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6D" w:rsidRPr="0009186D" w:rsidRDefault="0009186D" w:rsidP="0009186D">
      <w:pPr>
        <w:rPr>
          <w:sz w:val="28"/>
          <w:szCs w:val="28"/>
        </w:rPr>
      </w:pPr>
      <w:r w:rsidRPr="0009186D">
        <w:rPr>
          <w:sz w:val="28"/>
          <w:szCs w:val="28"/>
        </w:rPr>
        <w:t>Why Is Turkey Targeting Hizmet?</w:t>
      </w:r>
    </w:p>
    <w:p w:rsidR="0009186D" w:rsidRDefault="0009186D" w:rsidP="0009186D">
      <w:pPr>
        <w:rPr>
          <w:rFonts w:ascii="Arial" w:hAnsi="Arial" w:cs="Arial"/>
          <w:sz w:val="20"/>
          <w:szCs w:val="20"/>
        </w:rPr>
      </w:pPr>
      <w:r>
        <w:rPr>
          <w:rFonts w:ascii="Arial" w:hAnsi="Arial" w:cs="Arial"/>
          <w:sz w:val="20"/>
          <w:szCs w:val="20"/>
        </w:rPr>
        <w:t xml:space="preserve">Thomas Michel    -    </w:t>
      </w:r>
      <w:r w:rsidRPr="0009186D">
        <w:rPr>
          <w:rFonts w:ascii="Arial" w:hAnsi="Arial" w:cs="Arial"/>
          <w:sz w:val="20"/>
          <w:szCs w:val="20"/>
        </w:rPr>
        <w:t>October 6, 2016</w:t>
      </w:r>
    </w:p>
    <w:p w:rsidR="0009186D" w:rsidRPr="0009186D" w:rsidRDefault="0009186D" w:rsidP="0009186D">
      <w:pPr>
        <w:rPr>
          <w:rFonts w:ascii="Arial" w:hAnsi="Arial" w:cs="Arial"/>
          <w:sz w:val="20"/>
          <w:szCs w:val="20"/>
        </w:rPr>
      </w:pPr>
    </w:p>
    <w:p w:rsidR="0009186D" w:rsidRPr="0009186D" w:rsidRDefault="0009186D" w:rsidP="0009186D">
      <w:pPr>
        <w:rPr>
          <w:rFonts w:ascii="Arial" w:hAnsi="Arial" w:cs="Arial"/>
          <w:sz w:val="20"/>
          <w:szCs w:val="20"/>
        </w:rPr>
      </w:pPr>
    </w:p>
    <w:p w:rsidR="0009186D" w:rsidRPr="0009186D" w:rsidRDefault="0009186D" w:rsidP="005D37E3">
      <w:pPr>
        <w:ind w:firstLine="720"/>
        <w:rPr>
          <w:rFonts w:ascii="Arial" w:hAnsi="Arial" w:cs="Arial"/>
          <w:sz w:val="20"/>
          <w:szCs w:val="20"/>
        </w:rPr>
      </w:pPr>
      <w:r w:rsidRPr="0009186D">
        <w:rPr>
          <w:rFonts w:ascii="Arial" w:hAnsi="Arial" w:cs="Arial"/>
          <w:sz w:val="20"/>
          <w:szCs w:val="20"/>
        </w:rPr>
        <w:t>Much of the world was shaken this past July by the attempted coup d’état by certain members of the Turkish armed forces. The coup, ineptly planned and carried out, was put down within twenty-four hours at the cost of about three hundred lives. The coup attempt was universally condemned by Turkish political, business, and religious leaders, and Turkey President Recep Tayyip Erdoğan, who barely escaped capture or possible assassination, was acclaimed a national hero.</w:t>
      </w:r>
    </w:p>
    <w:p w:rsidR="0009186D" w:rsidRPr="0009186D" w:rsidRDefault="0009186D" w:rsidP="0009186D">
      <w:pPr>
        <w:rPr>
          <w:rFonts w:ascii="Arial" w:hAnsi="Arial" w:cs="Arial"/>
          <w:sz w:val="20"/>
          <w:szCs w:val="20"/>
        </w:rPr>
      </w:pPr>
    </w:p>
    <w:p w:rsidR="005D37E3" w:rsidRDefault="0009186D" w:rsidP="005D37E3">
      <w:pPr>
        <w:ind w:firstLine="720"/>
        <w:rPr>
          <w:rFonts w:ascii="Arial" w:hAnsi="Arial" w:cs="Arial"/>
          <w:sz w:val="20"/>
          <w:szCs w:val="20"/>
        </w:rPr>
      </w:pPr>
      <w:r w:rsidRPr="0009186D">
        <w:rPr>
          <w:rFonts w:ascii="Arial" w:hAnsi="Arial" w:cs="Arial"/>
          <w:sz w:val="20"/>
          <w:szCs w:val="20"/>
        </w:rPr>
        <w:t>In the early hours of the coup, Erdoğan addressed the nation and blamed the coup attempt on a surprising source: the Hizmet community, a progressive Muslim group known and respected internationally for its work in education, disaster relief, publishing, and medicine. Members of Hizmet, which means “service” in Turkish, are inspired by the teachings of a traditional Muslim scholar, Fethullah Gülen, who was among</w:t>
      </w:r>
      <w:r w:rsidR="005D37E3">
        <w:rPr>
          <w:rFonts w:ascii="Arial" w:hAnsi="Arial" w:cs="Arial"/>
          <w:sz w:val="20"/>
          <w:szCs w:val="20"/>
        </w:rPr>
        <w:t xml:space="preserve"> the first to condemn the coup.</w:t>
      </w:r>
    </w:p>
    <w:p w:rsidR="005D37E3" w:rsidRDefault="005D37E3" w:rsidP="005D37E3">
      <w:pPr>
        <w:ind w:firstLine="720"/>
        <w:rPr>
          <w:rFonts w:ascii="Arial" w:hAnsi="Arial" w:cs="Arial"/>
          <w:sz w:val="20"/>
          <w:szCs w:val="20"/>
        </w:rPr>
      </w:pPr>
    </w:p>
    <w:p w:rsidR="0009186D" w:rsidRDefault="0009186D" w:rsidP="005D37E3">
      <w:pPr>
        <w:ind w:firstLine="720"/>
        <w:rPr>
          <w:rFonts w:ascii="Arial" w:hAnsi="Arial" w:cs="Arial"/>
          <w:sz w:val="20"/>
          <w:szCs w:val="20"/>
        </w:rPr>
      </w:pPr>
      <w:r w:rsidRPr="0009186D">
        <w:rPr>
          <w:rFonts w:ascii="Arial" w:hAnsi="Arial" w:cs="Arial"/>
          <w:sz w:val="20"/>
          <w:szCs w:val="20"/>
        </w:rPr>
        <w:t xml:space="preserve">How did Erdoğan come to accuse the reclusive Gülen, who lives in the United States, of treason and masterminding the coup? </w:t>
      </w:r>
      <w:r w:rsidR="005D37E3">
        <w:rPr>
          <w:rFonts w:ascii="Arial" w:hAnsi="Arial" w:cs="Arial"/>
          <w:sz w:val="20"/>
          <w:szCs w:val="20"/>
        </w:rPr>
        <w:t xml:space="preserve">   . . .   </w:t>
      </w:r>
    </w:p>
    <w:p w:rsidR="005D37E3" w:rsidRDefault="005D37E3" w:rsidP="005D37E3">
      <w:pPr>
        <w:ind w:firstLine="720"/>
        <w:rPr>
          <w:rFonts w:ascii="Arial" w:hAnsi="Arial" w:cs="Arial"/>
          <w:sz w:val="20"/>
          <w:szCs w:val="20"/>
        </w:rPr>
      </w:pPr>
    </w:p>
    <w:p w:rsidR="005D37E3" w:rsidRPr="0009186D" w:rsidRDefault="005D37E3" w:rsidP="005D37E3">
      <w:pPr>
        <w:ind w:firstLine="720"/>
        <w:rPr>
          <w:rFonts w:ascii="Arial" w:hAnsi="Arial" w:cs="Arial"/>
          <w:sz w:val="20"/>
          <w:szCs w:val="20"/>
        </w:rPr>
      </w:pPr>
    </w:p>
    <w:p w:rsidR="005D37E3" w:rsidRDefault="005D37E3" w:rsidP="005D37E3">
      <w:pPr>
        <w:ind w:firstLine="720"/>
        <w:rPr>
          <w:rFonts w:ascii="Arial" w:hAnsi="Arial" w:cs="Arial"/>
          <w:sz w:val="20"/>
          <w:szCs w:val="20"/>
        </w:rPr>
      </w:pPr>
      <w:r>
        <w:rPr>
          <w:rFonts w:ascii="Arial" w:hAnsi="Arial" w:cs="Arial"/>
          <w:sz w:val="20"/>
          <w:szCs w:val="20"/>
        </w:rPr>
        <w:t xml:space="preserve">. . .   </w:t>
      </w:r>
      <w:r w:rsidR="0009186D" w:rsidRPr="0009186D">
        <w:rPr>
          <w:rFonts w:ascii="Arial" w:hAnsi="Arial" w:cs="Arial"/>
          <w:sz w:val="20"/>
          <w:szCs w:val="20"/>
        </w:rPr>
        <w:t>There is no doubt that the Gülen supporters had great influence in Turkey. They ran the best high schools and college-prep institutions, and year after year students from those schools obtained the top scores in the stand</w:t>
      </w:r>
      <w:r>
        <w:rPr>
          <w:rFonts w:ascii="Arial" w:hAnsi="Arial" w:cs="Arial"/>
          <w:sz w:val="20"/>
          <w:szCs w:val="20"/>
        </w:rPr>
        <w:t>ardized college-entrance exams.   . . .</w:t>
      </w:r>
    </w:p>
    <w:p w:rsidR="005D37E3" w:rsidRDefault="005D37E3" w:rsidP="005D37E3">
      <w:pPr>
        <w:ind w:firstLine="720"/>
        <w:rPr>
          <w:rFonts w:ascii="Arial" w:hAnsi="Arial" w:cs="Arial"/>
          <w:sz w:val="20"/>
          <w:szCs w:val="20"/>
        </w:rPr>
      </w:pPr>
    </w:p>
    <w:p w:rsidR="005D37E3" w:rsidRDefault="005D37E3" w:rsidP="005D37E3">
      <w:pPr>
        <w:ind w:firstLine="720"/>
        <w:rPr>
          <w:rFonts w:ascii="Arial" w:hAnsi="Arial" w:cs="Arial"/>
          <w:sz w:val="20"/>
          <w:szCs w:val="20"/>
        </w:rPr>
      </w:pPr>
    </w:p>
    <w:p w:rsidR="0009186D" w:rsidRPr="0009186D" w:rsidRDefault="005D37E3" w:rsidP="005D37E3">
      <w:pPr>
        <w:ind w:firstLine="720"/>
        <w:rPr>
          <w:rFonts w:ascii="Arial" w:hAnsi="Arial" w:cs="Arial"/>
          <w:sz w:val="20"/>
          <w:szCs w:val="20"/>
        </w:rPr>
      </w:pPr>
      <w:r>
        <w:rPr>
          <w:rFonts w:ascii="Arial" w:hAnsi="Arial" w:cs="Arial"/>
          <w:sz w:val="20"/>
          <w:szCs w:val="20"/>
        </w:rPr>
        <w:t xml:space="preserve">. . . </w:t>
      </w:r>
      <w:r w:rsidR="0009186D" w:rsidRPr="0009186D">
        <w:rPr>
          <w:rFonts w:ascii="Arial" w:hAnsi="Arial" w:cs="Arial"/>
          <w:sz w:val="20"/>
          <w:szCs w:val="20"/>
        </w:rPr>
        <w:t>However, storm clouds were gathering and perceptive observers could see trouble ahead. In a prophetic column in the left-center Hurriyet newspaper in October 2010, the late political commentator Mehmet Ali Birand noted:</w:t>
      </w:r>
      <w:r>
        <w:rPr>
          <w:rFonts w:ascii="Arial" w:hAnsi="Arial" w:cs="Arial"/>
          <w:sz w:val="20"/>
          <w:szCs w:val="20"/>
        </w:rPr>
        <w:t xml:space="preserve">   “</w:t>
      </w:r>
      <w:r w:rsidR="0009186D" w:rsidRPr="0009186D">
        <w:rPr>
          <w:rFonts w:ascii="Arial" w:hAnsi="Arial" w:cs="Arial"/>
          <w:sz w:val="20"/>
          <w:szCs w:val="20"/>
        </w:rPr>
        <w:t>I don’t know whether they are aware of it, but a danger that needs to be taken very seriously awaits the Gülen movement. In the eyes of Turkish society, which believes conspiracy theories, the Gülen movement is mythicized beyond its real dimensions. The power and influence of the Gülen movement is being so exaggerated that if no precautions are taken, this imagined power will one day destroy it…  If the current trend does not change, future politicians will go after this movement with a view to annihilating it.</w:t>
      </w:r>
      <w:r>
        <w:rPr>
          <w:rFonts w:ascii="Arial" w:hAnsi="Arial" w:cs="Arial"/>
          <w:sz w:val="20"/>
          <w:szCs w:val="20"/>
        </w:rPr>
        <w:t>”</w:t>
      </w:r>
    </w:p>
    <w:p w:rsidR="0009186D" w:rsidRPr="0009186D" w:rsidRDefault="0009186D" w:rsidP="0009186D">
      <w:pPr>
        <w:rPr>
          <w:rFonts w:ascii="Arial" w:hAnsi="Arial" w:cs="Arial"/>
          <w:sz w:val="20"/>
          <w:szCs w:val="20"/>
        </w:rPr>
      </w:pPr>
    </w:p>
    <w:p w:rsidR="005D37E3" w:rsidRDefault="0009186D" w:rsidP="005D37E3">
      <w:pPr>
        <w:ind w:firstLine="720"/>
        <w:rPr>
          <w:rFonts w:ascii="Arial" w:hAnsi="Arial" w:cs="Arial"/>
          <w:sz w:val="20"/>
          <w:szCs w:val="20"/>
        </w:rPr>
      </w:pPr>
      <w:r w:rsidRPr="0009186D">
        <w:rPr>
          <w:rFonts w:ascii="Arial" w:hAnsi="Arial" w:cs="Arial"/>
          <w:sz w:val="20"/>
          <w:szCs w:val="20"/>
        </w:rPr>
        <w:t>Birand, who claimed to be neither a member of Hizmet nor hostile toward it, believed that “the power attributed to the Gülen movement is enormously exaggerated. It does not reflect the truth but the winds of exaggeration.”</w:t>
      </w:r>
      <w:r w:rsidR="005D37E3">
        <w:rPr>
          <w:rFonts w:ascii="Arial" w:hAnsi="Arial" w:cs="Arial"/>
          <w:sz w:val="20"/>
          <w:szCs w:val="20"/>
        </w:rPr>
        <w:t xml:space="preserve">    . . .</w:t>
      </w:r>
    </w:p>
    <w:p w:rsidR="005D37E3" w:rsidRDefault="005D37E3" w:rsidP="005D37E3">
      <w:pPr>
        <w:ind w:firstLine="720"/>
        <w:rPr>
          <w:rFonts w:ascii="Arial" w:hAnsi="Arial" w:cs="Arial"/>
          <w:sz w:val="20"/>
          <w:szCs w:val="20"/>
        </w:rPr>
      </w:pPr>
    </w:p>
    <w:p w:rsidR="005D37E3" w:rsidRPr="0009186D" w:rsidRDefault="005D37E3" w:rsidP="005D37E3">
      <w:pPr>
        <w:ind w:firstLine="720"/>
        <w:rPr>
          <w:rFonts w:ascii="Arial" w:hAnsi="Arial" w:cs="Arial"/>
          <w:sz w:val="20"/>
          <w:szCs w:val="20"/>
        </w:rPr>
      </w:pPr>
    </w:p>
    <w:p w:rsidR="005D37E3" w:rsidRDefault="0009186D" w:rsidP="0009186D">
      <w:pPr>
        <w:rPr>
          <w:rFonts w:ascii="Arial" w:hAnsi="Arial" w:cs="Arial"/>
          <w:sz w:val="20"/>
          <w:szCs w:val="20"/>
        </w:rPr>
      </w:pPr>
      <w:r w:rsidRPr="0009186D">
        <w:rPr>
          <w:rFonts w:ascii="Arial" w:hAnsi="Arial" w:cs="Arial"/>
          <w:sz w:val="20"/>
          <w:szCs w:val="20"/>
        </w:rPr>
        <w:t xml:space="preserve"> </w:t>
      </w:r>
      <w:r w:rsidR="005D37E3">
        <w:rPr>
          <w:rFonts w:ascii="Arial" w:hAnsi="Arial" w:cs="Arial"/>
          <w:sz w:val="20"/>
          <w:szCs w:val="20"/>
        </w:rPr>
        <w:tab/>
        <w:t xml:space="preserve">. . .   </w:t>
      </w:r>
      <w:r w:rsidRPr="0009186D">
        <w:rPr>
          <w:rFonts w:ascii="Arial" w:hAnsi="Arial" w:cs="Arial"/>
          <w:sz w:val="20"/>
          <w:szCs w:val="20"/>
        </w:rPr>
        <w:t>The July coup attempt was only a few hours old when Erdoğan accused Gülen of masterminding it and his followers of carrying it out. Since then, the government has undertaken a witch-hunt, resulting in the dismissal and arrest of university presidents, police chiefs, military officers, and newspaper editors; seizure of the property of businessmen sympathetic to Gülen; and imprisonment of an estimated s</w:t>
      </w:r>
      <w:r w:rsidR="005D37E3">
        <w:rPr>
          <w:rFonts w:ascii="Arial" w:hAnsi="Arial" w:cs="Arial"/>
          <w:sz w:val="20"/>
          <w:szCs w:val="20"/>
        </w:rPr>
        <w:t>ixty thousand Turkish citizens.</w:t>
      </w:r>
    </w:p>
    <w:p w:rsidR="005D37E3" w:rsidRDefault="005D37E3" w:rsidP="0009186D">
      <w:pPr>
        <w:rPr>
          <w:rFonts w:ascii="Arial" w:hAnsi="Arial" w:cs="Arial"/>
          <w:sz w:val="20"/>
          <w:szCs w:val="20"/>
        </w:rPr>
      </w:pPr>
    </w:p>
    <w:p w:rsidR="009D1EA3" w:rsidRDefault="0009186D" w:rsidP="009D1EA3">
      <w:pPr>
        <w:ind w:firstLine="720"/>
        <w:rPr>
          <w:rFonts w:ascii="Arial" w:hAnsi="Arial" w:cs="Arial"/>
          <w:sz w:val="20"/>
          <w:szCs w:val="20"/>
        </w:rPr>
      </w:pPr>
      <w:r w:rsidRPr="0009186D">
        <w:rPr>
          <w:rFonts w:ascii="Arial" w:hAnsi="Arial" w:cs="Arial"/>
          <w:sz w:val="20"/>
          <w:szCs w:val="20"/>
        </w:rPr>
        <w:t>Then, on October 2, the government detained Fethullah Gülen’s brother, Kutbettin, in western Turkey, with the nation’s semiofficial news agency reporting he had been sought in connection with membership in an “armed terror organization.”</w:t>
      </w:r>
      <w:r w:rsidR="009D1EA3">
        <w:rPr>
          <w:rFonts w:ascii="Arial" w:hAnsi="Arial" w:cs="Arial"/>
          <w:sz w:val="20"/>
          <w:szCs w:val="20"/>
        </w:rPr>
        <w:t xml:space="preserve">   . . .</w:t>
      </w:r>
    </w:p>
    <w:p w:rsidR="009D1EA3" w:rsidRDefault="009D1EA3" w:rsidP="009D1EA3">
      <w:pPr>
        <w:ind w:firstLine="720"/>
        <w:rPr>
          <w:rFonts w:ascii="Arial" w:hAnsi="Arial" w:cs="Arial"/>
          <w:sz w:val="20"/>
          <w:szCs w:val="20"/>
        </w:rPr>
      </w:pPr>
    </w:p>
    <w:p w:rsidR="0009186D" w:rsidRPr="0009186D" w:rsidRDefault="009D1EA3" w:rsidP="009D1EA3">
      <w:pPr>
        <w:ind w:firstLine="720"/>
        <w:rPr>
          <w:rFonts w:ascii="Arial" w:hAnsi="Arial" w:cs="Arial"/>
          <w:sz w:val="20"/>
          <w:szCs w:val="20"/>
        </w:rPr>
      </w:pPr>
      <w:r w:rsidRPr="0009186D">
        <w:rPr>
          <w:rFonts w:ascii="Arial" w:hAnsi="Arial" w:cs="Arial"/>
          <w:sz w:val="20"/>
          <w:szCs w:val="20"/>
        </w:rPr>
        <w:t xml:space="preserve"> </w:t>
      </w:r>
    </w:p>
    <w:p w:rsidR="009D1EA3" w:rsidRDefault="009D1EA3" w:rsidP="009D1EA3">
      <w:pPr>
        <w:ind w:firstLine="720"/>
        <w:rPr>
          <w:rFonts w:ascii="Arial" w:hAnsi="Arial" w:cs="Arial"/>
          <w:sz w:val="20"/>
          <w:szCs w:val="20"/>
        </w:rPr>
      </w:pPr>
      <w:r>
        <w:rPr>
          <w:rFonts w:ascii="Arial" w:hAnsi="Arial" w:cs="Arial"/>
          <w:sz w:val="20"/>
          <w:szCs w:val="20"/>
        </w:rPr>
        <w:t xml:space="preserve">. . .  </w:t>
      </w:r>
      <w:r w:rsidR="0009186D" w:rsidRPr="0009186D">
        <w:rPr>
          <w:rFonts w:ascii="Arial" w:hAnsi="Arial" w:cs="Arial"/>
          <w:sz w:val="20"/>
          <w:szCs w:val="20"/>
        </w:rPr>
        <w:t xml:space="preserve">For those who know Gülen personally or have had contact with the open-hearted and idealistic members of the movement, claims of subversive “terrorism” seem incongruous. I for one have known Gülen for more than twenty years and find the retiring, soft-spoken Qur’an teacher to be preaching and living a particularly attractive interpretation of Islam. His bedrock concept is that of ikhlas, which means doing everything, no matter how modest or unassuming, wholly for God’s pleasure. This spiritual </w:t>
      </w:r>
      <w:r w:rsidR="0009186D" w:rsidRPr="0009186D">
        <w:rPr>
          <w:rFonts w:ascii="Arial" w:hAnsi="Arial" w:cs="Arial"/>
          <w:sz w:val="20"/>
          <w:szCs w:val="20"/>
        </w:rPr>
        <w:lastRenderedPageBreak/>
        <w:t xml:space="preserve">principle, which is hardly original or unique to Islam, has motivated Gülen’s followers to commit themselves to administering and teaching in schools in places as diverse as Phnom Penh, Brussels, Accra, and charter schools in inner-city neighborhoods in urban areas such as Milwaukee and Cleveland. They are digging wells in Somalia and Mali, running clinics in Kenya, and establishing interreligious dialogue programs in more than two hundred locations in the United States. </w:t>
      </w:r>
      <w:r>
        <w:rPr>
          <w:rFonts w:ascii="Arial" w:hAnsi="Arial" w:cs="Arial"/>
          <w:sz w:val="20"/>
          <w:szCs w:val="20"/>
        </w:rPr>
        <w:t xml:space="preserve">    . . .</w:t>
      </w:r>
    </w:p>
    <w:p w:rsidR="009D1EA3" w:rsidRDefault="009D1EA3" w:rsidP="009D1EA3">
      <w:pPr>
        <w:ind w:firstLine="720"/>
        <w:rPr>
          <w:rFonts w:ascii="Arial" w:hAnsi="Arial" w:cs="Arial"/>
          <w:sz w:val="20"/>
          <w:szCs w:val="20"/>
        </w:rPr>
      </w:pPr>
    </w:p>
    <w:p w:rsidR="0009186D" w:rsidRPr="0009186D" w:rsidRDefault="009D1EA3" w:rsidP="009D1EA3">
      <w:pPr>
        <w:ind w:firstLine="720"/>
        <w:rPr>
          <w:rFonts w:ascii="Arial" w:hAnsi="Arial" w:cs="Arial"/>
          <w:sz w:val="20"/>
          <w:szCs w:val="20"/>
        </w:rPr>
      </w:pPr>
      <w:r w:rsidRPr="0009186D">
        <w:rPr>
          <w:rFonts w:ascii="Arial" w:hAnsi="Arial" w:cs="Arial"/>
          <w:sz w:val="20"/>
          <w:szCs w:val="20"/>
        </w:rPr>
        <w:t xml:space="preserve"> </w:t>
      </w:r>
    </w:p>
    <w:p w:rsidR="0009186D" w:rsidRPr="0009186D" w:rsidRDefault="009D1EA3" w:rsidP="009D1EA3">
      <w:pPr>
        <w:ind w:firstLine="720"/>
        <w:rPr>
          <w:rFonts w:ascii="Arial" w:hAnsi="Arial" w:cs="Arial"/>
          <w:sz w:val="20"/>
          <w:szCs w:val="20"/>
        </w:rPr>
      </w:pPr>
      <w:r>
        <w:rPr>
          <w:rFonts w:ascii="Arial" w:hAnsi="Arial" w:cs="Arial"/>
          <w:sz w:val="20"/>
          <w:szCs w:val="20"/>
        </w:rPr>
        <w:t xml:space="preserve">. . .   </w:t>
      </w:r>
      <w:r w:rsidR="0009186D" w:rsidRPr="0009186D">
        <w:rPr>
          <w:rFonts w:ascii="Arial" w:hAnsi="Arial" w:cs="Arial"/>
          <w:sz w:val="20"/>
          <w:szCs w:val="20"/>
        </w:rPr>
        <w:t>I am full of admiration for these Hizmet members, of whom I know hundreds, and many of whom I count among my personal friends. I have been to their annual retreats, where they encourage one another to live up to their lofty Islamic ideals. I have heard the testimony of Turkish bishops, Jews, and Alevis that the Gülen followers are their partners and allies in striving to build a truly inclusive Turkish society. I have talked with Christian students from Mozambique, Indonesia, and the Philippines, graduates of Hizmet schools, who are grateful for the excellent education they received and deny that they were subject to any form of proselytizing.</w:t>
      </w:r>
    </w:p>
    <w:p w:rsidR="0009186D" w:rsidRPr="0009186D" w:rsidRDefault="0009186D" w:rsidP="0009186D">
      <w:pPr>
        <w:rPr>
          <w:rFonts w:ascii="Arial" w:hAnsi="Arial" w:cs="Arial"/>
          <w:sz w:val="20"/>
          <w:szCs w:val="20"/>
        </w:rPr>
      </w:pPr>
    </w:p>
    <w:p w:rsidR="009D1EA3" w:rsidRDefault="0009186D" w:rsidP="009D1EA3">
      <w:pPr>
        <w:ind w:firstLine="720"/>
        <w:rPr>
          <w:rFonts w:ascii="Arial" w:hAnsi="Arial" w:cs="Arial"/>
          <w:sz w:val="20"/>
          <w:szCs w:val="20"/>
        </w:rPr>
      </w:pPr>
      <w:r w:rsidRPr="0009186D">
        <w:rPr>
          <w:rFonts w:ascii="Arial" w:hAnsi="Arial" w:cs="Arial"/>
          <w:sz w:val="20"/>
          <w:szCs w:val="20"/>
        </w:rPr>
        <w:t>Could all this good work simply be public posturing, a façade to hide a conspiracy aimed at achieving domination and power? Some journalists, writing after the coup, seem to have uncritically adopted the government line.</w:t>
      </w:r>
      <w:r w:rsidR="009D1EA3">
        <w:rPr>
          <w:rFonts w:ascii="Arial" w:hAnsi="Arial" w:cs="Arial"/>
          <w:sz w:val="20"/>
          <w:szCs w:val="20"/>
        </w:rPr>
        <w:t xml:space="preserve">    . . .   </w:t>
      </w:r>
      <w:r w:rsidRPr="0009186D">
        <w:rPr>
          <w:rFonts w:ascii="Arial" w:hAnsi="Arial" w:cs="Arial"/>
          <w:sz w:val="20"/>
          <w:szCs w:val="20"/>
        </w:rPr>
        <w:t xml:space="preserve"> Is this serious journalism or propaganda?</w:t>
      </w:r>
      <w:r w:rsidR="009D1EA3">
        <w:rPr>
          <w:rFonts w:ascii="Arial" w:hAnsi="Arial" w:cs="Arial"/>
          <w:sz w:val="20"/>
          <w:szCs w:val="20"/>
        </w:rPr>
        <w:t xml:space="preserve">    . . .</w:t>
      </w:r>
    </w:p>
    <w:p w:rsidR="009D1EA3" w:rsidRDefault="009D1EA3" w:rsidP="009D1EA3">
      <w:pPr>
        <w:ind w:firstLine="720"/>
        <w:rPr>
          <w:rFonts w:ascii="Arial" w:hAnsi="Arial" w:cs="Arial"/>
          <w:sz w:val="20"/>
          <w:szCs w:val="20"/>
        </w:rPr>
      </w:pPr>
    </w:p>
    <w:p w:rsidR="0009186D" w:rsidRPr="0009186D" w:rsidRDefault="009D1EA3" w:rsidP="009D1EA3">
      <w:pPr>
        <w:ind w:firstLine="720"/>
        <w:rPr>
          <w:rFonts w:ascii="Arial" w:hAnsi="Arial" w:cs="Arial"/>
          <w:sz w:val="20"/>
          <w:szCs w:val="20"/>
        </w:rPr>
      </w:pPr>
      <w:r w:rsidRPr="0009186D">
        <w:rPr>
          <w:rFonts w:ascii="Arial" w:hAnsi="Arial" w:cs="Arial"/>
          <w:sz w:val="20"/>
          <w:szCs w:val="20"/>
        </w:rPr>
        <w:t xml:space="preserve"> </w:t>
      </w:r>
    </w:p>
    <w:p w:rsidR="009D1EA3" w:rsidRDefault="009D1EA3" w:rsidP="009D1EA3">
      <w:pPr>
        <w:ind w:firstLine="720"/>
        <w:rPr>
          <w:rFonts w:ascii="Arial" w:hAnsi="Arial" w:cs="Arial"/>
          <w:sz w:val="20"/>
          <w:szCs w:val="20"/>
        </w:rPr>
      </w:pPr>
      <w:r>
        <w:rPr>
          <w:rFonts w:ascii="Arial" w:hAnsi="Arial" w:cs="Arial"/>
          <w:sz w:val="20"/>
          <w:szCs w:val="20"/>
        </w:rPr>
        <w:t xml:space="preserve">. . .   </w:t>
      </w:r>
      <w:r w:rsidR="0009186D" w:rsidRPr="0009186D">
        <w:rPr>
          <w:rFonts w:ascii="Arial" w:hAnsi="Arial" w:cs="Arial"/>
          <w:sz w:val="20"/>
          <w:szCs w:val="20"/>
        </w:rPr>
        <w:t xml:space="preserve">That most people in Turkey consider Hizmet involvement in the coup to be a plausible possibility could mean no more than that they were misled by Erdoğan’s propaganda. And there is no doubt that the Turkish government has been very effective in convincing the Turkish people </w:t>
      </w:r>
      <w:r>
        <w:rPr>
          <w:rFonts w:ascii="Arial" w:hAnsi="Arial" w:cs="Arial"/>
          <w:sz w:val="20"/>
          <w:szCs w:val="20"/>
        </w:rPr>
        <w:t>of his slanders against Hizmet.    . . .</w:t>
      </w:r>
    </w:p>
    <w:p w:rsidR="009D1EA3" w:rsidRDefault="009D1EA3" w:rsidP="009D1EA3">
      <w:pPr>
        <w:ind w:firstLine="720"/>
        <w:rPr>
          <w:rFonts w:ascii="Arial" w:hAnsi="Arial" w:cs="Arial"/>
          <w:sz w:val="20"/>
          <w:szCs w:val="20"/>
        </w:rPr>
      </w:pPr>
    </w:p>
    <w:p w:rsidR="0009186D" w:rsidRPr="0009186D" w:rsidRDefault="009D1EA3" w:rsidP="009D1EA3">
      <w:pPr>
        <w:ind w:firstLine="720"/>
        <w:rPr>
          <w:rFonts w:ascii="Arial" w:hAnsi="Arial" w:cs="Arial"/>
          <w:sz w:val="20"/>
          <w:szCs w:val="20"/>
        </w:rPr>
      </w:pPr>
      <w:r w:rsidRPr="0009186D">
        <w:rPr>
          <w:rFonts w:ascii="Arial" w:hAnsi="Arial" w:cs="Arial"/>
          <w:sz w:val="20"/>
          <w:szCs w:val="20"/>
        </w:rPr>
        <w:t xml:space="preserve"> </w:t>
      </w:r>
    </w:p>
    <w:p w:rsidR="009D1EA3" w:rsidRDefault="009D1EA3" w:rsidP="009D1EA3">
      <w:pPr>
        <w:ind w:firstLine="720"/>
        <w:rPr>
          <w:rFonts w:ascii="Arial" w:hAnsi="Arial" w:cs="Arial"/>
          <w:sz w:val="20"/>
          <w:szCs w:val="20"/>
        </w:rPr>
      </w:pPr>
      <w:r>
        <w:rPr>
          <w:rFonts w:ascii="Arial" w:hAnsi="Arial" w:cs="Arial"/>
          <w:sz w:val="20"/>
          <w:szCs w:val="20"/>
        </w:rPr>
        <w:t xml:space="preserve">. . .   </w:t>
      </w:r>
      <w:r w:rsidR="0009186D" w:rsidRPr="0009186D">
        <w:rPr>
          <w:rFonts w:ascii="Arial" w:hAnsi="Arial" w:cs="Arial"/>
          <w:sz w:val="20"/>
          <w:szCs w:val="20"/>
        </w:rPr>
        <w:t>I suppose that Hizmet involvement in the coup is theoretically possible, even if a far-fetched and unlikely scenario. Still, like John Kerry and many observers who have been positively impressed by the movement, I ask Erdoğan to produce evidence, if he has any, for his claims. Otherwise, why should anyone take his word for what appears to be a groundless assertion against this conscientious religious leader and a community that i</w:t>
      </w:r>
      <w:r>
        <w:rPr>
          <w:rFonts w:ascii="Arial" w:hAnsi="Arial" w:cs="Arial"/>
          <w:sz w:val="20"/>
          <w:szCs w:val="20"/>
        </w:rPr>
        <w:t>s doing much good in the world?</w:t>
      </w:r>
    </w:p>
    <w:p w:rsidR="009D1EA3" w:rsidRDefault="009D1EA3" w:rsidP="009D1EA3">
      <w:pPr>
        <w:ind w:firstLine="720"/>
        <w:rPr>
          <w:rFonts w:ascii="Arial" w:hAnsi="Arial" w:cs="Arial"/>
          <w:sz w:val="20"/>
          <w:szCs w:val="20"/>
        </w:rPr>
      </w:pPr>
    </w:p>
    <w:p w:rsidR="009660CE" w:rsidRPr="009660CE" w:rsidRDefault="0009186D" w:rsidP="009660CE">
      <w:pPr>
        <w:ind w:firstLine="720"/>
        <w:rPr>
          <w:rFonts w:ascii="Arial" w:hAnsi="Arial" w:cs="Arial"/>
          <w:sz w:val="8"/>
          <w:szCs w:val="8"/>
        </w:rPr>
      </w:pPr>
      <w:r w:rsidRPr="0009186D">
        <w:rPr>
          <w:rFonts w:ascii="Arial" w:hAnsi="Arial" w:cs="Arial"/>
          <w:sz w:val="20"/>
          <w:szCs w:val="20"/>
        </w:rPr>
        <w:t>Could Erdoğan's anti-Hizmet campaign be nothing more than an act of revenge for the whistle-blowing against his family members, or a distraction aimed at preventing a continuing investigation of the corruption charges?</w:t>
      </w:r>
    </w:p>
    <w:p w:rsidR="009660CE" w:rsidRPr="009660CE" w:rsidRDefault="009660CE" w:rsidP="009660CE">
      <w:pPr>
        <w:ind w:firstLine="720"/>
        <w:rPr>
          <w:rFonts w:ascii="Arial" w:hAnsi="Arial" w:cs="Arial"/>
          <w:sz w:val="8"/>
          <w:szCs w:val="8"/>
        </w:rPr>
      </w:pPr>
    </w:p>
    <w:p w:rsidR="009660CE" w:rsidRDefault="009660CE" w:rsidP="009D1EA3">
      <w:pPr>
        <w:ind w:firstLine="720"/>
        <w:rPr>
          <w:rFonts w:ascii="Arial" w:hAnsi="Arial" w:cs="Arial"/>
          <w:sz w:val="20"/>
          <w:szCs w:val="20"/>
        </w:rPr>
      </w:pPr>
    </w:p>
    <w:p w:rsidR="009660CE" w:rsidRPr="009660CE" w:rsidRDefault="006116A4" w:rsidP="009660CE">
      <w:pPr>
        <w:ind w:left="2160" w:firstLine="720"/>
        <w:rPr>
          <w:rFonts w:cs="Times New Roman"/>
          <w:color w:val="FF0000"/>
          <w:szCs w:val="24"/>
        </w:rPr>
      </w:pPr>
      <w:r>
        <w:rPr>
          <w:rFonts w:cs="Times New Roman"/>
          <w:color w:val="FF0000"/>
          <w:szCs w:val="24"/>
        </w:rPr>
        <w:t xml:space="preserve">  </w:t>
      </w:r>
      <w:r w:rsidR="009660CE" w:rsidRPr="009660CE">
        <w:rPr>
          <w:rFonts w:cs="Times New Roman"/>
          <w:color w:val="FF0000"/>
          <w:szCs w:val="24"/>
        </w:rPr>
        <w:t>{  Don’t try it, Anakin.  }</w:t>
      </w:r>
    </w:p>
    <w:p w:rsidR="009660CE" w:rsidRPr="0009186D" w:rsidRDefault="009660CE" w:rsidP="009D1EA3">
      <w:pPr>
        <w:ind w:firstLine="720"/>
        <w:rPr>
          <w:rFonts w:ascii="Arial" w:hAnsi="Arial" w:cs="Arial"/>
          <w:sz w:val="20"/>
          <w:szCs w:val="20"/>
        </w:rPr>
      </w:pPr>
    </w:p>
    <w:p w:rsidR="0009186D" w:rsidRDefault="0009186D" w:rsidP="0009186D"/>
    <w:p w:rsidR="0009186D" w:rsidRPr="009660CE" w:rsidRDefault="009660CE" w:rsidP="009660CE">
      <w:pPr>
        <w:rPr>
          <w:sz w:val="20"/>
          <w:szCs w:val="20"/>
        </w:rPr>
      </w:pPr>
      <w:r>
        <w:rPr>
          <w:sz w:val="20"/>
          <w:szCs w:val="20"/>
        </w:rPr>
        <w:t xml:space="preserve"> </w:t>
      </w:r>
      <w:r>
        <w:rPr>
          <w:sz w:val="20"/>
          <w:szCs w:val="20"/>
        </w:rPr>
        <w:tab/>
      </w:r>
      <w:r>
        <w:rPr>
          <w:sz w:val="20"/>
          <w:szCs w:val="20"/>
        </w:rPr>
        <w:tab/>
      </w:r>
      <w:r>
        <w:rPr>
          <w:sz w:val="20"/>
          <w:szCs w:val="20"/>
        </w:rPr>
        <w:tab/>
        <w:t xml:space="preserve">                          </w:t>
      </w:r>
      <w:r w:rsidR="00221308" w:rsidRPr="009660CE">
        <w:rPr>
          <w:sz w:val="20"/>
          <w:szCs w:val="20"/>
        </w:rPr>
        <w:t xml:space="preserve">--- </w:t>
      </w:r>
      <w:r w:rsidR="0009186D" w:rsidRPr="009660CE">
        <w:rPr>
          <w:sz w:val="20"/>
          <w:szCs w:val="20"/>
        </w:rPr>
        <w:t>https://www.commonwealmagazine.org/why-turkey-targeting-hizmet</w:t>
      </w:r>
    </w:p>
    <w:p w:rsidR="0009186D" w:rsidRDefault="0009186D" w:rsidP="0009186D"/>
    <w:p w:rsidR="00221308" w:rsidRDefault="00221308" w:rsidP="0009186D"/>
    <w:p w:rsidR="0009186D" w:rsidRDefault="0009186D" w:rsidP="0009186D"/>
    <w:p w:rsidR="0009186D" w:rsidRDefault="0009186D" w:rsidP="0009186D"/>
    <w:p w:rsidR="0009186D" w:rsidRDefault="0009186D" w:rsidP="0009186D"/>
    <w:p w:rsidR="009D1EA3" w:rsidRDefault="009D1EA3" w:rsidP="0009186D"/>
    <w:p w:rsidR="009D1EA3" w:rsidRDefault="009D1EA3" w:rsidP="0009186D"/>
    <w:p w:rsidR="009D1EA3" w:rsidRDefault="009D1EA3" w:rsidP="0009186D"/>
    <w:p w:rsidR="00FF338E" w:rsidRDefault="00FF338E" w:rsidP="0009186D"/>
    <w:p w:rsidR="00FF338E" w:rsidRDefault="00FF338E" w:rsidP="0009186D"/>
    <w:p w:rsidR="00FF338E" w:rsidRDefault="00FF338E" w:rsidP="0009186D"/>
    <w:p w:rsidR="006116A4" w:rsidRDefault="006116A4" w:rsidP="0009186D"/>
    <w:p w:rsidR="006116A4" w:rsidRDefault="006116A4" w:rsidP="0009186D"/>
    <w:p w:rsidR="006116A4" w:rsidRDefault="006116A4" w:rsidP="0009186D"/>
    <w:p w:rsidR="00FF338E" w:rsidRDefault="00FF338E" w:rsidP="0009186D"/>
    <w:p w:rsidR="006116A4" w:rsidRPr="006116A4" w:rsidRDefault="006116A4" w:rsidP="006116A4">
      <w:pPr>
        <w:rPr>
          <w:rFonts w:ascii="Arial" w:hAnsi="Arial" w:cs="Arial"/>
          <w:sz w:val="20"/>
          <w:szCs w:val="20"/>
        </w:rPr>
      </w:pPr>
      <w:r w:rsidRPr="006116A4">
        <w:rPr>
          <w:rFonts w:ascii="Arial" w:hAnsi="Arial" w:cs="Arial"/>
          <w:sz w:val="20"/>
          <w:szCs w:val="20"/>
        </w:rPr>
        <w:t>Preface</w:t>
      </w:r>
      <w:r>
        <w:rPr>
          <w:rFonts w:ascii="Arial" w:hAnsi="Arial" w:cs="Arial"/>
          <w:sz w:val="20"/>
          <w:szCs w:val="20"/>
        </w:rPr>
        <w:t xml:space="preserve"> - </w:t>
      </w:r>
      <w:r w:rsidRPr="006116A4">
        <w:rPr>
          <w:rFonts w:ascii="Arial" w:hAnsi="Arial" w:cs="Arial"/>
          <w:sz w:val="20"/>
          <w:szCs w:val="20"/>
        </w:rPr>
        <w:t>(Mohammed Al-Bishr)................................................</w:t>
      </w:r>
    </w:p>
    <w:p w:rsidR="006116A4" w:rsidRPr="006116A4" w:rsidRDefault="006116A4" w:rsidP="006116A4">
      <w:pPr>
        <w:rPr>
          <w:rFonts w:ascii="Arial" w:hAnsi="Arial" w:cs="Arial"/>
          <w:sz w:val="20"/>
          <w:szCs w:val="20"/>
        </w:rPr>
      </w:pPr>
      <w:r w:rsidRPr="006116A4">
        <w:rPr>
          <w:rFonts w:ascii="Arial" w:hAnsi="Arial" w:cs="Arial"/>
          <w:sz w:val="20"/>
          <w:szCs w:val="20"/>
        </w:rPr>
        <w:t>Notes on contributors ...........................................................</w:t>
      </w:r>
    </w:p>
    <w:p w:rsidR="006116A4" w:rsidRDefault="006116A4" w:rsidP="006116A4">
      <w:pPr>
        <w:rPr>
          <w:rFonts w:ascii="Arial" w:hAnsi="Arial" w:cs="Arial"/>
          <w:sz w:val="20"/>
          <w:szCs w:val="20"/>
        </w:rPr>
      </w:pPr>
    </w:p>
    <w:p w:rsidR="006116A4" w:rsidRPr="006116A4" w:rsidRDefault="006116A4" w:rsidP="006116A4">
      <w:pPr>
        <w:rPr>
          <w:rFonts w:ascii="Arial" w:hAnsi="Arial" w:cs="Arial"/>
          <w:sz w:val="20"/>
          <w:szCs w:val="20"/>
        </w:rPr>
      </w:pPr>
      <w:r w:rsidRPr="006116A4">
        <w:rPr>
          <w:rFonts w:ascii="Arial" w:hAnsi="Arial" w:cs="Arial"/>
          <w:sz w:val="20"/>
          <w:szCs w:val="20"/>
        </w:rPr>
        <w:t>PART ONE</w:t>
      </w:r>
    </w:p>
    <w:p w:rsidR="006116A4" w:rsidRPr="006116A4" w:rsidRDefault="006116A4" w:rsidP="006116A4">
      <w:pPr>
        <w:rPr>
          <w:rFonts w:ascii="Arial" w:hAnsi="Arial" w:cs="Arial"/>
          <w:sz w:val="20"/>
          <w:szCs w:val="20"/>
        </w:rPr>
      </w:pPr>
      <w:r w:rsidRPr="006116A4">
        <w:rPr>
          <w:rFonts w:ascii="Arial" w:hAnsi="Arial" w:cs="Arial"/>
          <w:sz w:val="20"/>
          <w:szCs w:val="20"/>
        </w:rPr>
        <w:t>TERRORISM TODAY</w:t>
      </w:r>
    </w:p>
    <w:p w:rsidR="006116A4" w:rsidRDefault="006116A4" w:rsidP="006116A4">
      <w:pPr>
        <w:rPr>
          <w:rFonts w:ascii="Arial" w:hAnsi="Arial" w:cs="Arial"/>
          <w:sz w:val="20"/>
          <w:szCs w:val="20"/>
        </w:rPr>
      </w:pPr>
    </w:p>
    <w:p w:rsidR="006116A4" w:rsidRPr="006116A4" w:rsidRDefault="006116A4" w:rsidP="006116A4">
      <w:pPr>
        <w:rPr>
          <w:rFonts w:ascii="Arial" w:hAnsi="Arial" w:cs="Arial"/>
          <w:sz w:val="20"/>
          <w:szCs w:val="20"/>
        </w:rPr>
      </w:pPr>
      <w:r w:rsidRPr="006116A4">
        <w:rPr>
          <w:rFonts w:ascii="Arial" w:hAnsi="Arial" w:cs="Arial"/>
          <w:sz w:val="20"/>
          <w:szCs w:val="20"/>
        </w:rPr>
        <w:t>Terrorism: An Ambi</w:t>
      </w:r>
      <w:r>
        <w:rPr>
          <w:rFonts w:ascii="Arial" w:hAnsi="Arial" w:cs="Arial"/>
          <w:sz w:val="20"/>
          <w:szCs w:val="20"/>
        </w:rPr>
        <w:t xml:space="preserve">guous Concept with Global Reach - </w:t>
      </w:r>
      <w:r w:rsidRPr="006116A4">
        <w:rPr>
          <w:rFonts w:ascii="Arial" w:hAnsi="Arial" w:cs="Arial"/>
          <w:sz w:val="20"/>
          <w:szCs w:val="20"/>
        </w:rPr>
        <w:t>(David Dumke) ...........................................................</w:t>
      </w:r>
    </w:p>
    <w:p w:rsidR="006116A4" w:rsidRPr="006116A4" w:rsidRDefault="006116A4" w:rsidP="006116A4">
      <w:pPr>
        <w:rPr>
          <w:rFonts w:ascii="Arial" w:hAnsi="Arial" w:cs="Arial"/>
          <w:sz w:val="20"/>
          <w:szCs w:val="20"/>
        </w:rPr>
      </w:pPr>
      <w:r w:rsidRPr="006116A4">
        <w:rPr>
          <w:rFonts w:ascii="Arial" w:hAnsi="Arial" w:cs="Arial"/>
          <w:sz w:val="20"/>
          <w:szCs w:val="20"/>
        </w:rPr>
        <w:t xml:space="preserve">Etiology </w:t>
      </w:r>
      <w:r>
        <w:rPr>
          <w:rFonts w:ascii="Arial" w:hAnsi="Arial" w:cs="Arial"/>
          <w:sz w:val="20"/>
          <w:szCs w:val="20"/>
        </w:rPr>
        <w:t xml:space="preserve">and Effects of Global Terrorism - </w:t>
      </w:r>
      <w:r w:rsidRPr="006116A4">
        <w:rPr>
          <w:rFonts w:ascii="Arial" w:hAnsi="Arial" w:cs="Arial"/>
          <w:sz w:val="20"/>
          <w:szCs w:val="20"/>
        </w:rPr>
        <w:t>(Edward Schwarz) ......................................................</w:t>
      </w:r>
    </w:p>
    <w:p w:rsidR="006116A4" w:rsidRPr="006116A4" w:rsidRDefault="006116A4" w:rsidP="006116A4">
      <w:pPr>
        <w:rPr>
          <w:rFonts w:ascii="Arial" w:hAnsi="Arial" w:cs="Arial"/>
          <w:sz w:val="20"/>
          <w:szCs w:val="20"/>
        </w:rPr>
      </w:pPr>
      <w:r w:rsidRPr="006116A4">
        <w:rPr>
          <w:rFonts w:ascii="Arial" w:hAnsi="Arial" w:cs="Arial"/>
          <w:sz w:val="20"/>
          <w:szCs w:val="20"/>
        </w:rPr>
        <w:t>Terrorism: Causes a</w:t>
      </w:r>
      <w:r>
        <w:rPr>
          <w:rFonts w:ascii="Arial" w:hAnsi="Arial" w:cs="Arial"/>
          <w:sz w:val="20"/>
          <w:szCs w:val="20"/>
        </w:rPr>
        <w:t xml:space="preserve">nd Motives - </w:t>
      </w:r>
      <w:r w:rsidRPr="006116A4">
        <w:rPr>
          <w:rFonts w:ascii="Arial" w:hAnsi="Arial" w:cs="Arial"/>
          <w:sz w:val="20"/>
          <w:szCs w:val="20"/>
        </w:rPr>
        <w:t>(Salwa Al-Khateeb).....................................................</w:t>
      </w:r>
    </w:p>
    <w:p w:rsidR="006116A4" w:rsidRPr="006116A4" w:rsidRDefault="006116A4" w:rsidP="006116A4">
      <w:pPr>
        <w:rPr>
          <w:rFonts w:ascii="Arial" w:hAnsi="Arial" w:cs="Arial"/>
          <w:sz w:val="20"/>
          <w:szCs w:val="20"/>
        </w:rPr>
      </w:pPr>
      <w:r w:rsidRPr="006116A4">
        <w:rPr>
          <w:rFonts w:ascii="Arial" w:hAnsi="Arial" w:cs="Arial"/>
          <w:sz w:val="20"/>
          <w:szCs w:val="20"/>
        </w:rPr>
        <w:t>Motives</w:t>
      </w:r>
      <w:r>
        <w:rPr>
          <w:rFonts w:ascii="Arial" w:hAnsi="Arial" w:cs="Arial"/>
          <w:sz w:val="20"/>
          <w:szCs w:val="20"/>
        </w:rPr>
        <w:t xml:space="preserve"> and Causes of Global Terrorism - </w:t>
      </w:r>
      <w:r w:rsidRPr="006116A4">
        <w:rPr>
          <w:rFonts w:ascii="Arial" w:hAnsi="Arial" w:cs="Arial"/>
          <w:sz w:val="20"/>
          <w:szCs w:val="20"/>
        </w:rPr>
        <w:t>(Charles Saint-Prot) ....................................................</w:t>
      </w:r>
    </w:p>
    <w:p w:rsidR="006116A4" w:rsidRPr="006116A4" w:rsidRDefault="006116A4" w:rsidP="006116A4">
      <w:pPr>
        <w:rPr>
          <w:rFonts w:ascii="Arial" w:hAnsi="Arial" w:cs="Arial"/>
          <w:sz w:val="20"/>
          <w:szCs w:val="20"/>
        </w:rPr>
      </w:pPr>
      <w:r w:rsidRPr="006116A4">
        <w:rPr>
          <w:rFonts w:ascii="Arial" w:hAnsi="Arial" w:cs="Arial"/>
          <w:sz w:val="20"/>
          <w:szCs w:val="20"/>
        </w:rPr>
        <w:t>The West and Terro</w:t>
      </w:r>
      <w:r>
        <w:rPr>
          <w:rFonts w:ascii="Arial" w:hAnsi="Arial" w:cs="Arial"/>
          <w:sz w:val="20"/>
          <w:szCs w:val="20"/>
        </w:rPr>
        <w:t xml:space="preserve">rism: A Brief Retrospective and </w:t>
      </w:r>
      <w:r w:rsidRPr="006116A4">
        <w:rPr>
          <w:rFonts w:ascii="Arial" w:hAnsi="Arial" w:cs="Arial"/>
          <w:sz w:val="20"/>
          <w:szCs w:val="20"/>
        </w:rPr>
        <w:t>Current Tr</w:t>
      </w:r>
      <w:r>
        <w:rPr>
          <w:rFonts w:ascii="Arial" w:hAnsi="Arial" w:cs="Arial"/>
          <w:sz w:val="20"/>
          <w:szCs w:val="20"/>
        </w:rPr>
        <w:t xml:space="preserve">ends - </w:t>
      </w:r>
      <w:r w:rsidRPr="006116A4">
        <w:rPr>
          <w:rFonts w:ascii="Arial" w:hAnsi="Arial" w:cs="Arial"/>
          <w:sz w:val="20"/>
          <w:szCs w:val="20"/>
        </w:rPr>
        <w:t>(Jangir Arasli) .............................................................</w:t>
      </w:r>
    </w:p>
    <w:p w:rsidR="006116A4" w:rsidRDefault="006116A4" w:rsidP="006116A4">
      <w:pPr>
        <w:rPr>
          <w:rFonts w:ascii="Arial" w:hAnsi="Arial" w:cs="Arial"/>
          <w:sz w:val="20"/>
          <w:szCs w:val="20"/>
        </w:rPr>
      </w:pPr>
    </w:p>
    <w:p w:rsidR="006116A4" w:rsidRPr="006116A4" w:rsidRDefault="006116A4" w:rsidP="006116A4">
      <w:pPr>
        <w:rPr>
          <w:rFonts w:ascii="Arial" w:hAnsi="Arial" w:cs="Arial"/>
          <w:sz w:val="20"/>
          <w:szCs w:val="20"/>
        </w:rPr>
      </w:pPr>
      <w:r>
        <w:rPr>
          <w:rFonts w:ascii="Arial" w:hAnsi="Arial" w:cs="Arial"/>
          <w:sz w:val="20"/>
          <w:szCs w:val="20"/>
        </w:rPr>
        <w:t xml:space="preserve">TABLE OF CONTENTS - </w:t>
      </w:r>
      <w:r w:rsidRPr="006116A4">
        <w:rPr>
          <w:rFonts w:ascii="Arial" w:hAnsi="Arial" w:cs="Arial"/>
          <w:sz w:val="20"/>
          <w:szCs w:val="20"/>
        </w:rPr>
        <w:t>SAUDIS AND TERROR</w:t>
      </w:r>
    </w:p>
    <w:p w:rsidR="006116A4" w:rsidRDefault="006116A4" w:rsidP="006116A4">
      <w:pPr>
        <w:rPr>
          <w:rFonts w:ascii="Arial" w:hAnsi="Arial" w:cs="Arial"/>
          <w:sz w:val="20"/>
          <w:szCs w:val="20"/>
        </w:rPr>
      </w:pPr>
    </w:p>
    <w:p w:rsidR="006116A4" w:rsidRPr="006116A4" w:rsidRDefault="006116A4" w:rsidP="006116A4">
      <w:pPr>
        <w:rPr>
          <w:rFonts w:ascii="Arial" w:hAnsi="Arial" w:cs="Arial"/>
          <w:sz w:val="20"/>
          <w:szCs w:val="20"/>
        </w:rPr>
      </w:pPr>
      <w:r w:rsidRPr="006116A4">
        <w:rPr>
          <w:rFonts w:ascii="Arial" w:hAnsi="Arial" w:cs="Arial"/>
          <w:sz w:val="20"/>
          <w:szCs w:val="20"/>
        </w:rPr>
        <w:t>Cross-Cultural Views</w:t>
      </w:r>
    </w:p>
    <w:p w:rsidR="006116A4" w:rsidRPr="006116A4" w:rsidRDefault="006116A4" w:rsidP="006116A4">
      <w:pPr>
        <w:rPr>
          <w:rFonts w:ascii="Arial" w:hAnsi="Arial" w:cs="Arial"/>
          <w:sz w:val="20"/>
          <w:szCs w:val="20"/>
        </w:rPr>
      </w:pPr>
      <w:r w:rsidRPr="006116A4">
        <w:rPr>
          <w:rFonts w:ascii="Arial" w:hAnsi="Arial" w:cs="Arial"/>
          <w:sz w:val="20"/>
          <w:szCs w:val="20"/>
        </w:rPr>
        <w:t>History of Terrorism a</w:t>
      </w:r>
      <w:r>
        <w:rPr>
          <w:rFonts w:ascii="Arial" w:hAnsi="Arial" w:cs="Arial"/>
          <w:sz w:val="20"/>
          <w:szCs w:val="20"/>
        </w:rPr>
        <w:t xml:space="preserve">nd Terrorist Groups in the West - </w:t>
      </w:r>
      <w:r w:rsidRPr="006116A4">
        <w:rPr>
          <w:rFonts w:ascii="Arial" w:hAnsi="Arial" w:cs="Arial"/>
          <w:sz w:val="20"/>
          <w:szCs w:val="20"/>
        </w:rPr>
        <w:t>(Tim Kennedy) ...........................................................</w:t>
      </w:r>
    </w:p>
    <w:p w:rsidR="006116A4" w:rsidRDefault="006116A4" w:rsidP="006116A4">
      <w:pPr>
        <w:rPr>
          <w:rFonts w:ascii="Arial" w:hAnsi="Arial" w:cs="Arial"/>
          <w:sz w:val="20"/>
          <w:szCs w:val="20"/>
        </w:rPr>
      </w:pPr>
    </w:p>
    <w:p w:rsidR="006116A4" w:rsidRPr="006116A4" w:rsidRDefault="006116A4" w:rsidP="006116A4">
      <w:pPr>
        <w:rPr>
          <w:rFonts w:ascii="Arial" w:hAnsi="Arial" w:cs="Arial"/>
          <w:sz w:val="20"/>
          <w:szCs w:val="20"/>
        </w:rPr>
      </w:pPr>
      <w:r w:rsidRPr="006116A4">
        <w:rPr>
          <w:rFonts w:ascii="Arial" w:hAnsi="Arial" w:cs="Arial"/>
          <w:sz w:val="20"/>
          <w:szCs w:val="20"/>
        </w:rPr>
        <w:t>PART TWO</w:t>
      </w:r>
    </w:p>
    <w:p w:rsidR="006116A4" w:rsidRDefault="006116A4" w:rsidP="006116A4">
      <w:pPr>
        <w:rPr>
          <w:rFonts w:ascii="Arial" w:hAnsi="Arial" w:cs="Arial"/>
          <w:sz w:val="20"/>
          <w:szCs w:val="20"/>
        </w:rPr>
      </w:pPr>
    </w:p>
    <w:p w:rsidR="006116A4" w:rsidRPr="006116A4" w:rsidRDefault="006116A4" w:rsidP="006116A4">
      <w:pPr>
        <w:rPr>
          <w:rFonts w:ascii="Arial" w:hAnsi="Arial" w:cs="Arial"/>
          <w:sz w:val="20"/>
          <w:szCs w:val="20"/>
        </w:rPr>
      </w:pPr>
      <w:r w:rsidRPr="006116A4">
        <w:rPr>
          <w:rFonts w:ascii="Arial" w:hAnsi="Arial" w:cs="Arial"/>
          <w:sz w:val="20"/>
          <w:szCs w:val="20"/>
        </w:rPr>
        <w:t>9/11 AND THE CAMPAIGN AGAINST TERRORISM</w:t>
      </w:r>
    </w:p>
    <w:p w:rsidR="006116A4" w:rsidRPr="006116A4" w:rsidRDefault="006116A4" w:rsidP="006116A4">
      <w:pPr>
        <w:rPr>
          <w:rFonts w:ascii="Arial" w:hAnsi="Arial" w:cs="Arial"/>
          <w:sz w:val="20"/>
          <w:szCs w:val="20"/>
        </w:rPr>
      </w:pPr>
      <w:r>
        <w:rPr>
          <w:rFonts w:ascii="Arial" w:hAnsi="Arial" w:cs="Arial"/>
          <w:sz w:val="20"/>
          <w:szCs w:val="20"/>
        </w:rPr>
        <w:t xml:space="preserve">Terror and Just Response - </w:t>
      </w:r>
      <w:r w:rsidRPr="006116A4">
        <w:rPr>
          <w:rFonts w:ascii="Arial" w:hAnsi="Arial" w:cs="Arial"/>
          <w:sz w:val="20"/>
          <w:szCs w:val="20"/>
        </w:rPr>
        <w:t>(Noam Chomsky) .......................................................</w:t>
      </w:r>
    </w:p>
    <w:p w:rsidR="006116A4" w:rsidRPr="006116A4" w:rsidRDefault="006116A4" w:rsidP="006116A4">
      <w:pPr>
        <w:rPr>
          <w:rFonts w:ascii="Arial" w:hAnsi="Arial" w:cs="Arial"/>
          <w:sz w:val="20"/>
          <w:szCs w:val="20"/>
        </w:rPr>
      </w:pPr>
      <w:r w:rsidRPr="006116A4">
        <w:rPr>
          <w:rFonts w:ascii="Arial" w:hAnsi="Arial" w:cs="Arial"/>
          <w:sz w:val="20"/>
          <w:szCs w:val="20"/>
        </w:rPr>
        <w:t>September 11: The</w:t>
      </w:r>
      <w:r>
        <w:rPr>
          <w:rFonts w:ascii="Arial" w:hAnsi="Arial" w:cs="Arial"/>
          <w:sz w:val="20"/>
          <w:szCs w:val="20"/>
        </w:rPr>
        <w:t xml:space="preserve"> Message, the Fear and the Rule of Law - </w:t>
      </w:r>
      <w:r w:rsidRPr="006116A4">
        <w:rPr>
          <w:rFonts w:ascii="Arial" w:hAnsi="Arial" w:cs="Arial"/>
          <w:sz w:val="20"/>
          <w:szCs w:val="20"/>
        </w:rPr>
        <w:t>(Xenophon Contiades) ................................................</w:t>
      </w:r>
    </w:p>
    <w:p w:rsidR="006116A4" w:rsidRPr="006116A4" w:rsidRDefault="006116A4" w:rsidP="006116A4">
      <w:pPr>
        <w:rPr>
          <w:rFonts w:ascii="Arial" w:hAnsi="Arial" w:cs="Arial"/>
          <w:sz w:val="20"/>
          <w:szCs w:val="20"/>
        </w:rPr>
      </w:pPr>
      <w:r>
        <w:rPr>
          <w:rFonts w:ascii="Arial" w:hAnsi="Arial" w:cs="Arial"/>
          <w:sz w:val="20"/>
          <w:szCs w:val="20"/>
        </w:rPr>
        <w:t xml:space="preserve">Combating Terror in the World - </w:t>
      </w:r>
      <w:r w:rsidRPr="006116A4">
        <w:rPr>
          <w:rFonts w:ascii="Arial" w:hAnsi="Arial" w:cs="Arial"/>
          <w:sz w:val="20"/>
          <w:szCs w:val="20"/>
        </w:rPr>
        <w:t>(Ismat Abul Maguid) ..................................................</w:t>
      </w:r>
    </w:p>
    <w:p w:rsidR="006116A4" w:rsidRPr="006116A4" w:rsidRDefault="006116A4" w:rsidP="006116A4">
      <w:pPr>
        <w:rPr>
          <w:rFonts w:ascii="Arial" w:hAnsi="Arial" w:cs="Arial"/>
          <w:sz w:val="20"/>
          <w:szCs w:val="20"/>
        </w:rPr>
      </w:pPr>
      <w:r w:rsidRPr="006116A4">
        <w:rPr>
          <w:rFonts w:ascii="Arial" w:hAnsi="Arial" w:cs="Arial"/>
          <w:sz w:val="20"/>
          <w:szCs w:val="20"/>
        </w:rPr>
        <w:t>Western Capricio</w:t>
      </w:r>
      <w:r>
        <w:rPr>
          <w:rFonts w:ascii="Arial" w:hAnsi="Arial" w:cs="Arial"/>
          <w:sz w:val="20"/>
          <w:szCs w:val="20"/>
        </w:rPr>
        <w:t xml:space="preserve">usness and Terrorism: A Partial Tally of the Toll - </w:t>
      </w:r>
      <w:r w:rsidRPr="006116A4">
        <w:rPr>
          <w:rFonts w:ascii="Arial" w:hAnsi="Arial" w:cs="Arial"/>
          <w:sz w:val="20"/>
          <w:szCs w:val="20"/>
        </w:rPr>
        <w:t>(John Anthony) ...........................................................</w:t>
      </w:r>
    </w:p>
    <w:p w:rsidR="006116A4" w:rsidRPr="006116A4" w:rsidRDefault="006116A4" w:rsidP="006116A4">
      <w:pPr>
        <w:rPr>
          <w:rFonts w:ascii="Arial" w:hAnsi="Arial" w:cs="Arial"/>
          <w:sz w:val="20"/>
          <w:szCs w:val="20"/>
        </w:rPr>
      </w:pPr>
      <w:r w:rsidRPr="006116A4">
        <w:rPr>
          <w:rFonts w:ascii="Arial" w:hAnsi="Arial" w:cs="Arial"/>
          <w:sz w:val="20"/>
          <w:szCs w:val="20"/>
        </w:rPr>
        <w:t>The Capricio</w:t>
      </w:r>
      <w:r>
        <w:rPr>
          <w:rFonts w:ascii="Arial" w:hAnsi="Arial" w:cs="Arial"/>
          <w:sz w:val="20"/>
          <w:szCs w:val="20"/>
        </w:rPr>
        <w:t xml:space="preserve">us Western Concept of Terrorism - </w:t>
      </w:r>
      <w:r w:rsidRPr="006116A4">
        <w:rPr>
          <w:rFonts w:ascii="Arial" w:hAnsi="Arial" w:cs="Arial"/>
          <w:sz w:val="20"/>
          <w:szCs w:val="20"/>
        </w:rPr>
        <w:t>(Wolf Schwippert) ......................................................</w:t>
      </w:r>
    </w:p>
    <w:p w:rsidR="006116A4" w:rsidRPr="006116A4" w:rsidRDefault="006116A4" w:rsidP="006116A4">
      <w:pPr>
        <w:rPr>
          <w:rFonts w:ascii="Arial" w:hAnsi="Arial" w:cs="Arial"/>
          <w:sz w:val="20"/>
          <w:szCs w:val="20"/>
        </w:rPr>
      </w:pPr>
      <w:r w:rsidRPr="006116A4">
        <w:rPr>
          <w:rFonts w:ascii="Arial" w:hAnsi="Arial" w:cs="Arial"/>
          <w:sz w:val="20"/>
          <w:szCs w:val="20"/>
        </w:rPr>
        <w:t>Extremist Political Insti</w:t>
      </w:r>
      <w:r>
        <w:rPr>
          <w:rFonts w:ascii="Arial" w:hAnsi="Arial" w:cs="Arial"/>
          <w:sz w:val="20"/>
          <w:szCs w:val="20"/>
        </w:rPr>
        <w:t xml:space="preserve">tutions in the West Fuel Hatred and Clashes with Others - </w:t>
      </w:r>
      <w:r w:rsidRPr="006116A4">
        <w:rPr>
          <w:rFonts w:ascii="Arial" w:hAnsi="Arial" w:cs="Arial"/>
          <w:sz w:val="20"/>
          <w:szCs w:val="20"/>
        </w:rPr>
        <w:t>(Paul Findley) .............................................................</w:t>
      </w:r>
    </w:p>
    <w:p w:rsidR="006116A4" w:rsidRDefault="006116A4" w:rsidP="006116A4"/>
    <w:p w:rsidR="006116A4" w:rsidRDefault="00F51E79" w:rsidP="006116A4">
      <w:r>
        <w:t>. . .</w:t>
      </w:r>
    </w:p>
    <w:p w:rsidR="00F51E79" w:rsidRDefault="00F51E79" w:rsidP="006116A4"/>
    <w:p w:rsidR="00F51E79" w:rsidRDefault="00F51E79" w:rsidP="006116A4"/>
    <w:p w:rsidR="00F51E79" w:rsidRPr="00F51E79" w:rsidRDefault="00F51E79" w:rsidP="00F51E79">
      <w:pPr>
        <w:rPr>
          <w:sz w:val="28"/>
          <w:szCs w:val="28"/>
        </w:rPr>
      </w:pPr>
      <w:r w:rsidRPr="00F51E79">
        <w:rPr>
          <w:sz w:val="28"/>
          <w:szCs w:val="28"/>
        </w:rPr>
        <w:t>ISRAEL-FIRSTERS WAGE NEGATIVE MEDIA CAMPAIGN AGAINST THE KINGDOM</w:t>
      </w:r>
    </w:p>
    <w:p w:rsidR="00F51E79" w:rsidRPr="00F51E79" w:rsidRDefault="00F51E79" w:rsidP="00F51E79">
      <w:pPr>
        <w:rPr>
          <w:rFonts w:ascii="Arial" w:hAnsi="Arial" w:cs="Arial"/>
          <w:sz w:val="20"/>
          <w:szCs w:val="20"/>
        </w:rPr>
      </w:pPr>
      <w:r w:rsidRPr="00F51E79">
        <w:rPr>
          <w:rFonts w:ascii="Arial" w:hAnsi="Arial" w:cs="Arial"/>
          <w:sz w:val="20"/>
          <w:szCs w:val="20"/>
        </w:rPr>
        <w:t>Richard H. Curtiss and Delinda Hanley</w:t>
      </w:r>
    </w:p>
    <w:p w:rsidR="00F51E79" w:rsidRDefault="00F51E79" w:rsidP="00F51E79">
      <w:pPr>
        <w:rPr>
          <w:rFonts w:ascii="Arial" w:hAnsi="Arial" w:cs="Arial"/>
          <w:sz w:val="20"/>
          <w:szCs w:val="20"/>
        </w:rPr>
      </w:pPr>
    </w:p>
    <w:p w:rsidR="00F51E79" w:rsidRDefault="00F51E79" w:rsidP="00F51E79">
      <w:pPr>
        <w:rPr>
          <w:rFonts w:ascii="Arial" w:hAnsi="Arial" w:cs="Arial"/>
          <w:sz w:val="20"/>
          <w:szCs w:val="20"/>
        </w:rPr>
      </w:pPr>
    </w:p>
    <w:p w:rsidR="00F51E79" w:rsidRDefault="00F51E79" w:rsidP="00F51E79">
      <w:pPr>
        <w:ind w:firstLine="720"/>
        <w:rPr>
          <w:rFonts w:ascii="Arial" w:hAnsi="Arial" w:cs="Arial"/>
          <w:sz w:val="20"/>
          <w:szCs w:val="20"/>
        </w:rPr>
      </w:pPr>
      <w:r w:rsidRPr="00F51E79">
        <w:rPr>
          <w:rFonts w:ascii="Arial" w:hAnsi="Arial" w:cs="Arial"/>
          <w:sz w:val="20"/>
          <w:szCs w:val="20"/>
        </w:rPr>
        <w:t>Ask any American to describe a Saudi Arabian national</w:t>
      </w:r>
      <w:r>
        <w:rPr>
          <w:rFonts w:ascii="Arial" w:hAnsi="Arial" w:cs="Arial"/>
          <w:sz w:val="20"/>
          <w:szCs w:val="20"/>
        </w:rPr>
        <w:t xml:space="preserve"> </w:t>
      </w:r>
      <w:r w:rsidRPr="00F51E79">
        <w:rPr>
          <w:rFonts w:ascii="Arial" w:hAnsi="Arial" w:cs="Arial"/>
          <w:sz w:val="20"/>
          <w:szCs w:val="20"/>
        </w:rPr>
        <w:t>and the lik</w:t>
      </w:r>
      <w:r>
        <w:rPr>
          <w:rFonts w:ascii="Arial" w:hAnsi="Arial" w:cs="Arial"/>
          <w:sz w:val="20"/>
          <w:szCs w:val="20"/>
        </w:rPr>
        <w:t xml:space="preserve">ely response will be a negative stereotype. Whatever </w:t>
      </w:r>
      <w:r w:rsidRPr="00F51E79">
        <w:rPr>
          <w:rFonts w:ascii="Arial" w:hAnsi="Arial" w:cs="Arial"/>
          <w:sz w:val="20"/>
          <w:szCs w:val="20"/>
        </w:rPr>
        <w:t>Saudi Arabia does or doesn'</w:t>
      </w:r>
      <w:r>
        <w:rPr>
          <w:rFonts w:ascii="Arial" w:hAnsi="Arial" w:cs="Arial"/>
          <w:sz w:val="20"/>
          <w:szCs w:val="20"/>
        </w:rPr>
        <w:t xml:space="preserve">t do, the Kingdom is the target </w:t>
      </w:r>
      <w:r w:rsidRPr="00F51E79">
        <w:rPr>
          <w:rFonts w:ascii="Arial" w:hAnsi="Arial" w:cs="Arial"/>
          <w:sz w:val="20"/>
          <w:szCs w:val="20"/>
        </w:rPr>
        <w:t>of an ongoing defamation campaign.</w:t>
      </w:r>
    </w:p>
    <w:p w:rsidR="00F51E79" w:rsidRDefault="00F51E79" w:rsidP="00F51E79">
      <w:pPr>
        <w:ind w:firstLine="720"/>
        <w:rPr>
          <w:rFonts w:ascii="Arial" w:hAnsi="Arial" w:cs="Arial"/>
          <w:sz w:val="20"/>
          <w:szCs w:val="20"/>
        </w:rPr>
      </w:pPr>
    </w:p>
    <w:p w:rsidR="00F51E79" w:rsidRPr="00F51E79" w:rsidRDefault="00F51E79" w:rsidP="00F51E79">
      <w:pPr>
        <w:ind w:left="2880" w:firstLine="720"/>
        <w:rPr>
          <w:rFonts w:cs="Times New Roman"/>
          <w:color w:val="FF0000"/>
          <w:szCs w:val="24"/>
        </w:rPr>
      </w:pPr>
      <w:r w:rsidRPr="00F51E79">
        <w:rPr>
          <w:rFonts w:cs="Times New Roman"/>
          <w:color w:val="FF0000"/>
          <w:szCs w:val="24"/>
        </w:rPr>
        <w:t>{ ? }</w:t>
      </w:r>
    </w:p>
    <w:p w:rsidR="00F51E79" w:rsidRDefault="00F51E79" w:rsidP="00F51E79">
      <w:pPr>
        <w:ind w:firstLine="720"/>
        <w:rPr>
          <w:rFonts w:ascii="Arial" w:hAnsi="Arial" w:cs="Arial"/>
          <w:sz w:val="20"/>
          <w:szCs w:val="20"/>
        </w:rPr>
      </w:pPr>
    </w:p>
    <w:p w:rsidR="00F51E79" w:rsidRDefault="00F51E79" w:rsidP="00F51E79">
      <w:pPr>
        <w:ind w:firstLine="720"/>
        <w:rPr>
          <w:rFonts w:ascii="Arial" w:hAnsi="Arial" w:cs="Arial"/>
          <w:sz w:val="20"/>
          <w:szCs w:val="20"/>
        </w:rPr>
      </w:pPr>
    </w:p>
    <w:p w:rsidR="00F51E79" w:rsidRDefault="00F51E79" w:rsidP="00F51E79">
      <w:pPr>
        <w:ind w:firstLine="720"/>
        <w:rPr>
          <w:rFonts w:ascii="Arial" w:hAnsi="Arial" w:cs="Arial"/>
          <w:sz w:val="20"/>
          <w:szCs w:val="20"/>
        </w:rPr>
      </w:pPr>
      <w:r>
        <w:rPr>
          <w:rFonts w:ascii="Arial" w:hAnsi="Arial" w:cs="Arial"/>
          <w:sz w:val="20"/>
          <w:szCs w:val="20"/>
        </w:rPr>
        <w:t xml:space="preserve"> Why is the Kingdom </w:t>
      </w:r>
      <w:r w:rsidRPr="00F51E79">
        <w:rPr>
          <w:rFonts w:ascii="Arial" w:hAnsi="Arial" w:cs="Arial"/>
          <w:sz w:val="20"/>
          <w:szCs w:val="20"/>
        </w:rPr>
        <w:t>under attack? Who is w</w:t>
      </w:r>
      <w:r>
        <w:rPr>
          <w:rFonts w:ascii="Arial" w:hAnsi="Arial" w:cs="Arial"/>
          <w:sz w:val="20"/>
          <w:szCs w:val="20"/>
        </w:rPr>
        <w:t xml:space="preserve">orking night and day to keep it going? How is the battle waged? </w:t>
      </w:r>
      <w:r w:rsidRPr="00F51E79">
        <w:rPr>
          <w:rFonts w:ascii="Arial" w:hAnsi="Arial" w:cs="Arial"/>
          <w:sz w:val="20"/>
          <w:szCs w:val="20"/>
        </w:rPr>
        <w:t>Saudi Arabia is being targeted because it has great international</w:t>
      </w:r>
      <w:r>
        <w:rPr>
          <w:rFonts w:ascii="Arial" w:hAnsi="Arial" w:cs="Arial"/>
          <w:sz w:val="20"/>
          <w:szCs w:val="20"/>
        </w:rPr>
        <w:t xml:space="preserve"> influence, not only in </w:t>
      </w:r>
      <w:r>
        <w:rPr>
          <w:rFonts w:ascii="Arial" w:hAnsi="Arial" w:cs="Arial"/>
          <w:sz w:val="20"/>
          <w:szCs w:val="20"/>
        </w:rPr>
        <w:lastRenderedPageBreak/>
        <w:t xml:space="preserve">Islamic and Arab countries, but </w:t>
      </w:r>
      <w:r w:rsidRPr="00F51E79">
        <w:rPr>
          <w:rFonts w:ascii="Arial" w:hAnsi="Arial" w:cs="Arial"/>
          <w:sz w:val="20"/>
          <w:szCs w:val="20"/>
        </w:rPr>
        <w:t xml:space="preserve">also throughout the world. More than 1.3 billion </w:t>
      </w:r>
      <w:r>
        <w:rPr>
          <w:rFonts w:ascii="Arial" w:hAnsi="Arial" w:cs="Arial"/>
          <w:sz w:val="20"/>
          <w:szCs w:val="20"/>
        </w:rPr>
        <w:t xml:space="preserve">Muslims look toward the </w:t>
      </w:r>
      <w:r w:rsidRPr="00F51E79">
        <w:rPr>
          <w:rFonts w:ascii="Arial" w:hAnsi="Arial" w:cs="Arial"/>
          <w:sz w:val="20"/>
          <w:szCs w:val="20"/>
        </w:rPr>
        <w:t>Qibla to pra</w:t>
      </w:r>
      <w:r>
        <w:rPr>
          <w:rFonts w:ascii="Arial" w:hAnsi="Arial" w:cs="Arial"/>
          <w:sz w:val="20"/>
          <w:szCs w:val="20"/>
        </w:rPr>
        <w:t xml:space="preserve">y five times a day. The Kingdom </w:t>
      </w:r>
      <w:r w:rsidRPr="00F51E79">
        <w:rPr>
          <w:rFonts w:ascii="Arial" w:hAnsi="Arial" w:cs="Arial"/>
          <w:sz w:val="20"/>
          <w:szCs w:val="20"/>
        </w:rPr>
        <w:t>helps shape the policy o</w:t>
      </w:r>
      <w:r>
        <w:rPr>
          <w:rFonts w:ascii="Arial" w:hAnsi="Arial" w:cs="Arial"/>
          <w:sz w:val="20"/>
          <w:szCs w:val="20"/>
        </w:rPr>
        <w:t xml:space="preserve">f the world's Muslim community. In </w:t>
      </w:r>
      <w:r w:rsidRPr="00F51E79">
        <w:rPr>
          <w:rFonts w:ascii="Arial" w:hAnsi="Arial" w:cs="Arial"/>
          <w:sz w:val="20"/>
          <w:szCs w:val="20"/>
        </w:rPr>
        <w:t>addition to its moral stand</w:t>
      </w:r>
      <w:r>
        <w:rPr>
          <w:rFonts w:ascii="Arial" w:hAnsi="Arial" w:cs="Arial"/>
          <w:sz w:val="20"/>
          <w:szCs w:val="20"/>
        </w:rPr>
        <w:t xml:space="preserve">ing, Saudi Arabia has onefourth </w:t>
      </w:r>
      <w:r w:rsidRPr="00F51E79">
        <w:rPr>
          <w:rFonts w:ascii="Arial" w:hAnsi="Arial" w:cs="Arial"/>
          <w:sz w:val="20"/>
          <w:szCs w:val="20"/>
        </w:rPr>
        <w:t>of the world'</w:t>
      </w:r>
      <w:r>
        <w:rPr>
          <w:rFonts w:ascii="Arial" w:hAnsi="Arial" w:cs="Arial"/>
          <w:sz w:val="20"/>
          <w:szCs w:val="20"/>
        </w:rPr>
        <w:t xml:space="preserve">s proven crude oil reserves and provides </w:t>
      </w:r>
      <w:r w:rsidRPr="00F51E79">
        <w:rPr>
          <w:rFonts w:ascii="Arial" w:hAnsi="Arial" w:cs="Arial"/>
          <w:sz w:val="20"/>
          <w:szCs w:val="20"/>
        </w:rPr>
        <w:t>17 percent of U.S. crude oil i</w:t>
      </w:r>
      <w:r>
        <w:rPr>
          <w:rFonts w:ascii="Arial" w:hAnsi="Arial" w:cs="Arial"/>
          <w:sz w:val="20"/>
          <w:szCs w:val="20"/>
        </w:rPr>
        <w:t xml:space="preserve">mports. Saudi Arabia's opinions are highly respected in the </w:t>
      </w:r>
      <w:r w:rsidRPr="00F51E79">
        <w:rPr>
          <w:rFonts w:ascii="Arial" w:hAnsi="Arial" w:cs="Arial"/>
          <w:sz w:val="20"/>
          <w:szCs w:val="20"/>
        </w:rPr>
        <w:t>Organiza</w:t>
      </w:r>
      <w:r>
        <w:rPr>
          <w:rFonts w:ascii="Arial" w:hAnsi="Arial" w:cs="Arial"/>
          <w:sz w:val="20"/>
          <w:szCs w:val="20"/>
        </w:rPr>
        <w:t xml:space="preserve">tion of the Petroleum Exporting </w:t>
      </w:r>
      <w:r w:rsidRPr="00F51E79">
        <w:rPr>
          <w:rFonts w:ascii="Arial" w:hAnsi="Arial" w:cs="Arial"/>
          <w:sz w:val="20"/>
          <w:szCs w:val="20"/>
        </w:rPr>
        <w:t>Countries (OPEC), wh</w:t>
      </w:r>
      <w:r>
        <w:rPr>
          <w:rFonts w:ascii="Arial" w:hAnsi="Arial" w:cs="Arial"/>
          <w:sz w:val="20"/>
          <w:szCs w:val="20"/>
        </w:rPr>
        <w:t xml:space="preserve">ich works to achieve stable oil prices that </w:t>
      </w:r>
      <w:r w:rsidRPr="00F51E79">
        <w:rPr>
          <w:rFonts w:ascii="Arial" w:hAnsi="Arial" w:cs="Arial"/>
          <w:sz w:val="20"/>
          <w:szCs w:val="20"/>
        </w:rPr>
        <w:t>are fair and reasonable for oil producers and consumers.</w:t>
      </w:r>
      <w:r>
        <w:rPr>
          <w:rFonts w:ascii="Arial" w:hAnsi="Arial" w:cs="Arial"/>
          <w:sz w:val="20"/>
          <w:szCs w:val="20"/>
        </w:rPr>
        <w:t xml:space="preserve">   . . .</w:t>
      </w:r>
    </w:p>
    <w:p w:rsidR="00F51E79" w:rsidRDefault="00F51E79" w:rsidP="00F51E79">
      <w:pPr>
        <w:rPr>
          <w:rFonts w:ascii="Arial" w:hAnsi="Arial" w:cs="Arial"/>
          <w:sz w:val="20"/>
          <w:szCs w:val="20"/>
        </w:rPr>
      </w:pPr>
    </w:p>
    <w:p w:rsidR="00F51E79" w:rsidRPr="00F51E79" w:rsidRDefault="00F51E79" w:rsidP="00F51E79">
      <w:pPr>
        <w:rPr>
          <w:rFonts w:ascii="Arial" w:hAnsi="Arial" w:cs="Arial"/>
          <w:sz w:val="20"/>
          <w:szCs w:val="20"/>
        </w:rPr>
      </w:pPr>
    </w:p>
    <w:p w:rsidR="00F51E79" w:rsidRDefault="00F51E79" w:rsidP="00F51E79">
      <w:pPr>
        <w:ind w:firstLine="720"/>
        <w:rPr>
          <w:rFonts w:ascii="Arial" w:hAnsi="Arial" w:cs="Arial"/>
          <w:sz w:val="20"/>
          <w:szCs w:val="20"/>
        </w:rPr>
      </w:pPr>
      <w:r>
        <w:rPr>
          <w:rFonts w:ascii="Arial" w:hAnsi="Arial" w:cs="Arial"/>
          <w:sz w:val="20"/>
          <w:szCs w:val="20"/>
        </w:rPr>
        <w:t xml:space="preserve">. . .  </w:t>
      </w:r>
      <w:r w:rsidRPr="00F51E79">
        <w:rPr>
          <w:rFonts w:ascii="Arial" w:hAnsi="Arial" w:cs="Arial"/>
          <w:sz w:val="20"/>
          <w:szCs w:val="20"/>
        </w:rPr>
        <w:t xml:space="preserve"> Its actions, peacemaking efforts, and financial assistance</w:t>
      </w:r>
      <w:r>
        <w:rPr>
          <w:rFonts w:ascii="Arial" w:hAnsi="Arial" w:cs="Arial"/>
          <w:sz w:val="20"/>
          <w:szCs w:val="20"/>
        </w:rPr>
        <w:t xml:space="preserve"> </w:t>
      </w:r>
      <w:r w:rsidRPr="00F51E79">
        <w:rPr>
          <w:rFonts w:ascii="Arial" w:hAnsi="Arial" w:cs="Arial"/>
          <w:sz w:val="20"/>
          <w:szCs w:val="20"/>
        </w:rPr>
        <w:t>i</w:t>
      </w:r>
      <w:r>
        <w:rPr>
          <w:rFonts w:ascii="Arial" w:hAnsi="Arial" w:cs="Arial"/>
          <w:sz w:val="20"/>
          <w:szCs w:val="20"/>
        </w:rPr>
        <w:t xml:space="preserve">n Afghanistan, Kashmir, Kosovo, Kuwait, Iraq, </w:t>
      </w:r>
      <w:r w:rsidRPr="00F51E79">
        <w:rPr>
          <w:rFonts w:ascii="Arial" w:hAnsi="Arial" w:cs="Arial"/>
          <w:sz w:val="20"/>
          <w:szCs w:val="20"/>
        </w:rPr>
        <w:t>and most especially in Isr</w:t>
      </w:r>
      <w:r>
        <w:rPr>
          <w:rFonts w:ascii="Arial" w:hAnsi="Arial" w:cs="Arial"/>
          <w:sz w:val="20"/>
          <w:szCs w:val="20"/>
        </w:rPr>
        <w:t xml:space="preserve">ael/Palestine should have borne </w:t>
      </w:r>
      <w:r w:rsidRPr="00F51E79">
        <w:rPr>
          <w:rFonts w:ascii="Arial" w:hAnsi="Arial" w:cs="Arial"/>
          <w:sz w:val="20"/>
          <w:szCs w:val="20"/>
        </w:rPr>
        <w:t>fru</w:t>
      </w:r>
      <w:r>
        <w:rPr>
          <w:rFonts w:ascii="Arial" w:hAnsi="Arial" w:cs="Arial"/>
          <w:sz w:val="20"/>
          <w:szCs w:val="20"/>
        </w:rPr>
        <w:t xml:space="preserve">it. But the Kingdom is attacked in the American media </w:t>
      </w:r>
      <w:r w:rsidRPr="00F51E79">
        <w:rPr>
          <w:rFonts w:ascii="Arial" w:hAnsi="Arial" w:cs="Arial"/>
          <w:sz w:val="20"/>
          <w:szCs w:val="20"/>
        </w:rPr>
        <w:t xml:space="preserve">mainly due to its support for </w:t>
      </w:r>
      <w:r>
        <w:rPr>
          <w:rFonts w:ascii="Arial" w:hAnsi="Arial" w:cs="Arial"/>
          <w:sz w:val="20"/>
          <w:szCs w:val="20"/>
        </w:rPr>
        <w:t xml:space="preserve">Palestinian statehood. If Saudi Arabia were not a </w:t>
      </w:r>
      <w:r w:rsidRPr="00F51E79">
        <w:rPr>
          <w:rFonts w:ascii="Arial" w:hAnsi="Arial" w:cs="Arial"/>
          <w:sz w:val="20"/>
          <w:szCs w:val="20"/>
        </w:rPr>
        <w:t>leading</w:t>
      </w:r>
      <w:r>
        <w:rPr>
          <w:rFonts w:ascii="Arial" w:hAnsi="Arial" w:cs="Arial"/>
          <w:sz w:val="20"/>
          <w:szCs w:val="20"/>
        </w:rPr>
        <w:t xml:space="preserve"> voice for peace in the region, </w:t>
      </w:r>
      <w:r w:rsidRPr="00F51E79">
        <w:rPr>
          <w:rFonts w:ascii="Arial" w:hAnsi="Arial" w:cs="Arial"/>
          <w:sz w:val="20"/>
          <w:szCs w:val="20"/>
        </w:rPr>
        <w:t>it would not have inflam</w:t>
      </w:r>
      <w:r>
        <w:rPr>
          <w:rFonts w:ascii="Arial" w:hAnsi="Arial" w:cs="Arial"/>
          <w:sz w:val="20"/>
          <w:szCs w:val="20"/>
        </w:rPr>
        <w:t xml:space="preserve">ed its enemies. Its enemies are those who </w:t>
      </w:r>
      <w:r w:rsidRPr="00F51E79">
        <w:rPr>
          <w:rFonts w:ascii="Arial" w:hAnsi="Arial" w:cs="Arial"/>
          <w:sz w:val="20"/>
          <w:szCs w:val="20"/>
        </w:rPr>
        <w:t>don't want peace.</w:t>
      </w:r>
    </w:p>
    <w:p w:rsidR="00F51E79" w:rsidRPr="00F51E79" w:rsidRDefault="00F51E79" w:rsidP="00F51E79">
      <w:pPr>
        <w:ind w:firstLine="720"/>
        <w:rPr>
          <w:rFonts w:ascii="Arial" w:hAnsi="Arial" w:cs="Arial"/>
          <w:sz w:val="20"/>
          <w:szCs w:val="20"/>
        </w:rPr>
      </w:pPr>
    </w:p>
    <w:p w:rsidR="00F51E79" w:rsidRDefault="00F51E79" w:rsidP="00F51E79">
      <w:pPr>
        <w:ind w:firstLine="720"/>
        <w:rPr>
          <w:rFonts w:ascii="Arial" w:hAnsi="Arial" w:cs="Arial"/>
          <w:sz w:val="20"/>
          <w:szCs w:val="20"/>
        </w:rPr>
      </w:pPr>
      <w:r w:rsidRPr="00F51E79">
        <w:rPr>
          <w:rFonts w:ascii="Arial" w:hAnsi="Arial" w:cs="Arial"/>
          <w:sz w:val="20"/>
          <w:szCs w:val="20"/>
        </w:rPr>
        <w:t>Which brings us to the next question: Who is out to get</w:t>
      </w:r>
      <w:r>
        <w:rPr>
          <w:rFonts w:ascii="Arial" w:hAnsi="Arial" w:cs="Arial"/>
          <w:sz w:val="20"/>
          <w:szCs w:val="20"/>
        </w:rPr>
        <w:t xml:space="preserve"> </w:t>
      </w:r>
      <w:r w:rsidRPr="00F51E79">
        <w:rPr>
          <w:rFonts w:ascii="Arial" w:hAnsi="Arial" w:cs="Arial"/>
          <w:sz w:val="20"/>
          <w:szCs w:val="20"/>
        </w:rPr>
        <w:t>Saudi Ar</w:t>
      </w:r>
      <w:r>
        <w:rPr>
          <w:rFonts w:ascii="Arial" w:hAnsi="Arial" w:cs="Arial"/>
          <w:sz w:val="20"/>
          <w:szCs w:val="20"/>
        </w:rPr>
        <w:t xml:space="preserve">abia and take away its powerful voice? The answer </w:t>
      </w:r>
      <w:r w:rsidRPr="00F51E79">
        <w:rPr>
          <w:rFonts w:ascii="Arial" w:hAnsi="Arial" w:cs="Arial"/>
          <w:sz w:val="20"/>
          <w:szCs w:val="20"/>
        </w:rPr>
        <w:t>is Israel and its supporters, both Jewish and Christian Zionists.</w:t>
      </w:r>
    </w:p>
    <w:p w:rsidR="00F51E79" w:rsidRPr="00F51E79" w:rsidRDefault="00F51E79" w:rsidP="00F51E79">
      <w:pPr>
        <w:ind w:firstLine="720"/>
        <w:rPr>
          <w:rFonts w:ascii="Arial" w:hAnsi="Arial" w:cs="Arial"/>
          <w:sz w:val="20"/>
          <w:szCs w:val="20"/>
        </w:rPr>
      </w:pPr>
    </w:p>
    <w:p w:rsidR="00F51E79" w:rsidRDefault="00F51E79" w:rsidP="00F51E79">
      <w:pPr>
        <w:ind w:firstLine="720"/>
        <w:rPr>
          <w:rFonts w:ascii="Arial" w:hAnsi="Arial" w:cs="Arial"/>
          <w:sz w:val="20"/>
          <w:szCs w:val="20"/>
        </w:rPr>
      </w:pPr>
      <w:r w:rsidRPr="00F51E79">
        <w:rPr>
          <w:rFonts w:ascii="Arial" w:hAnsi="Arial" w:cs="Arial"/>
          <w:sz w:val="20"/>
          <w:szCs w:val="20"/>
        </w:rPr>
        <w:t>Without Saudi Arabian financial aid Palestinians would</w:t>
      </w:r>
      <w:r>
        <w:rPr>
          <w:rFonts w:ascii="Arial" w:hAnsi="Arial" w:cs="Arial"/>
          <w:sz w:val="20"/>
          <w:szCs w:val="20"/>
        </w:rPr>
        <w:t xml:space="preserve"> </w:t>
      </w:r>
      <w:r w:rsidRPr="00F51E79">
        <w:rPr>
          <w:rFonts w:ascii="Arial" w:hAnsi="Arial" w:cs="Arial"/>
          <w:sz w:val="20"/>
          <w:szCs w:val="20"/>
        </w:rPr>
        <w:t xml:space="preserve">literally starve </w:t>
      </w:r>
      <w:r>
        <w:rPr>
          <w:rFonts w:ascii="Arial" w:hAnsi="Arial" w:cs="Arial"/>
          <w:sz w:val="20"/>
          <w:szCs w:val="20"/>
        </w:rPr>
        <w:t xml:space="preserve">and Israel could complete its ethnic cleansing </w:t>
      </w:r>
      <w:r w:rsidRPr="00F51E79">
        <w:rPr>
          <w:rFonts w:ascii="Arial" w:hAnsi="Arial" w:cs="Arial"/>
          <w:sz w:val="20"/>
          <w:szCs w:val="20"/>
        </w:rPr>
        <w:t>project. Without prodding</w:t>
      </w:r>
      <w:r>
        <w:rPr>
          <w:rFonts w:ascii="Arial" w:hAnsi="Arial" w:cs="Arial"/>
          <w:sz w:val="20"/>
          <w:szCs w:val="20"/>
        </w:rPr>
        <w:t xml:space="preserve"> from Crown Prince Abdullah and other moral statesmen, the </w:t>
      </w:r>
      <w:r w:rsidRPr="00F51E79">
        <w:rPr>
          <w:rFonts w:ascii="Arial" w:hAnsi="Arial" w:cs="Arial"/>
          <w:sz w:val="20"/>
          <w:szCs w:val="20"/>
        </w:rPr>
        <w:t>worl</w:t>
      </w:r>
      <w:r>
        <w:rPr>
          <w:rFonts w:ascii="Arial" w:hAnsi="Arial" w:cs="Arial"/>
          <w:sz w:val="20"/>
          <w:szCs w:val="20"/>
        </w:rPr>
        <w:t xml:space="preserve">d could ignore Israel's illegal </w:t>
      </w:r>
      <w:r w:rsidRPr="00F51E79">
        <w:rPr>
          <w:rFonts w:ascii="Arial" w:hAnsi="Arial" w:cs="Arial"/>
          <w:sz w:val="20"/>
          <w:szCs w:val="20"/>
        </w:rPr>
        <w:t xml:space="preserve">occupation, the apartheid wall, </w:t>
      </w:r>
      <w:r>
        <w:rPr>
          <w:rFonts w:ascii="Arial" w:hAnsi="Arial" w:cs="Arial"/>
          <w:sz w:val="20"/>
          <w:szCs w:val="20"/>
        </w:rPr>
        <w:t xml:space="preserve">and the political isolation and economic </w:t>
      </w:r>
      <w:r w:rsidRPr="00F51E79">
        <w:rPr>
          <w:rFonts w:ascii="Arial" w:hAnsi="Arial" w:cs="Arial"/>
          <w:sz w:val="20"/>
          <w:szCs w:val="20"/>
        </w:rPr>
        <w:t>strangulation of</w:t>
      </w:r>
      <w:r>
        <w:rPr>
          <w:rFonts w:ascii="Arial" w:hAnsi="Arial" w:cs="Arial"/>
          <w:sz w:val="20"/>
          <w:szCs w:val="20"/>
        </w:rPr>
        <w:t xml:space="preserve"> the West Bank and Gaza.</w:t>
      </w:r>
    </w:p>
    <w:p w:rsidR="00F51E79" w:rsidRDefault="00F51E79" w:rsidP="00F51E79">
      <w:pPr>
        <w:ind w:firstLine="720"/>
        <w:rPr>
          <w:rFonts w:ascii="Arial" w:hAnsi="Arial" w:cs="Arial"/>
          <w:sz w:val="20"/>
          <w:szCs w:val="20"/>
        </w:rPr>
      </w:pPr>
    </w:p>
    <w:p w:rsidR="00F51E79" w:rsidRDefault="00F51E79" w:rsidP="00F51E79">
      <w:pPr>
        <w:ind w:firstLine="720"/>
        <w:rPr>
          <w:rFonts w:ascii="Arial" w:hAnsi="Arial" w:cs="Arial"/>
          <w:sz w:val="20"/>
          <w:szCs w:val="20"/>
        </w:rPr>
      </w:pPr>
      <w:r>
        <w:rPr>
          <w:rFonts w:ascii="Arial" w:hAnsi="Arial" w:cs="Arial"/>
          <w:sz w:val="20"/>
          <w:szCs w:val="20"/>
        </w:rPr>
        <w:t>Pro-</w:t>
      </w:r>
      <w:r w:rsidRPr="00F51E79">
        <w:rPr>
          <w:rFonts w:ascii="Arial" w:hAnsi="Arial" w:cs="Arial"/>
          <w:sz w:val="20"/>
          <w:szCs w:val="20"/>
        </w:rPr>
        <w:t>Israeli zealots have worked</w:t>
      </w:r>
      <w:r>
        <w:rPr>
          <w:rFonts w:ascii="Arial" w:hAnsi="Arial" w:cs="Arial"/>
          <w:sz w:val="20"/>
          <w:szCs w:val="20"/>
        </w:rPr>
        <w:t xml:space="preserve"> hard to silence Saudi Arabia's </w:t>
      </w:r>
      <w:r w:rsidRPr="00F51E79">
        <w:rPr>
          <w:rFonts w:ascii="Arial" w:hAnsi="Arial" w:cs="Arial"/>
          <w:sz w:val="20"/>
          <w:szCs w:val="20"/>
        </w:rPr>
        <w:t>strong moral voice and kee</w:t>
      </w:r>
      <w:r>
        <w:rPr>
          <w:rFonts w:ascii="Arial" w:hAnsi="Arial" w:cs="Arial"/>
          <w:sz w:val="20"/>
          <w:szCs w:val="20"/>
        </w:rPr>
        <w:t xml:space="preserve">p the Kingdom on the defensive. </w:t>
      </w:r>
      <w:r w:rsidRPr="00F51E79">
        <w:rPr>
          <w:rFonts w:ascii="Arial" w:hAnsi="Arial" w:cs="Arial"/>
          <w:sz w:val="20"/>
          <w:szCs w:val="20"/>
        </w:rPr>
        <w:t>They have labored to tur</w:t>
      </w:r>
      <w:r>
        <w:rPr>
          <w:rFonts w:ascii="Arial" w:hAnsi="Arial" w:cs="Arial"/>
          <w:sz w:val="20"/>
          <w:szCs w:val="20"/>
        </w:rPr>
        <w:t xml:space="preserve">n America's longtime friend and business partner into </w:t>
      </w:r>
      <w:r w:rsidRPr="00F51E79">
        <w:rPr>
          <w:rFonts w:ascii="Arial" w:hAnsi="Arial" w:cs="Arial"/>
          <w:sz w:val="20"/>
          <w:szCs w:val="20"/>
        </w:rPr>
        <w:t>"public enemy number one".</w:t>
      </w:r>
      <w:r>
        <w:rPr>
          <w:rFonts w:ascii="Arial" w:hAnsi="Arial" w:cs="Arial"/>
          <w:sz w:val="20"/>
          <w:szCs w:val="20"/>
        </w:rPr>
        <w:t xml:space="preserve">     . . .</w:t>
      </w:r>
    </w:p>
    <w:p w:rsidR="00F51E79" w:rsidRDefault="00F51E79" w:rsidP="00F51E79">
      <w:pPr>
        <w:ind w:firstLine="720"/>
        <w:rPr>
          <w:rFonts w:ascii="Arial" w:hAnsi="Arial" w:cs="Arial"/>
          <w:sz w:val="20"/>
          <w:szCs w:val="20"/>
        </w:rPr>
      </w:pPr>
    </w:p>
    <w:p w:rsidR="00F51E79" w:rsidRPr="00F51E79" w:rsidRDefault="00F51E79" w:rsidP="00F51E79">
      <w:pPr>
        <w:ind w:firstLine="720"/>
        <w:rPr>
          <w:rFonts w:ascii="Arial" w:hAnsi="Arial" w:cs="Arial"/>
          <w:sz w:val="20"/>
          <w:szCs w:val="20"/>
        </w:rPr>
      </w:pPr>
    </w:p>
    <w:p w:rsidR="00F51E79" w:rsidRPr="00F51E79" w:rsidRDefault="00F51E79" w:rsidP="00F51E79">
      <w:pPr>
        <w:rPr>
          <w:rFonts w:ascii="Arial" w:hAnsi="Arial" w:cs="Arial"/>
          <w:sz w:val="20"/>
          <w:szCs w:val="20"/>
        </w:rPr>
      </w:pPr>
      <w:r w:rsidRPr="00F51E79">
        <w:rPr>
          <w:rFonts w:ascii="Arial" w:hAnsi="Arial" w:cs="Arial"/>
          <w:sz w:val="20"/>
          <w:szCs w:val="20"/>
        </w:rPr>
        <w:t xml:space="preserve"> </w:t>
      </w:r>
      <w:r>
        <w:rPr>
          <w:rFonts w:ascii="Arial" w:hAnsi="Arial" w:cs="Arial"/>
          <w:sz w:val="20"/>
          <w:szCs w:val="20"/>
        </w:rPr>
        <w:tab/>
        <w:t xml:space="preserve">. . .  </w:t>
      </w:r>
      <w:r w:rsidRPr="00F51E79">
        <w:rPr>
          <w:rFonts w:ascii="Arial" w:hAnsi="Arial" w:cs="Arial"/>
          <w:sz w:val="20"/>
          <w:szCs w:val="20"/>
        </w:rPr>
        <w:t>Members of Cong</w:t>
      </w:r>
      <w:r>
        <w:rPr>
          <w:rFonts w:ascii="Arial" w:hAnsi="Arial" w:cs="Arial"/>
          <w:sz w:val="20"/>
          <w:szCs w:val="20"/>
        </w:rPr>
        <w:t xml:space="preserve">ress, governors, mayors, police </w:t>
      </w:r>
      <w:r w:rsidRPr="00F51E79">
        <w:rPr>
          <w:rFonts w:ascii="Arial" w:hAnsi="Arial" w:cs="Arial"/>
          <w:sz w:val="20"/>
          <w:szCs w:val="20"/>
        </w:rPr>
        <w:t>chief</w:t>
      </w:r>
      <w:r>
        <w:rPr>
          <w:rFonts w:ascii="Arial" w:hAnsi="Arial" w:cs="Arial"/>
          <w:sz w:val="20"/>
          <w:szCs w:val="20"/>
        </w:rPr>
        <w:t xml:space="preserve">s, movie stars, businessmen and clergymen are sent on </w:t>
      </w:r>
      <w:r w:rsidRPr="00F51E79">
        <w:rPr>
          <w:rFonts w:ascii="Arial" w:hAnsi="Arial" w:cs="Arial"/>
          <w:sz w:val="20"/>
          <w:szCs w:val="20"/>
        </w:rPr>
        <w:t>all-expenses-paid junkets to Israe</w:t>
      </w:r>
      <w:r>
        <w:rPr>
          <w:rFonts w:ascii="Arial" w:hAnsi="Arial" w:cs="Arial"/>
          <w:sz w:val="20"/>
          <w:szCs w:val="20"/>
        </w:rPr>
        <w:t xml:space="preserve">l. They never meet Palestinians to hear their side </w:t>
      </w:r>
      <w:r w:rsidRPr="00F51E79">
        <w:rPr>
          <w:rFonts w:ascii="Arial" w:hAnsi="Arial" w:cs="Arial"/>
          <w:sz w:val="20"/>
          <w:szCs w:val="20"/>
        </w:rPr>
        <w:t>of the st</w:t>
      </w:r>
      <w:r>
        <w:rPr>
          <w:rFonts w:ascii="Arial" w:hAnsi="Arial" w:cs="Arial"/>
          <w:sz w:val="20"/>
          <w:szCs w:val="20"/>
        </w:rPr>
        <w:t xml:space="preserve">ory, walk through a checkpoint, </w:t>
      </w:r>
      <w:r w:rsidRPr="00F51E79">
        <w:rPr>
          <w:rFonts w:ascii="Arial" w:hAnsi="Arial" w:cs="Arial"/>
          <w:sz w:val="20"/>
          <w:szCs w:val="20"/>
        </w:rPr>
        <w:t>or witness a home demolition.</w:t>
      </w:r>
      <w:r>
        <w:rPr>
          <w:rFonts w:ascii="Arial" w:hAnsi="Arial" w:cs="Arial"/>
          <w:sz w:val="20"/>
          <w:szCs w:val="20"/>
        </w:rPr>
        <w:t xml:space="preserve">    . . .</w:t>
      </w:r>
    </w:p>
    <w:p w:rsidR="00F51E79" w:rsidRDefault="00F51E79" w:rsidP="00F51E79">
      <w:pPr>
        <w:rPr>
          <w:rFonts w:ascii="Arial" w:hAnsi="Arial" w:cs="Arial"/>
          <w:sz w:val="20"/>
          <w:szCs w:val="20"/>
        </w:rPr>
      </w:pPr>
      <w:r w:rsidRPr="00F51E79">
        <w:rPr>
          <w:rFonts w:ascii="Arial" w:hAnsi="Arial" w:cs="Arial"/>
          <w:sz w:val="20"/>
          <w:szCs w:val="20"/>
        </w:rPr>
        <w:t>When returning politicians say the right things and vote</w:t>
      </w:r>
    </w:p>
    <w:p w:rsidR="00F51E79" w:rsidRDefault="00F51E79" w:rsidP="00F51E79">
      <w:pPr>
        <w:rPr>
          <w:rFonts w:ascii="Arial" w:hAnsi="Arial" w:cs="Arial"/>
          <w:sz w:val="20"/>
          <w:szCs w:val="20"/>
        </w:rPr>
      </w:pPr>
    </w:p>
    <w:p w:rsidR="00F51E79" w:rsidRPr="00F51E79" w:rsidRDefault="00F51E79" w:rsidP="00F51E79">
      <w:pPr>
        <w:rPr>
          <w:rFonts w:ascii="Arial" w:hAnsi="Arial" w:cs="Arial"/>
          <w:sz w:val="20"/>
          <w:szCs w:val="20"/>
        </w:rPr>
      </w:pPr>
    </w:p>
    <w:p w:rsidR="00F51E79" w:rsidRDefault="00F51E79" w:rsidP="00F51E79">
      <w:pPr>
        <w:ind w:firstLine="720"/>
        <w:rPr>
          <w:rFonts w:ascii="Arial" w:hAnsi="Arial" w:cs="Arial"/>
          <w:sz w:val="20"/>
          <w:szCs w:val="20"/>
        </w:rPr>
      </w:pPr>
      <w:r>
        <w:rPr>
          <w:rFonts w:ascii="Arial" w:hAnsi="Arial" w:cs="Arial"/>
          <w:sz w:val="20"/>
          <w:szCs w:val="20"/>
        </w:rPr>
        <w:t xml:space="preserve">. . .  </w:t>
      </w:r>
      <w:r w:rsidRPr="00F51E79">
        <w:rPr>
          <w:rFonts w:ascii="Arial" w:hAnsi="Arial" w:cs="Arial"/>
          <w:sz w:val="20"/>
          <w:szCs w:val="20"/>
        </w:rPr>
        <w:t>New York Times columnist Maureen Dowd, on April 22,</w:t>
      </w:r>
      <w:r>
        <w:rPr>
          <w:rFonts w:ascii="Arial" w:hAnsi="Arial" w:cs="Arial"/>
          <w:sz w:val="20"/>
          <w:szCs w:val="20"/>
        </w:rPr>
        <w:t xml:space="preserve"> </w:t>
      </w:r>
      <w:r w:rsidRPr="00F51E79">
        <w:rPr>
          <w:rFonts w:ascii="Arial" w:hAnsi="Arial" w:cs="Arial"/>
          <w:sz w:val="20"/>
          <w:szCs w:val="20"/>
        </w:rPr>
        <w:t>20</w:t>
      </w:r>
      <w:r>
        <w:rPr>
          <w:rFonts w:ascii="Arial" w:hAnsi="Arial" w:cs="Arial"/>
          <w:sz w:val="20"/>
          <w:szCs w:val="20"/>
        </w:rPr>
        <w:t xml:space="preserve">01, tried to explain one reason </w:t>
      </w:r>
      <w:r w:rsidRPr="00F51E79">
        <w:rPr>
          <w:rFonts w:ascii="Arial" w:hAnsi="Arial" w:cs="Arial"/>
          <w:sz w:val="20"/>
          <w:szCs w:val="20"/>
        </w:rPr>
        <w:t>people</w:t>
      </w:r>
      <w:r>
        <w:rPr>
          <w:rFonts w:ascii="Arial" w:hAnsi="Arial" w:cs="Arial"/>
          <w:sz w:val="20"/>
          <w:szCs w:val="20"/>
        </w:rPr>
        <w:t xml:space="preserve"> still use hurtful stereotypes. </w:t>
      </w:r>
      <w:r w:rsidRPr="00F51E79">
        <w:rPr>
          <w:rFonts w:ascii="Arial" w:hAnsi="Arial" w:cs="Arial"/>
          <w:sz w:val="20"/>
          <w:szCs w:val="20"/>
        </w:rPr>
        <w:t>"Stereotypes are not o</w:t>
      </w:r>
      <w:r>
        <w:rPr>
          <w:rFonts w:ascii="Arial" w:hAnsi="Arial" w:cs="Arial"/>
          <w:sz w:val="20"/>
          <w:szCs w:val="20"/>
        </w:rPr>
        <w:t xml:space="preserve">nly offensive but they are also comforting.  </w:t>
      </w:r>
      <w:r w:rsidRPr="00F51E79">
        <w:rPr>
          <w:rFonts w:ascii="Arial" w:hAnsi="Arial" w:cs="Arial"/>
          <w:sz w:val="20"/>
          <w:szCs w:val="20"/>
        </w:rPr>
        <w:t>They</w:t>
      </w:r>
      <w:r>
        <w:rPr>
          <w:rFonts w:ascii="Arial" w:hAnsi="Arial" w:cs="Arial"/>
          <w:sz w:val="20"/>
          <w:szCs w:val="20"/>
        </w:rPr>
        <w:t xml:space="preserve"> </w:t>
      </w:r>
      <w:r w:rsidRPr="00F51E79">
        <w:rPr>
          <w:rFonts w:ascii="Arial" w:hAnsi="Arial" w:cs="Arial"/>
          <w:sz w:val="20"/>
          <w:szCs w:val="20"/>
        </w:rPr>
        <w:t>...</w:t>
      </w:r>
      <w:r>
        <w:rPr>
          <w:rFonts w:ascii="Arial" w:hAnsi="Arial" w:cs="Arial"/>
          <w:sz w:val="20"/>
          <w:szCs w:val="20"/>
        </w:rPr>
        <w:t xml:space="preserve"> </w:t>
      </w:r>
      <w:r w:rsidRPr="00F51E79">
        <w:rPr>
          <w:rFonts w:ascii="Arial" w:hAnsi="Arial" w:cs="Arial"/>
          <w:sz w:val="20"/>
          <w:szCs w:val="20"/>
        </w:rPr>
        <w:t>exempt people fr</w:t>
      </w:r>
      <w:r>
        <w:rPr>
          <w:rFonts w:ascii="Arial" w:hAnsi="Arial" w:cs="Arial"/>
          <w:sz w:val="20"/>
          <w:szCs w:val="20"/>
        </w:rPr>
        <w:t xml:space="preserve">om any further mental or </w:t>
      </w:r>
      <w:r w:rsidRPr="00F51E79">
        <w:rPr>
          <w:rFonts w:ascii="Arial" w:hAnsi="Arial" w:cs="Arial"/>
          <w:sz w:val="20"/>
          <w:szCs w:val="20"/>
        </w:rPr>
        <w:t>emotional effort. They wrap</w:t>
      </w:r>
      <w:r>
        <w:rPr>
          <w:rFonts w:ascii="Arial" w:hAnsi="Arial" w:cs="Arial"/>
          <w:sz w:val="20"/>
          <w:szCs w:val="20"/>
        </w:rPr>
        <w:t xml:space="preserve"> life in the arch toastiness of fairy </w:t>
      </w:r>
      <w:r w:rsidRPr="00F51E79">
        <w:rPr>
          <w:rFonts w:ascii="Arial" w:hAnsi="Arial" w:cs="Arial"/>
          <w:sz w:val="20"/>
          <w:szCs w:val="20"/>
        </w:rPr>
        <w:t>tale and myth. They make complicated understandings unnecessary."</w:t>
      </w:r>
    </w:p>
    <w:p w:rsidR="00F51E79" w:rsidRPr="00F51E79" w:rsidRDefault="00F51E79" w:rsidP="00F51E79">
      <w:pPr>
        <w:ind w:firstLine="720"/>
        <w:rPr>
          <w:rFonts w:ascii="Arial" w:hAnsi="Arial" w:cs="Arial"/>
          <w:sz w:val="20"/>
          <w:szCs w:val="20"/>
        </w:rPr>
      </w:pPr>
    </w:p>
    <w:p w:rsidR="00F51E79" w:rsidRDefault="00F51E79" w:rsidP="00F51E79">
      <w:pPr>
        <w:ind w:firstLine="720"/>
        <w:rPr>
          <w:rFonts w:ascii="Arial" w:hAnsi="Arial" w:cs="Arial"/>
          <w:sz w:val="20"/>
          <w:szCs w:val="20"/>
        </w:rPr>
      </w:pPr>
      <w:r w:rsidRPr="00F51E79">
        <w:rPr>
          <w:rFonts w:ascii="Arial" w:hAnsi="Arial" w:cs="Arial"/>
          <w:sz w:val="20"/>
          <w:szCs w:val="20"/>
        </w:rPr>
        <w:t>What happens to American policies if they are surrounded</w:t>
      </w:r>
      <w:r>
        <w:rPr>
          <w:rFonts w:ascii="Arial" w:hAnsi="Arial" w:cs="Arial"/>
          <w:sz w:val="20"/>
          <w:szCs w:val="20"/>
        </w:rPr>
        <w:t xml:space="preserve"> </w:t>
      </w:r>
      <w:r w:rsidRPr="00F51E79">
        <w:rPr>
          <w:rFonts w:ascii="Arial" w:hAnsi="Arial" w:cs="Arial"/>
          <w:sz w:val="20"/>
          <w:szCs w:val="20"/>
        </w:rPr>
        <w:t>by ta</w:t>
      </w:r>
      <w:r>
        <w:rPr>
          <w:rFonts w:ascii="Arial" w:hAnsi="Arial" w:cs="Arial"/>
          <w:sz w:val="20"/>
          <w:szCs w:val="20"/>
        </w:rPr>
        <w:t xml:space="preserve">les of Western heroes combating Arab villains. That formula </w:t>
      </w:r>
      <w:r w:rsidRPr="00F51E79">
        <w:rPr>
          <w:rFonts w:ascii="Arial" w:hAnsi="Arial" w:cs="Arial"/>
          <w:sz w:val="20"/>
          <w:szCs w:val="20"/>
        </w:rPr>
        <w:t>has been used in mo</w:t>
      </w:r>
      <w:r>
        <w:rPr>
          <w:rFonts w:ascii="Arial" w:hAnsi="Arial" w:cs="Arial"/>
          <w:sz w:val="20"/>
          <w:szCs w:val="20"/>
        </w:rPr>
        <w:t>vies, TV shows, computer games, and now even in real-</w:t>
      </w:r>
      <w:r w:rsidRPr="00F51E79">
        <w:rPr>
          <w:rFonts w:ascii="Arial" w:hAnsi="Arial" w:cs="Arial"/>
          <w:sz w:val="20"/>
          <w:szCs w:val="20"/>
        </w:rPr>
        <w:t>life wa</w:t>
      </w:r>
      <w:r>
        <w:rPr>
          <w:rFonts w:ascii="Arial" w:hAnsi="Arial" w:cs="Arial"/>
          <w:sz w:val="20"/>
          <w:szCs w:val="20"/>
        </w:rPr>
        <w:t xml:space="preserve">r. The campaign to create these </w:t>
      </w:r>
      <w:r w:rsidRPr="00F51E79">
        <w:rPr>
          <w:rFonts w:ascii="Arial" w:hAnsi="Arial" w:cs="Arial"/>
          <w:sz w:val="20"/>
          <w:szCs w:val="20"/>
        </w:rPr>
        <w:t>stereotypes has worked</w:t>
      </w:r>
      <w:r>
        <w:rPr>
          <w:rFonts w:ascii="Arial" w:hAnsi="Arial" w:cs="Arial"/>
          <w:sz w:val="20"/>
          <w:szCs w:val="20"/>
        </w:rPr>
        <w:t xml:space="preserve">. When Americans reflect on the September </w:t>
      </w:r>
      <w:r w:rsidRPr="00F51E79">
        <w:rPr>
          <w:rFonts w:ascii="Arial" w:hAnsi="Arial" w:cs="Arial"/>
          <w:sz w:val="20"/>
          <w:szCs w:val="20"/>
        </w:rPr>
        <w:t>11 attacks, the war in Ir</w:t>
      </w:r>
      <w:r>
        <w:rPr>
          <w:rFonts w:ascii="Arial" w:hAnsi="Arial" w:cs="Arial"/>
          <w:sz w:val="20"/>
          <w:szCs w:val="20"/>
        </w:rPr>
        <w:t xml:space="preserve">aq, or the Palestinian intifada </w:t>
      </w:r>
      <w:r w:rsidRPr="00F51E79">
        <w:rPr>
          <w:rFonts w:ascii="Arial" w:hAnsi="Arial" w:cs="Arial"/>
          <w:sz w:val="20"/>
          <w:szCs w:val="20"/>
        </w:rPr>
        <w:t>with t</w:t>
      </w:r>
      <w:r>
        <w:rPr>
          <w:rFonts w:ascii="Arial" w:hAnsi="Arial" w:cs="Arial"/>
          <w:sz w:val="20"/>
          <w:szCs w:val="20"/>
        </w:rPr>
        <w:t xml:space="preserve">heir minds clouded by anti-Arab stereotypes, they don't </w:t>
      </w:r>
      <w:r w:rsidRPr="00F51E79">
        <w:rPr>
          <w:rFonts w:ascii="Arial" w:hAnsi="Arial" w:cs="Arial"/>
          <w:sz w:val="20"/>
          <w:szCs w:val="20"/>
        </w:rPr>
        <w:t>have t</w:t>
      </w:r>
      <w:r>
        <w:rPr>
          <w:rFonts w:ascii="Arial" w:hAnsi="Arial" w:cs="Arial"/>
          <w:sz w:val="20"/>
          <w:szCs w:val="20"/>
        </w:rPr>
        <w:t>o examine uncomfortable truths.</w:t>
      </w:r>
    </w:p>
    <w:p w:rsidR="00F51E79" w:rsidRDefault="00F51E79" w:rsidP="00F51E79">
      <w:pPr>
        <w:ind w:firstLine="720"/>
        <w:rPr>
          <w:rFonts w:ascii="Arial" w:hAnsi="Arial" w:cs="Arial"/>
          <w:sz w:val="20"/>
          <w:szCs w:val="20"/>
        </w:rPr>
      </w:pPr>
    </w:p>
    <w:p w:rsidR="00F51E79" w:rsidRPr="00F51E79" w:rsidRDefault="00F51E79" w:rsidP="00F51E79">
      <w:pPr>
        <w:ind w:firstLine="720"/>
        <w:rPr>
          <w:rFonts w:ascii="Arial" w:hAnsi="Arial" w:cs="Arial"/>
          <w:sz w:val="20"/>
          <w:szCs w:val="20"/>
        </w:rPr>
      </w:pPr>
      <w:r>
        <w:rPr>
          <w:rFonts w:ascii="Arial" w:hAnsi="Arial" w:cs="Arial"/>
          <w:sz w:val="20"/>
          <w:szCs w:val="20"/>
        </w:rPr>
        <w:t xml:space="preserve">The fact is U.S. foreign </w:t>
      </w:r>
      <w:r w:rsidRPr="00F51E79">
        <w:rPr>
          <w:rFonts w:ascii="Arial" w:hAnsi="Arial" w:cs="Arial"/>
          <w:sz w:val="20"/>
          <w:szCs w:val="20"/>
        </w:rPr>
        <w:t>policy today is extraor</w:t>
      </w:r>
      <w:r>
        <w:rPr>
          <w:rFonts w:ascii="Arial" w:hAnsi="Arial" w:cs="Arial"/>
          <w:sz w:val="20"/>
          <w:szCs w:val="20"/>
        </w:rPr>
        <w:t xml:space="preserve">dinarily destructive throughout the world. Despite </w:t>
      </w:r>
      <w:r w:rsidRPr="00F51E79">
        <w:rPr>
          <w:rFonts w:ascii="Arial" w:hAnsi="Arial" w:cs="Arial"/>
          <w:sz w:val="20"/>
          <w:szCs w:val="20"/>
        </w:rPr>
        <w:t>tireless work by Am</w:t>
      </w:r>
      <w:r>
        <w:rPr>
          <w:rFonts w:ascii="Arial" w:hAnsi="Arial" w:cs="Arial"/>
          <w:sz w:val="20"/>
          <w:szCs w:val="20"/>
        </w:rPr>
        <w:t xml:space="preserve">erican diplomats, missionaries, </w:t>
      </w:r>
      <w:r w:rsidRPr="00F51E79">
        <w:rPr>
          <w:rFonts w:ascii="Arial" w:hAnsi="Arial" w:cs="Arial"/>
          <w:sz w:val="20"/>
          <w:szCs w:val="20"/>
        </w:rPr>
        <w:t>scholars and busi</w:t>
      </w:r>
      <w:r>
        <w:rPr>
          <w:rFonts w:ascii="Arial" w:hAnsi="Arial" w:cs="Arial"/>
          <w:sz w:val="20"/>
          <w:szCs w:val="20"/>
        </w:rPr>
        <w:t xml:space="preserve">nessmen in the Middle East over </w:t>
      </w:r>
      <w:r w:rsidRPr="00F51E79">
        <w:rPr>
          <w:rFonts w:ascii="Arial" w:hAnsi="Arial" w:cs="Arial"/>
          <w:sz w:val="20"/>
          <w:szCs w:val="20"/>
        </w:rPr>
        <w:t>many years, current U.S. foreign</w:t>
      </w:r>
      <w:r>
        <w:rPr>
          <w:rFonts w:ascii="Arial" w:hAnsi="Arial" w:cs="Arial"/>
          <w:sz w:val="20"/>
          <w:szCs w:val="20"/>
        </w:rPr>
        <w:t xml:space="preserve"> policy finally may be creating </w:t>
      </w:r>
      <w:r w:rsidRPr="00F51E79">
        <w:rPr>
          <w:rFonts w:ascii="Arial" w:hAnsi="Arial" w:cs="Arial"/>
          <w:sz w:val="20"/>
          <w:szCs w:val="20"/>
        </w:rPr>
        <w:t>real anti-</w:t>
      </w:r>
      <w:r>
        <w:rPr>
          <w:rFonts w:ascii="Arial" w:hAnsi="Arial" w:cs="Arial"/>
          <w:sz w:val="20"/>
          <w:szCs w:val="20"/>
        </w:rPr>
        <w:t xml:space="preserve">American sentiment in real live Arabs, just like </w:t>
      </w:r>
      <w:r w:rsidRPr="00F51E79">
        <w:rPr>
          <w:rFonts w:ascii="Arial" w:hAnsi="Arial" w:cs="Arial"/>
          <w:sz w:val="20"/>
          <w:szCs w:val="20"/>
        </w:rPr>
        <w:t>in the movies.</w:t>
      </w:r>
    </w:p>
    <w:p w:rsidR="00F51E79" w:rsidRDefault="00F51E79" w:rsidP="00F51E79">
      <w:pPr>
        <w:rPr>
          <w:rFonts w:ascii="Arial" w:hAnsi="Arial" w:cs="Arial"/>
          <w:sz w:val="20"/>
          <w:szCs w:val="20"/>
        </w:rPr>
      </w:pPr>
    </w:p>
    <w:p w:rsidR="00710DFA" w:rsidRDefault="00F51E79" w:rsidP="00F51E79">
      <w:pPr>
        <w:ind w:firstLine="720"/>
        <w:rPr>
          <w:rFonts w:ascii="Arial" w:hAnsi="Arial" w:cs="Arial"/>
          <w:sz w:val="20"/>
          <w:szCs w:val="20"/>
        </w:rPr>
      </w:pPr>
      <w:r w:rsidRPr="00F51E79">
        <w:rPr>
          <w:rFonts w:ascii="Arial" w:hAnsi="Arial" w:cs="Arial"/>
          <w:sz w:val="20"/>
          <w:szCs w:val="20"/>
        </w:rPr>
        <w:t>U.S. policymakers need to take a step back and look at our</w:t>
      </w:r>
      <w:r>
        <w:rPr>
          <w:rFonts w:ascii="Arial" w:hAnsi="Arial" w:cs="Arial"/>
          <w:sz w:val="20"/>
          <w:szCs w:val="20"/>
        </w:rPr>
        <w:t xml:space="preserve"> </w:t>
      </w:r>
      <w:r w:rsidRPr="00F51E79">
        <w:rPr>
          <w:rFonts w:ascii="Arial" w:hAnsi="Arial" w:cs="Arial"/>
          <w:sz w:val="20"/>
          <w:szCs w:val="20"/>
        </w:rPr>
        <w:t>foreign</w:t>
      </w:r>
      <w:r>
        <w:rPr>
          <w:rFonts w:ascii="Arial" w:hAnsi="Arial" w:cs="Arial"/>
          <w:sz w:val="20"/>
          <w:szCs w:val="20"/>
        </w:rPr>
        <w:t xml:space="preserve"> policy from 2001 to 2004. This policy is devoid of </w:t>
      </w:r>
      <w:r w:rsidRPr="00F51E79">
        <w:rPr>
          <w:rFonts w:ascii="Arial" w:hAnsi="Arial" w:cs="Arial"/>
          <w:sz w:val="20"/>
          <w:szCs w:val="20"/>
        </w:rPr>
        <w:t xml:space="preserve">moral authority thanks to our </w:t>
      </w:r>
      <w:r>
        <w:rPr>
          <w:rFonts w:ascii="Arial" w:hAnsi="Arial" w:cs="Arial"/>
          <w:sz w:val="20"/>
          <w:szCs w:val="20"/>
        </w:rPr>
        <w:t xml:space="preserve">support for Israel's occupation and our own invasion and </w:t>
      </w:r>
      <w:r w:rsidRPr="00F51E79">
        <w:rPr>
          <w:rFonts w:ascii="Arial" w:hAnsi="Arial" w:cs="Arial"/>
          <w:sz w:val="20"/>
          <w:szCs w:val="20"/>
        </w:rPr>
        <w:t>similar o</w:t>
      </w:r>
      <w:r w:rsidR="00710DFA">
        <w:rPr>
          <w:rFonts w:ascii="Arial" w:hAnsi="Arial" w:cs="Arial"/>
          <w:sz w:val="20"/>
          <w:szCs w:val="20"/>
        </w:rPr>
        <w:t>ccupation of Iraq.</w:t>
      </w:r>
    </w:p>
    <w:p w:rsidR="00710DFA" w:rsidRDefault="00710DFA" w:rsidP="00F51E79">
      <w:pPr>
        <w:ind w:firstLine="720"/>
        <w:rPr>
          <w:rFonts w:ascii="Arial" w:hAnsi="Arial" w:cs="Arial"/>
          <w:sz w:val="20"/>
          <w:szCs w:val="20"/>
        </w:rPr>
      </w:pPr>
    </w:p>
    <w:p w:rsidR="00710DFA" w:rsidRDefault="00F51E79" w:rsidP="00710DFA">
      <w:pPr>
        <w:ind w:firstLine="720"/>
        <w:rPr>
          <w:rFonts w:ascii="Arial" w:hAnsi="Arial" w:cs="Arial"/>
          <w:sz w:val="20"/>
          <w:szCs w:val="20"/>
        </w:rPr>
      </w:pPr>
      <w:r>
        <w:rPr>
          <w:rFonts w:ascii="Arial" w:hAnsi="Arial" w:cs="Arial"/>
          <w:sz w:val="20"/>
          <w:szCs w:val="20"/>
        </w:rPr>
        <w:t xml:space="preserve">Like Israel, </w:t>
      </w:r>
      <w:r w:rsidRPr="00F51E79">
        <w:rPr>
          <w:rFonts w:ascii="Arial" w:hAnsi="Arial" w:cs="Arial"/>
          <w:sz w:val="20"/>
          <w:szCs w:val="20"/>
        </w:rPr>
        <w:t>the United States now depends on force rathe</w:t>
      </w:r>
      <w:r>
        <w:rPr>
          <w:rFonts w:ascii="Arial" w:hAnsi="Arial" w:cs="Arial"/>
          <w:sz w:val="20"/>
          <w:szCs w:val="20"/>
        </w:rPr>
        <w:t xml:space="preserve">r than negotiations </w:t>
      </w:r>
      <w:r w:rsidRPr="00F51E79">
        <w:rPr>
          <w:rFonts w:ascii="Arial" w:hAnsi="Arial" w:cs="Arial"/>
          <w:sz w:val="20"/>
          <w:szCs w:val="20"/>
        </w:rPr>
        <w:t>and international la</w:t>
      </w:r>
      <w:r w:rsidR="00710DFA">
        <w:rPr>
          <w:rFonts w:ascii="Arial" w:hAnsi="Arial" w:cs="Arial"/>
          <w:sz w:val="20"/>
          <w:szCs w:val="20"/>
        </w:rPr>
        <w:t xml:space="preserve">w </w:t>
      </w:r>
      <w:r>
        <w:rPr>
          <w:rFonts w:ascii="Arial" w:hAnsi="Arial" w:cs="Arial"/>
          <w:sz w:val="20"/>
          <w:szCs w:val="20"/>
        </w:rPr>
        <w:t xml:space="preserve">to settle disputes. Americans </w:t>
      </w:r>
      <w:r w:rsidRPr="00F51E79">
        <w:rPr>
          <w:rFonts w:ascii="Arial" w:hAnsi="Arial" w:cs="Arial"/>
          <w:sz w:val="20"/>
          <w:szCs w:val="20"/>
        </w:rPr>
        <w:t>are told that we are help</w:t>
      </w:r>
      <w:r>
        <w:rPr>
          <w:rFonts w:ascii="Arial" w:hAnsi="Arial" w:cs="Arial"/>
          <w:sz w:val="20"/>
          <w:szCs w:val="20"/>
        </w:rPr>
        <w:t xml:space="preserve">ing to build a better world and bringing </w:t>
      </w:r>
      <w:r w:rsidR="00710DFA">
        <w:rPr>
          <w:rFonts w:ascii="Arial" w:hAnsi="Arial" w:cs="Arial"/>
          <w:sz w:val="20"/>
          <w:szCs w:val="20"/>
        </w:rPr>
        <w:t xml:space="preserve">freedom and </w:t>
      </w:r>
      <w:r w:rsidRPr="00F51E79">
        <w:rPr>
          <w:rFonts w:ascii="Arial" w:hAnsi="Arial" w:cs="Arial"/>
          <w:sz w:val="20"/>
          <w:szCs w:val="20"/>
        </w:rPr>
        <w:lastRenderedPageBreak/>
        <w:t>democracy to the Middle East. Some Americans</w:t>
      </w:r>
      <w:r w:rsidR="00710DFA">
        <w:rPr>
          <w:rFonts w:ascii="Arial" w:hAnsi="Arial" w:cs="Arial"/>
          <w:sz w:val="20"/>
          <w:szCs w:val="20"/>
        </w:rPr>
        <w:t xml:space="preserve"> </w:t>
      </w:r>
      <w:r w:rsidRPr="00F51E79">
        <w:rPr>
          <w:rFonts w:ascii="Arial" w:hAnsi="Arial" w:cs="Arial"/>
          <w:sz w:val="20"/>
          <w:szCs w:val="20"/>
        </w:rPr>
        <w:t>may believe that fighter planes, helicopter gunships and</w:t>
      </w:r>
      <w:r w:rsidR="00710DFA">
        <w:rPr>
          <w:rFonts w:ascii="Arial" w:hAnsi="Arial" w:cs="Arial"/>
          <w:sz w:val="20"/>
          <w:szCs w:val="20"/>
        </w:rPr>
        <w:t xml:space="preserve"> </w:t>
      </w:r>
      <w:r w:rsidRPr="00F51E79">
        <w:rPr>
          <w:rFonts w:ascii="Arial" w:hAnsi="Arial" w:cs="Arial"/>
          <w:sz w:val="20"/>
          <w:szCs w:val="20"/>
        </w:rPr>
        <w:t>tanks attacking populated cities</w:t>
      </w:r>
      <w:r w:rsidR="00710DFA">
        <w:rPr>
          <w:rFonts w:ascii="Arial" w:hAnsi="Arial" w:cs="Arial"/>
          <w:sz w:val="20"/>
          <w:szCs w:val="20"/>
        </w:rPr>
        <w:t xml:space="preserve"> create peace.</w:t>
      </w:r>
    </w:p>
    <w:p w:rsidR="00710DFA" w:rsidRDefault="00710DFA" w:rsidP="00710DFA">
      <w:pPr>
        <w:ind w:firstLine="720"/>
        <w:rPr>
          <w:rFonts w:ascii="Arial" w:hAnsi="Arial" w:cs="Arial"/>
          <w:sz w:val="20"/>
          <w:szCs w:val="20"/>
        </w:rPr>
      </w:pPr>
    </w:p>
    <w:p w:rsidR="00F51E79" w:rsidRPr="00F51E79" w:rsidRDefault="00710DFA" w:rsidP="00710DFA">
      <w:pPr>
        <w:ind w:firstLine="720"/>
        <w:rPr>
          <w:rFonts w:ascii="Arial" w:hAnsi="Arial" w:cs="Arial"/>
          <w:sz w:val="20"/>
          <w:szCs w:val="20"/>
        </w:rPr>
      </w:pPr>
      <w:r>
        <w:rPr>
          <w:rFonts w:ascii="Arial" w:hAnsi="Arial" w:cs="Arial"/>
          <w:sz w:val="20"/>
          <w:szCs w:val="20"/>
        </w:rPr>
        <w:t xml:space="preserve">They may believe </w:t>
      </w:r>
      <w:r w:rsidR="00F51E79" w:rsidRPr="00F51E79">
        <w:rPr>
          <w:rFonts w:ascii="Arial" w:hAnsi="Arial" w:cs="Arial"/>
          <w:sz w:val="20"/>
          <w:szCs w:val="20"/>
        </w:rPr>
        <w:t>that</w:t>
      </w:r>
      <w:r>
        <w:rPr>
          <w:rFonts w:ascii="Arial" w:hAnsi="Arial" w:cs="Arial"/>
          <w:sz w:val="20"/>
          <w:szCs w:val="20"/>
        </w:rPr>
        <w:t xml:space="preserve"> freedom fighters trying to end foreign occupation </w:t>
      </w:r>
      <w:r w:rsidR="00F51E79" w:rsidRPr="00F51E79">
        <w:rPr>
          <w:rFonts w:ascii="Arial" w:hAnsi="Arial" w:cs="Arial"/>
          <w:sz w:val="20"/>
          <w:szCs w:val="20"/>
        </w:rPr>
        <w:t>are evil insurgents. Some tr</w:t>
      </w:r>
      <w:r>
        <w:rPr>
          <w:rFonts w:ascii="Arial" w:hAnsi="Arial" w:cs="Arial"/>
          <w:sz w:val="20"/>
          <w:szCs w:val="20"/>
        </w:rPr>
        <w:t xml:space="preserve">uly think might makes right and </w:t>
      </w:r>
      <w:r w:rsidR="00F51E79" w:rsidRPr="00F51E79">
        <w:rPr>
          <w:rFonts w:ascii="Arial" w:hAnsi="Arial" w:cs="Arial"/>
          <w:sz w:val="20"/>
          <w:szCs w:val="20"/>
        </w:rPr>
        <w:t>Geneva Conventions and</w:t>
      </w:r>
      <w:r>
        <w:rPr>
          <w:rFonts w:ascii="Arial" w:hAnsi="Arial" w:cs="Arial"/>
          <w:sz w:val="20"/>
          <w:szCs w:val="20"/>
        </w:rPr>
        <w:t xml:space="preserve"> UN resolutions do not apply to American </w:t>
      </w:r>
      <w:r w:rsidR="00F51E79" w:rsidRPr="00F51E79">
        <w:rPr>
          <w:rFonts w:ascii="Arial" w:hAnsi="Arial" w:cs="Arial"/>
          <w:sz w:val="20"/>
          <w:szCs w:val="20"/>
        </w:rPr>
        <w:t>actions. A lot of Isr</w:t>
      </w:r>
      <w:r>
        <w:rPr>
          <w:rFonts w:ascii="Arial" w:hAnsi="Arial" w:cs="Arial"/>
          <w:sz w:val="20"/>
          <w:szCs w:val="20"/>
        </w:rPr>
        <w:t xml:space="preserve">aelis have believed those types </w:t>
      </w:r>
      <w:r w:rsidR="00F51E79" w:rsidRPr="00F51E79">
        <w:rPr>
          <w:rFonts w:ascii="Arial" w:hAnsi="Arial" w:cs="Arial"/>
          <w:sz w:val="20"/>
          <w:szCs w:val="20"/>
        </w:rPr>
        <w:t>of stories for decades.</w:t>
      </w:r>
    </w:p>
    <w:p w:rsidR="00710DFA" w:rsidRDefault="00710DFA" w:rsidP="00F51E79">
      <w:pPr>
        <w:rPr>
          <w:rFonts w:ascii="Arial" w:hAnsi="Arial" w:cs="Arial"/>
          <w:sz w:val="20"/>
          <w:szCs w:val="20"/>
        </w:rPr>
      </w:pPr>
    </w:p>
    <w:p w:rsidR="00710DFA" w:rsidRDefault="00710DFA" w:rsidP="00710DFA">
      <w:pPr>
        <w:rPr>
          <w:rFonts w:ascii="Arial" w:hAnsi="Arial" w:cs="Arial"/>
          <w:sz w:val="20"/>
          <w:szCs w:val="20"/>
        </w:rPr>
      </w:pPr>
    </w:p>
    <w:p w:rsidR="00F51E79" w:rsidRPr="00F51E79" w:rsidRDefault="00F51E79" w:rsidP="00710DFA">
      <w:pPr>
        <w:ind w:firstLine="720"/>
        <w:rPr>
          <w:rFonts w:ascii="Arial" w:hAnsi="Arial" w:cs="Arial"/>
          <w:sz w:val="20"/>
          <w:szCs w:val="20"/>
        </w:rPr>
      </w:pPr>
      <w:r w:rsidRPr="00F51E79">
        <w:rPr>
          <w:rFonts w:ascii="Arial" w:hAnsi="Arial" w:cs="Arial"/>
          <w:sz w:val="20"/>
          <w:szCs w:val="20"/>
        </w:rPr>
        <w:t>If Israel-firsters continue to mold U.S. foreign policy, ignore</w:t>
      </w:r>
      <w:r w:rsidR="00710DFA">
        <w:rPr>
          <w:rFonts w:ascii="Arial" w:hAnsi="Arial" w:cs="Arial"/>
          <w:sz w:val="20"/>
          <w:szCs w:val="20"/>
        </w:rPr>
        <w:t xml:space="preserve"> </w:t>
      </w:r>
      <w:r w:rsidRPr="00F51E79">
        <w:rPr>
          <w:rFonts w:ascii="Arial" w:hAnsi="Arial" w:cs="Arial"/>
          <w:sz w:val="20"/>
          <w:szCs w:val="20"/>
        </w:rPr>
        <w:t>inter</w:t>
      </w:r>
      <w:r w:rsidR="00710DFA">
        <w:rPr>
          <w:rFonts w:ascii="Arial" w:hAnsi="Arial" w:cs="Arial"/>
          <w:sz w:val="20"/>
          <w:szCs w:val="20"/>
        </w:rPr>
        <w:t>national law, recommend attacks</w:t>
      </w:r>
      <w:r w:rsidRPr="00F51E79">
        <w:rPr>
          <w:rFonts w:ascii="Arial" w:hAnsi="Arial" w:cs="Arial"/>
          <w:sz w:val="20"/>
          <w:szCs w:val="20"/>
        </w:rPr>
        <w:t>on Islamic countries,</w:t>
      </w:r>
      <w:r w:rsidR="00710DFA">
        <w:rPr>
          <w:rFonts w:ascii="Arial" w:hAnsi="Arial" w:cs="Arial"/>
          <w:sz w:val="20"/>
          <w:szCs w:val="20"/>
        </w:rPr>
        <w:t xml:space="preserve"> </w:t>
      </w:r>
      <w:r w:rsidRPr="00F51E79">
        <w:rPr>
          <w:rFonts w:ascii="Arial" w:hAnsi="Arial" w:cs="Arial"/>
          <w:sz w:val="20"/>
          <w:szCs w:val="20"/>
        </w:rPr>
        <w:t>and discourage U.S. fr</w:t>
      </w:r>
      <w:r w:rsidR="00710DFA">
        <w:rPr>
          <w:rFonts w:ascii="Arial" w:hAnsi="Arial" w:cs="Arial"/>
          <w:sz w:val="20"/>
          <w:szCs w:val="20"/>
        </w:rPr>
        <w:t xml:space="preserve">iendships with both the Islamic and European </w:t>
      </w:r>
      <w:r w:rsidRPr="00F51E79">
        <w:rPr>
          <w:rFonts w:ascii="Arial" w:hAnsi="Arial" w:cs="Arial"/>
          <w:sz w:val="20"/>
          <w:szCs w:val="20"/>
        </w:rPr>
        <w:t xml:space="preserve">communities, </w:t>
      </w:r>
      <w:r w:rsidR="00710DFA">
        <w:rPr>
          <w:rFonts w:ascii="Arial" w:hAnsi="Arial" w:cs="Arial"/>
          <w:sz w:val="20"/>
          <w:szCs w:val="20"/>
        </w:rPr>
        <w:t xml:space="preserve">they will succeed in bringing a </w:t>
      </w:r>
      <w:r w:rsidRPr="00F51E79">
        <w:rPr>
          <w:rFonts w:ascii="Arial" w:hAnsi="Arial" w:cs="Arial"/>
          <w:sz w:val="20"/>
          <w:szCs w:val="20"/>
        </w:rPr>
        <w:t>terrible end to world peace a</w:t>
      </w:r>
      <w:r w:rsidR="00710DFA">
        <w:rPr>
          <w:rFonts w:ascii="Arial" w:hAnsi="Arial" w:cs="Arial"/>
          <w:sz w:val="20"/>
          <w:szCs w:val="20"/>
        </w:rPr>
        <w:t xml:space="preserve">nd security. If they succeed in </w:t>
      </w:r>
      <w:r w:rsidRPr="00F51E79">
        <w:rPr>
          <w:rFonts w:ascii="Arial" w:hAnsi="Arial" w:cs="Arial"/>
          <w:sz w:val="20"/>
          <w:szCs w:val="20"/>
        </w:rPr>
        <w:t>building a wall between "</w:t>
      </w:r>
      <w:r w:rsidR="00710DFA">
        <w:rPr>
          <w:rFonts w:ascii="Arial" w:hAnsi="Arial" w:cs="Arial"/>
          <w:sz w:val="20"/>
          <w:szCs w:val="20"/>
        </w:rPr>
        <w:t xml:space="preserve">them and us" or "Muslims versus </w:t>
      </w:r>
      <w:r w:rsidRPr="00F51E79">
        <w:rPr>
          <w:rFonts w:ascii="Arial" w:hAnsi="Arial" w:cs="Arial"/>
          <w:sz w:val="20"/>
          <w:szCs w:val="20"/>
        </w:rPr>
        <w:t>Christians and Jews</w:t>
      </w:r>
      <w:r w:rsidR="00710DFA">
        <w:rPr>
          <w:rFonts w:ascii="Arial" w:hAnsi="Arial" w:cs="Arial"/>
          <w:sz w:val="20"/>
          <w:szCs w:val="20"/>
        </w:rPr>
        <w:t xml:space="preserve">" they will polarize the </w:t>
      </w:r>
      <w:r w:rsidRPr="00F51E79">
        <w:rPr>
          <w:rFonts w:ascii="Arial" w:hAnsi="Arial" w:cs="Arial"/>
          <w:sz w:val="20"/>
          <w:szCs w:val="20"/>
        </w:rPr>
        <w:t>planet.</w:t>
      </w:r>
    </w:p>
    <w:p w:rsidR="00710DFA" w:rsidRDefault="00710DFA" w:rsidP="00F51E79">
      <w:pPr>
        <w:rPr>
          <w:rFonts w:ascii="Arial" w:hAnsi="Arial" w:cs="Arial"/>
          <w:sz w:val="20"/>
          <w:szCs w:val="20"/>
        </w:rPr>
      </w:pPr>
    </w:p>
    <w:p w:rsidR="006116A4" w:rsidRPr="00710DFA" w:rsidRDefault="00F51E79" w:rsidP="00710DFA">
      <w:pPr>
        <w:ind w:firstLine="720"/>
        <w:rPr>
          <w:rFonts w:ascii="Arial" w:hAnsi="Arial" w:cs="Arial"/>
          <w:sz w:val="20"/>
          <w:szCs w:val="20"/>
        </w:rPr>
      </w:pPr>
      <w:r w:rsidRPr="00F51E79">
        <w:rPr>
          <w:rFonts w:ascii="Arial" w:hAnsi="Arial" w:cs="Arial"/>
          <w:sz w:val="20"/>
          <w:szCs w:val="20"/>
        </w:rPr>
        <w:t>Saudi Arabia will be at the center of the battleground even</w:t>
      </w:r>
      <w:r w:rsidR="00710DFA">
        <w:rPr>
          <w:rFonts w:ascii="Arial" w:hAnsi="Arial" w:cs="Arial"/>
          <w:sz w:val="20"/>
          <w:szCs w:val="20"/>
        </w:rPr>
        <w:t xml:space="preserve"> </w:t>
      </w:r>
      <w:r w:rsidRPr="00F51E79">
        <w:rPr>
          <w:rFonts w:ascii="Arial" w:hAnsi="Arial" w:cs="Arial"/>
          <w:sz w:val="20"/>
          <w:szCs w:val="20"/>
        </w:rPr>
        <w:t>if t</w:t>
      </w:r>
      <w:r w:rsidR="00710DFA">
        <w:rPr>
          <w:rFonts w:ascii="Arial" w:hAnsi="Arial" w:cs="Arial"/>
          <w:sz w:val="20"/>
          <w:szCs w:val="20"/>
        </w:rPr>
        <w:t xml:space="preserve">he war is waged with only media slander and political or </w:t>
      </w:r>
      <w:r w:rsidRPr="00F51E79">
        <w:rPr>
          <w:rFonts w:ascii="Arial" w:hAnsi="Arial" w:cs="Arial"/>
          <w:sz w:val="20"/>
          <w:szCs w:val="20"/>
        </w:rPr>
        <w:t>religious mudslinging rather than soldiers and bombers.</w:t>
      </w:r>
    </w:p>
    <w:p w:rsidR="006116A4" w:rsidRDefault="006116A4" w:rsidP="006116A4"/>
    <w:p w:rsidR="006116A4" w:rsidRPr="006116A4" w:rsidRDefault="006116A4" w:rsidP="00710DFA">
      <w:pPr>
        <w:ind w:left="5040" w:firstLine="720"/>
        <w:rPr>
          <w:sz w:val="20"/>
          <w:szCs w:val="20"/>
        </w:rPr>
      </w:pPr>
      <w:r w:rsidRPr="006116A4">
        <w:rPr>
          <w:sz w:val="20"/>
          <w:szCs w:val="20"/>
        </w:rPr>
        <w:t>--- http://cgtsa.com/book04_en.pdf</w:t>
      </w:r>
    </w:p>
    <w:p w:rsidR="006116A4" w:rsidRDefault="006116A4" w:rsidP="006116A4"/>
    <w:p w:rsidR="006116A4" w:rsidRDefault="006116A4" w:rsidP="006116A4"/>
    <w:p w:rsidR="006116A4" w:rsidRDefault="006116A4" w:rsidP="006116A4"/>
    <w:p w:rsidR="006116A4" w:rsidRDefault="006116A4" w:rsidP="006116A4"/>
    <w:p w:rsidR="00710DFA" w:rsidRDefault="00710DFA" w:rsidP="006116A4"/>
    <w:p w:rsidR="00710DFA" w:rsidRDefault="00710DFA" w:rsidP="006116A4"/>
    <w:p w:rsidR="00710DFA" w:rsidRDefault="00710DFA" w:rsidP="006116A4"/>
    <w:p w:rsidR="00710DFA" w:rsidRDefault="00710DFA" w:rsidP="006116A4"/>
    <w:p w:rsidR="00710DFA" w:rsidRDefault="00710DFA" w:rsidP="006116A4"/>
    <w:p w:rsidR="0056069A" w:rsidRDefault="0056069A" w:rsidP="0056069A"/>
    <w:p w:rsidR="0056069A" w:rsidRDefault="0056069A" w:rsidP="0056069A"/>
    <w:p w:rsidR="0056069A" w:rsidRPr="0056069A" w:rsidRDefault="0056069A" w:rsidP="0056069A">
      <w:pPr>
        <w:rPr>
          <w:rFonts w:ascii="Arial" w:hAnsi="Arial" w:cs="Arial"/>
          <w:sz w:val="20"/>
          <w:szCs w:val="20"/>
        </w:rPr>
      </w:pPr>
      <w:r w:rsidRPr="0056069A">
        <w:rPr>
          <w:sz w:val="28"/>
          <w:szCs w:val="28"/>
        </w:rPr>
        <w:t>What values are we talking about?</w:t>
      </w:r>
    </w:p>
    <w:p w:rsidR="0056069A" w:rsidRPr="0056069A" w:rsidRDefault="0056069A" w:rsidP="0056069A">
      <w:pPr>
        <w:rPr>
          <w:rFonts w:ascii="Arial" w:hAnsi="Arial" w:cs="Arial"/>
          <w:sz w:val="20"/>
          <w:szCs w:val="20"/>
        </w:rPr>
      </w:pPr>
      <w:r w:rsidRPr="0056069A">
        <w:rPr>
          <w:rFonts w:ascii="Arial" w:hAnsi="Arial" w:cs="Arial"/>
          <w:sz w:val="20"/>
          <w:szCs w:val="20"/>
        </w:rPr>
        <w:t>ALLAN PATIENCE   -   John Menadue – Pearls and Irritations  -   May 16, 2017</w:t>
      </w:r>
      <w:r w:rsidRPr="0056069A">
        <w:rPr>
          <w:rFonts w:ascii="Arial" w:hAnsi="Arial" w:cs="Arial"/>
          <w:sz w:val="20"/>
          <w:szCs w:val="20"/>
        </w:rPr>
        <w:tab/>
      </w:r>
    </w:p>
    <w:p w:rsidR="0056069A" w:rsidRPr="0056069A" w:rsidRDefault="0056069A" w:rsidP="0056069A">
      <w:pPr>
        <w:rPr>
          <w:rFonts w:ascii="Arial" w:hAnsi="Arial" w:cs="Arial"/>
          <w:sz w:val="20"/>
          <w:szCs w:val="20"/>
        </w:rPr>
      </w:pPr>
      <w:r w:rsidRPr="0056069A">
        <w:rPr>
          <w:rFonts w:ascii="Arial" w:hAnsi="Arial" w:cs="Arial"/>
          <w:sz w:val="20"/>
          <w:szCs w:val="20"/>
        </w:rPr>
        <w:t xml:space="preserve"> </w:t>
      </w:r>
    </w:p>
    <w:p w:rsidR="0056069A" w:rsidRPr="0056069A" w:rsidRDefault="0056069A" w:rsidP="0056069A">
      <w:pPr>
        <w:rPr>
          <w:rFonts w:ascii="Arial" w:hAnsi="Arial" w:cs="Arial"/>
          <w:sz w:val="20"/>
          <w:szCs w:val="20"/>
        </w:rPr>
      </w:pPr>
    </w:p>
    <w:p w:rsidR="0056069A" w:rsidRPr="0056069A" w:rsidRDefault="0056069A" w:rsidP="0056069A">
      <w:pPr>
        <w:ind w:firstLine="720"/>
        <w:rPr>
          <w:rFonts w:ascii="Arial" w:hAnsi="Arial" w:cs="Arial"/>
          <w:sz w:val="20"/>
          <w:szCs w:val="20"/>
        </w:rPr>
      </w:pPr>
      <w:r w:rsidRPr="0056069A">
        <w:rPr>
          <w:rFonts w:ascii="Arial" w:hAnsi="Arial" w:cs="Arial"/>
          <w:sz w:val="20"/>
          <w:szCs w:val="20"/>
        </w:rPr>
        <w:t xml:space="preserve">How much longer must we endure the so-called culture wars? How much longer do we have to put up with vacuous phrases like “Australian values” in our politics? </w:t>
      </w:r>
      <w:r>
        <w:rPr>
          <w:rFonts w:ascii="Arial" w:hAnsi="Arial" w:cs="Arial"/>
          <w:sz w:val="20"/>
          <w:szCs w:val="20"/>
        </w:rPr>
        <w:t xml:space="preserve">   . . .     </w:t>
      </w:r>
      <w:r w:rsidRPr="0056069A">
        <w:rPr>
          <w:rFonts w:ascii="Arial" w:hAnsi="Arial" w:cs="Arial"/>
          <w:sz w:val="20"/>
          <w:szCs w:val="20"/>
        </w:rPr>
        <w:t>The Canadian scholar Srdjan Vucetic has written a comprehensive critique of the Anglosphere concept (The Anglosphere: A Genealogy of a Racialized Identity in International Relations). In this outstanding book he explains: “it cannot be understood without reference to the legacies and shifts in Self-Other relations inside and outside the territorial boundaries of its five core states.” It is, he points out, a “racialized identity.”</w:t>
      </w:r>
    </w:p>
    <w:p w:rsidR="0056069A" w:rsidRPr="0056069A" w:rsidRDefault="0056069A" w:rsidP="0056069A">
      <w:pPr>
        <w:rPr>
          <w:rFonts w:ascii="Arial" w:hAnsi="Arial" w:cs="Arial"/>
          <w:sz w:val="20"/>
          <w:szCs w:val="20"/>
        </w:rPr>
      </w:pPr>
    </w:p>
    <w:p w:rsidR="0056069A" w:rsidRPr="0056069A" w:rsidRDefault="0056069A" w:rsidP="0056069A">
      <w:pPr>
        <w:ind w:firstLine="720"/>
        <w:rPr>
          <w:rFonts w:ascii="Arial" w:hAnsi="Arial" w:cs="Arial"/>
          <w:sz w:val="20"/>
          <w:szCs w:val="20"/>
        </w:rPr>
      </w:pPr>
      <w:r w:rsidRPr="0056069A">
        <w:rPr>
          <w:rFonts w:ascii="Arial" w:hAnsi="Arial" w:cs="Arial"/>
          <w:sz w:val="20"/>
          <w:szCs w:val="20"/>
        </w:rPr>
        <w:t xml:space="preserve">Let us be absolutely clear about this: The whinging from the far right about “Australian values,” and all the ballyhoo associated with that regressive thinking, is based on a truly darkly imagined Australia. </w:t>
      </w:r>
      <w:r>
        <w:rPr>
          <w:rFonts w:ascii="Arial" w:hAnsi="Arial" w:cs="Arial"/>
          <w:sz w:val="20"/>
          <w:szCs w:val="20"/>
        </w:rPr>
        <w:t xml:space="preserve">  . . .    A</w:t>
      </w:r>
      <w:r w:rsidRPr="0056069A">
        <w:rPr>
          <w:rFonts w:ascii="Arial" w:hAnsi="Arial" w:cs="Arial"/>
          <w:sz w:val="20"/>
          <w:szCs w:val="20"/>
        </w:rPr>
        <w:t>bsolutely a racialized concept. It belongs to a tradition that for so long poisoned Australian politics – the tradition of white Australia once enshrined in legislation prohibiting “non-white” people from settling in this country. The fundamental purpose of the white Australia policy was to maintain a racially “pure” British population across the continent for all time.</w:t>
      </w:r>
    </w:p>
    <w:p w:rsidR="0056069A" w:rsidRPr="0056069A" w:rsidRDefault="0056069A" w:rsidP="0056069A">
      <w:pPr>
        <w:rPr>
          <w:rFonts w:ascii="Arial" w:hAnsi="Arial" w:cs="Arial"/>
          <w:sz w:val="20"/>
          <w:szCs w:val="20"/>
        </w:rPr>
      </w:pPr>
    </w:p>
    <w:p w:rsidR="0056069A" w:rsidRPr="0056069A" w:rsidRDefault="0056069A" w:rsidP="0056069A">
      <w:pPr>
        <w:ind w:firstLine="720"/>
        <w:rPr>
          <w:rFonts w:ascii="Arial" w:hAnsi="Arial" w:cs="Arial"/>
          <w:sz w:val="20"/>
          <w:szCs w:val="20"/>
        </w:rPr>
      </w:pPr>
      <w:r w:rsidRPr="0056069A">
        <w:rPr>
          <w:rFonts w:ascii="Arial" w:hAnsi="Arial" w:cs="Arial"/>
          <w:sz w:val="20"/>
          <w:szCs w:val="20"/>
        </w:rPr>
        <w:t>It was conceived against the background of the quiet eradication of the country’s Indigenous population through benign neglect (“smoothing the pillow of the dying race”) and much tougher measures. In the nineteenth and well into the twentieth centuries these measures included driving Aborigines off their land, poisoning their watering places, launching vigilante parties to round up and kill Aborigines as if they were vermin, stealing Aboriginal children with a “white” (usually male) parent, while condemning the majority of Aborigines to the bleakest margins of the country.</w:t>
      </w:r>
    </w:p>
    <w:p w:rsidR="0056069A" w:rsidRPr="0056069A" w:rsidRDefault="0056069A" w:rsidP="0056069A">
      <w:pPr>
        <w:rPr>
          <w:rFonts w:ascii="Arial" w:hAnsi="Arial" w:cs="Arial"/>
          <w:sz w:val="20"/>
          <w:szCs w:val="20"/>
        </w:rPr>
      </w:pPr>
    </w:p>
    <w:p w:rsidR="0056069A" w:rsidRPr="0056069A" w:rsidRDefault="0056069A" w:rsidP="0056069A">
      <w:pPr>
        <w:ind w:firstLine="720"/>
        <w:rPr>
          <w:rFonts w:ascii="Arial" w:hAnsi="Arial" w:cs="Arial"/>
          <w:sz w:val="20"/>
          <w:szCs w:val="20"/>
        </w:rPr>
      </w:pPr>
      <w:r w:rsidRPr="0056069A">
        <w:rPr>
          <w:rFonts w:ascii="Arial" w:hAnsi="Arial" w:cs="Arial"/>
          <w:sz w:val="20"/>
          <w:szCs w:val="20"/>
        </w:rPr>
        <w:t>Until very recently white Australia was engaged in what has been nothing less than a systematic policy of ethnic cleansing against Aboriginal Australia. This hideous history still haunts the very white discourse of “Australian values.”</w:t>
      </w:r>
    </w:p>
    <w:p w:rsidR="0056069A" w:rsidRPr="0056069A" w:rsidRDefault="0056069A" w:rsidP="0056069A">
      <w:pPr>
        <w:rPr>
          <w:rFonts w:ascii="Arial" w:hAnsi="Arial" w:cs="Arial"/>
          <w:sz w:val="20"/>
          <w:szCs w:val="20"/>
        </w:rPr>
      </w:pPr>
    </w:p>
    <w:p w:rsidR="0056069A" w:rsidRDefault="0056069A" w:rsidP="0056069A">
      <w:pPr>
        <w:ind w:firstLine="720"/>
        <w:rPr>
          <w:rFonts w:ascii="Arial" w:hAnsi="Arial" w:cs="Arial"/>
          <w:sz w:val="20"/>
          <w:szCs w:val="20"/>
        </w:rPr>
      </w:pPr>
      <w:r w:rsidRPr="0056069A">
        <w:rPr>
          <w:rFonts w:ascii="Arial" w:hAnsi="Arial" w:cs="Arial"/>
          <w:sz w:val="20"/>
          <w:szCs w:val="20"/>
        </w:rPr>
        <w:t>The white Australia policy also grew like a noxious weed out of the experiences of Chinese immigrants who came to Australia in the mid-nineteenth century gold rush era. They were frequently subjected to humiliation, exploitation, and terrible violence – all of it based on racialist prejudices. The “Australian vales” discourse continues to feed on this pathological history.</w:t>
      </w:r>
      <w:r>
        <w:rPr>
          <w:rFonts w:ascii="Arial" w:hAnsi="Arial" w:cs="Arial"/>
          <w:sz w:val="20"/>
          <w:szCs w:val="20"/>
        </w:rPr>
        <w:t xml:space="preserve">    . . .</w:t>
      </w:r>
    </w:p>
    <w:p w:rsidR="0056069A" w:rsidRDefault="0056069A" w:rsidP="0056069A">
      <w:pPr>
        <w:ind w:firstLine="720"/>
        <w:rPr>
          <w:rFonts w:ascii="Arial" w:hAnsi="Arial" w:cs="Arial"/>
          <w:sz w:val="20"/>
          <w:szCs w:val="20"/>
        </w:rPr>
      </w:pPr>
    </w:p>
    <w:p w:rsidR="0056069A" w:rsidRPr="0056069A" w:rsidRDefault="0056069A" w:rsidP="0056069A">
      <w:pPr>
        <w:ind w:firstLine="720"/>
        <w:rPr>
          <w:rFonts w:ascii="Arial" w:hAnsi="Arial" w:cs="Arial"/>
          <w:sz w:val="20"/>
          <w:szCs w:val="20"/>
        </w:rPr>
      </w:pPr>
    </w:p>
    <w:p w:rsidR="0056069A" w:rsidRPr="0056069A" w:rsidRDefault="0056069A" w:rsidP="0056069A">
      <w:pPr>
        <w:rPr>
          <w:rFonts w:ascii="Arial" w:hAnsi="Arial" w:cs="Arial"/>
          <w:sz w:val="20"/>
          <w:szCs w:val="20"/>
        </w:rPr>
      </w:pPr>
      <w:r w:rsidRPr="0056069A">
        <w:rPr>
          <w:rFonts w:ascii="Arial" w:hAnsi="Arial" w:cs="Arial"/>
          <w:sz w:val="20"/>
          <w:szCs w:val="20"/>
        </w:rPr>
        <w:t xml:space="preserve"> </w:t>
      </w:r>
      <w:r>
        <w:rPr>
          <w:rFonts w:ascii="Arial" w:hAnsi="Arial" w:cs="Arial"/>
          <w:sz w:val="20"/>
          <w:szCs w:val="20"/>
        </w:rPr>
        <w:tab/>
        <w:t>. . .    D</w:t>
      </w:r>
      <w:r w:rsidRPr="0056069A">
        <w:rPr>
          <w:rFonts w:ascii="Arial" w:hAnsi="Arial" w:cs="Arial"/>
          <w:sz w:val="20"/>
          <w:szCs w:val="20"/>
        </w:rPr>
        <w:t xml:space="preserve">uring the Howard government. Whenever possible the then Prime Minister avoided uttering the very word multiculturalism. As another Canadian academic, Stefano Gulmanelli, has noted, Howard believed that membership of the Anglosphere implies interests “shared with the UK and the US </w:t>
      </w:r>
      <w:r>
        <w:rPr>
          <w:rFonts w:ascii="Arial" w:hAnsi="Arial" w:cs="Arial"/>
          <w:sz w:val="20"/>
          <w:szCs w:val="20"/>
        </w:rPr>
        <w:t>[</w:t>
      </w:r>
      <w:r w:rsidRPr="0056069A">
        <w:rPr>
          <w:rFonts w:ascii="Arial" w:hAnsi="Arial" w:cs="Arial"/>
          <w:sz w:val="20"/>
          <w:szCs w:val="20"/>
        </w:rPr>
        <w:t>[that]</w:t>
      </w:r>
      <w:r>
        <w:rPr>
          <w:rFonts w:ascii="Arial" w:hAnsi="Arial" w:cs="Arial"/>
          <w:sz w:val="20"/>
          <w:szCs w:val="20"/>
        </w:rPr>
        <w:t>]</w:t>
      </w:r>
      <w:r w:rsidRPr="0056069A">
        <w:rPr>
          <w:rFonts w:ascii="Arial" w:hAnsi="Arial" w:cs="Arial"/>
          <w:sz w:val="20"/>
          <w:szCs w:val="20"/>
        </w:rPr>
        <w:t xml:space="preserve"> provide the compass in defining Australia’s national interest and its projection into the world.”</w:t>
      </w:r>
    </w:p>
    <w:p w:rsidR="0056069A" w:rsidRPr="0056069A" w:rsidRDefault="0056069A" w:rsidP="0056069A">
      <w:pPr>
        <w:rPr>
          <w:rFonts w:ascii="Arial" w:hAnsi="Arial" w:cs="Arial"/>
          <w:sz w:val="20"/>
          <w:szCs w:val="20"/>
        </w:rPr>
      </w:pPr>
    </w:p>
    <w:p w:rsidR="00710DFA" w:rsidRPr="0056069A" w:rsidRDefault="0056069A" w:rsidP="0056069A">
      <w:pPr>
        <w:ind w:firstLine="720"/>
        <w:rPr>
          <w:rFonts w:ascii="Arial" w:hAnsi="Arial" w:cs="Arial"/>
          <w:sz w:val="20"/>
          <w:szCs w:val="20"/>
        </w:rPr>
      </w:pPr>
      <w:r w:rsidRPr="0056069A">
        <w:rPr>
          <w:rFonts w:ascii="Arial" w:hAnsi="Arial" w:cs="Arial"/>
          <w:sz w:val="20"/>
          <w:szCs w:val="20"/>
        </w:rPr>
        <w:t>Since then Tony Abbott and those around him have been carrying the torch for “Australian values.” Abbott’s risible nostalgia for the Anglosphere burst into the public domain when he championed Prince Phillip for an Australian knighthood.</w:t>
      </w:r>
      <w:r>
        <w:rPr>
          <w:rFonts w:ascii="Arial" w:hAnsi="Arial" w:cs="Arial"/>
          <w:sz w:val="20"/>
          <w:szCs w:val="20"/>
        </w:rPr>
        <w:t xml:space="preserve">    . . .  </w:t>
      </w:r>
      <w:r w:rsidRPr="0056069A">
        <w:rPr>
          <w:rFonts w:ascii="Arial" w:hAnsi="Arial" w:cs="Arial"/>
          <w:sz w:val="20"/>
          <w:szCs w:val="20"/>
        </w:rPr>
        <w:t xml:space="preserve"> Let’s put a stop to this pernicious nonsense, now, before it undermines the very foundations of Australia’s claims to be an inclusively cosmopolitan and civilized country.</w:t>
      </w:r>
    </w:p>
    <w:p w:rsidR="0056069A" w:rsidRDefault="0056069A" w:rsidP="0056069A"/>
    <w:p w:rsidR="0056069A" w:rsidRPr="0056069A" w:rsidRDefault="0056069A" w:rsidP="0056069A">
      <w:pPr>
        <w:ind w:left="2160" w:firstLine="720"/>
        <w:rPr>
          <w:sz w:val="20"/>
          <w:szCs w:val="20"/>
        </w:rPr>
      </w:pPr>
      <w:r w:rsidRPr="0056069A">
        <w:rPr>
          <w:sz w:val="20"/>
          <w:szCs w:val="20"/>
        </w:rPr>
        <w:t>--- https://johnmenadue.com/allan-patience-what-values-are-we-talking-about/</w:t>
      </w:r>
    </w:p>
    <w:p w:rsidR="0056069A" w:rsidRDefault="0056069A" w:rsidP="0056069A"/>
    <w:p w:rsidR="0056069A" w:rsidRDefault="0056069A" w:rsidP="0056069A"/>
    <w:p w:rsidR="0056069A" w:rsidRDefault="0056069A" w:rsidP="0056069A"/>
    <w:p w:rsidR="0056069A" w:rsidRDefault="0056069A" w:rsidP="0056069A"/>
    <w:p w:rsidR="0056069A" w:rsidRDefault="0056069A" w:rsidP="0056069A"/>
    <w:p w:rsidR="0056069A" w:rsidRDefault="0056069A" w:rsidP="0056069A"/>
    <w:p w:rsidR="0056069A" w:rsidRDefault="0056069A" w:rsidP="0056069A"/>
    <w:p w:rsidR="0056069A" w:rsidRDefault="0056069A" w:rsidP="0056069A"/>
    <w:p w:rsidR="0056069A" w:rsidRDefault="0056069A" w:rsidP="0056069A"/>
    <w:p w:rsidR="004D7A0A" w:rsidRDefault="004D7A0A" w:rsidP="004D7A0A"/>
    <w:p w:rsidR="004D7A0A" w:rsidRDefault="004D7A0A" w:rsidP="004D7A0A"/>
    <w:p w:rsidR="004D7A0A" w:rsidRPr="004D7A0A" w:rsidRDefault="004D7A0A" w:rsidP="004D7A0A">
      <w:pPr>
        <w:rPr>
          <w:sz w:val="28"/>
          <w:szCs w:val="28"/>
        </w:rPr>
      </w:pPr>
      <w:r w:rsidRPr="004D7A0A">
        <w:rPr>
          <w:sz w:val="28"/>
          <w:szCs w:val="28"/>
        </w:rPr>
        <w:t>Dreams of Australia joining a rekindled 'Anglosphere' are backward delusions</w:t>
      </w:r>
    </w:p>
    <w:p w:rsidR="004D7A0A" w:rsidRDefault="004D7A0A" w:rsidP="004D7A0A">
      <w:pPr>
        <w:rPr>
          <w:rFonts w:ascii="Arial" w:hAnsi="Arial" w:cs="Arial"/>
          <w:sz w:val="20"/>
          <w:szCs w:val="20"/>
        </w:rPr>
      </w:pPr>
      <w:r>
        <w:rPr>
          <w:rFonts w:ascii="Arial" w:hAnsi="Arial" w:cs="Arial"/>
          <w:sz w:val="20"/>
          <w:szCs w:val="20"/>
        </w:rPr>
        <w:t>Allan Patience,</w:t>
      </w:r>
      <w:r w:rsidRPr="004D7A0A">
        <w:rPr>
          <w:rFonts w:ascii="Arial" w:hAnsi="Arial" w:cs="Arial"/>
          <w:sz w:val="20"/>
          <w:szCs w:val="20"/>
        </w:rPr>
        <w:t xml:space="preserve"> Principal Fellow, School of Social and Political Sciences, University of Melbourne</w:t>
      </w:r>
    </w:p>
    <w:p w:rsidR="004D7A0A" w:rsidRDefault="004D7A0A" w:rsidP="004D7A0A">
      <w:pPr>
        <w:rPr>
          <w:rFonts w:ascii="Arial" w:hAnsi="Arial" w:cs="Arial"/>
          <w:sz w:val="20"/>
          <w:szCs w:val="20"/>
        </w:rPr>
      </w:pPr>
      <w:r w:rsidRPr="004D7A0A">
        <w:rPr>
          <w:rFonts w:ascii="Arial" w:hAnsi="Arial" w:cs="Arial"/>
          <w:sz w:val="20"/>
          <w:szCs w:val="20"/>
        </w:rPr>
        <w:t>The Conversation</w:t>
      </w:r>
      <w:r>
        <w:rPr>
          <w:rFonts w:ascii="Arial" w:hAnsi="Arial" w:cs="Arial"/>
          <w:sz w:val="20"/>
          <w:szCs w:val="20"/>
        </w:rPr>
        <w:t xml:space="preserve">   -    </w:t>
      </w:r>
      <w:r w:rsidRPr="004D7A0A">
        <w:rPr>
          <w:rFonts w:ascii="Arial" w:hAnsi="Arial" w:cs="Arial"/>
          <w:sz w:val="20"/>
          <w:szCs w:val="20"/>
        </w:rPr>
        <w:t xml:space="preserve">May </w:t>
      </w:r>
      <w:r>
        <w:rPr>
          <w:rFonts w:ascii="Arial" w:hAnsi="Arial" w:cs="Arial"/>
          <w:sz w:val="20"/>
          <w:szCs w:val="20"/>
        </w:rPr>
        <w:t>25, 2017</w:t>
      </w:r>
    </w:p>
    <w:p w:rsidR="004D7A0A" w:rsidRDefault="004D7A0A" w:rsidP="004D7A0A">
      <w:pPr>
        <w:rPr>
          <w:rFonts w:ascii="Arial" w:hAnsi="Arial" w:cs="Arial"/>
          <w:sz w:val="20"/>
          <w:szCs w:val="20"/>
        </w:rPr>
      </w:pPr>
    </w:p>
    <w:p w:rsidR="004D7A0A" w:rsidRDefault="004D7A0A" w:rsidP="004D7A0A">
      <w:pPr>
        <w:rPr>
          <w:rFonts w:ascii="Arial" w:hAnsi="Arial" w:cs="Arial"/>
          <w:sz w:val="20"/>
          <w:szCs w:val="20"/>
        </w:rPr>
      </w:pPr>
    </w:p>
    <w:p w:rsidR="004D7A0A" w:rsidRPr="004D7A0A" w:rsidRDefault="00AD1F87" w:rsidP="00AD1F87">
      <w:pPr>
        <w:ind w:firstLine="720"/>
        <w:rPr>
          <w:rFonts w:ascii="Arial" w:hAnsi="Arial" w:cs="Arial"/>
          <w:sz w:val="20"/>
          <w:szCs w:val="20"/>
        </w:rPr>
      </w:pPr>
      <w:r>
        <w:rPr>
          <w:rFonts w:ascii="Arial" w:hAnsi="Arial" w:cs="Arial"/>
          <w:sz w:val="20"/>
          <w:szCs w:val="20"/>
        </w:rPr>
        <w:t xml:space="preserve">. . .     </w:t>
      </w:r>
      <w:r w:rsidR="004D7A0A" w:rsidRPr="004D7A0A">
        <w:rPr>
          <w:rFonts w:ascii="Arial" w:hAnsi="Arial" w:cs="Arial"/>
          <w:sz w:val="20"/>
          <w:szCs w:val="20"/>
        </w:rPr>
        <w:t>Angst seems to be mounting as many British voters who voted to leave the European Union begin to realise that in Brexit they might have bitten off far more than they can</w:t>
      </w:r>
      <w:r>
        <w:rPr>
          <w:rFonts w:ascii="Arial" w:hAnsi="Arial" w:cs="Arial"/>
          <w:sz w:val="20"/>
          <w:szCs w:val="20"/>
        </w:rPr>
        <w:t xml:space="preserve"> chew.  </w:t>
      </w:r>
      <w:r w:rsidR="004D7A0A" w:rsidRPr="004D7A0A">
        <w:rPr>
          <w:rFonts w:ascii="Arial" w:hAnsi="Arial" w:cs="Arial"/>
          <w:sz w:val="20"/>
          <w:szCs w:val="20"/>
        </w:rPr>
        <w:t>So they are turning to the “Commonwealth” to ask if something like the old imperial order may be resurrected. This is being referred to as the “Anglosphere”.</w:t>
      </w:r>
      <w:r>
        <w:rPr>
          <w:rFonts w:ascii="Arial" w:hAnsi="Arial" w:cs="Arial"/>
          <w:sz w:val="20"/>
          <w:szCs w:val="20"/>
        </w:rPr>
        <w:t xml:space="preserve">    . . .</w:t>
      </w:r>
      <w:r w:rsidRPr="004D7A0A">
        <w:rPr>
          <w:rFonts w:ascii="Arial" w:hAnsi="Arial" w:cs="Arial"/>
          <w:sz w:val="20"/>
          <w:szCs w:val="20"/>
        </w:rPr>
        <w:t xml:space="preserve"> </w:t>
      </w:r>
    </w:p>
    <w:p w:rsidR="00AD1F87" w:rsidRDefault="00AD1F87" w:rsidP="004D7A0A">
      <w:pPr>
        <w:rPr>
          <w:rFonts w:ascii="Arial" w:hAnsi="Arial" w:cs="Arial"/>
          <w:sz w:val="20"/>
          <w:szCs w:val="20"/>
        </w:rPr>
      </w:pPr>
    </w:p>
    <w:p w:rsidR="00AD1F87" w:rsidRDefault="00AD1F87" w:rsidP="004D7A0A">
      <w:pPr>
        <w:rPr>
          <w:rFonts w:ascii="Arial" w:hAnsi="Arial" w:cs="Arial"/>
          <w:sz w:val="20"/>
          <w:szCs w:val="20"/>
        </w:rPr>
      </w:pPr>
    </w:p>
    <w:p w:rsidR="00AD1F87" w:rsidRDefault="00AD1F87" w:rsidP="00AD1F87">
      <w:pPr>
        <w:ind w:firstLine="720"/>
        <w:rPr>
          <w:rFonts w:ascii="Arial" w:hAnsi="Arial" w:cs="Arial"/>
          <w:sz w:val="20"/>
          <w:szCs w:val="20"/>
        </w:rPr>
      </w:pPr>
      <w:r>
        <w:rPr>
          <w:rFonts w:ascii="Arial" w:hAnsi="Arial" w:cs="Arial"/>
          <w:sz w:val="20"/>
          <w:szCs w:val="20"/>
        </w:rPr>
        <w:t xml:space="preserve">. . .    </w:t>
      </w:r>
      <w:r w:rsidR="004D7A0A" w:rsidRPr="004D7A0A">
        <w:rPr>
          <w:rFonts w:ascii="Arial" w:hAnsi="Arial" w:cs="Arial"/>
          <w:sz w:val="20"/>
          <w:szCs w:val="20"/>
        </w:rPr>
        <w:t>Before Australians even start to think about joining in the Anglosphere frolic, a great deal more needs to be understood about this worrisome concept. Its roots are in proposals for an imperial federation of the white settler colonial societies within the British Empire towards the end of the 19th century.</w:t>
      </w:r>
      <w:r>
        <w:rPr>
          <w:rFonts w:ascii="Arial" w:hAnsi="Arial" w:cs="Arial"/>
          <w:sz w:val="20"/>
          <w:szCs w:val="20"/>
        </w:rPr>
        <w:t xml:space="preserve">   . . .</w:t>
      </w:r>
    </w:p>
    <w:p w:rsidR="00AD1F87" w:rsidRDefault="00AD1F87" w:rsidP="00AD1F87">
      <w:pPr>
        <w:ind w:firstLine="720"/>
        <w:rPr>
          <w:rFonts w:ascii="Arial" w:hAnsi="Arial" w:cs="Arial"/>
          <w:sz w:val="20"/>
          <w:szCs w:val="20"/>
        </w:rPr>
      </w:pPr>
    </w:p>
    <w:p w:rsidR="00AD1F87" w:rsidRPr="004D7A0A" w:rsidRDefault="00AD1F87" w:rsidP="00AD1F87">
      <w:pPr>
        <w:ind w:firstLine="720"/>
        <w:rPr>
          <w:rFonts w:ascii="Arial" w:hAnsi="Arial" w:cs="Arial"/>
          <w:sz w:val="20"/>
          <w:szCs w:val="20"/>
        </w:rPr>
      </w:pPr>
    </w:p>
    <w:p w:rsidR="004D7A0A" w:rsidRPr="004D7A0A" w:rsidRDefault="00AD1F87" w:rsidP="00AD1F87">
      <w:pPr>
        <w:ind w:firstLine="720"/>
        <w:rPr>
          <w:rFonts w:ascii="Arial" w:hAnsi="Arial" w:cs="Arial"/>
          <w:sz w:val="20"/>
          <w:szCs w:val="20"/>
        </w:rPr>
      </w:pPr>
      <w:r>
        <w:rPr>
          <w:rFonts w:ascii="Arial" w:hAnsi="Arial" w:cs="Arial"/>
          <w:sz w:val="20"/>
          <w:szCs w:val="20"/>
        </w:rPr>
        <w:t>. . .    T</w:t>
      </w:r>
      <w:r w:rsidR="004D7A0A" w:rsidRPr="004D7A0A">
        <w:rPr>
          <w:rFonts w:ascii="Arial" w:hAnsi="Arial" w:cs="Arial"/>
          <w:sz w:val="20"/>
          <w:szCs w:val="20"/>
        </w:rPr>
        <w:t xml:space="preserve">he British Empire was a very ramshackle affair for almost all of its cumbersome history. To paint it in glorious hues, to thrill to the chords of Elgar’s blood and state music, or to be enthralled by </w:t>
      </w:r>
      <w:r w:rsidR="004D7A0A" w:rsidRPr="004D7A0A">
        <w:rPr>
          <w:rFonts w:ascii="Arial" w:hAnsi="Arial" w:cs="Arial"/>
          <w:sz w:val="20"/>
          <w:szCs w:val="20"/>
        </w:rPr>
        <w:lastRenderedPageBreak/>
        <w:t>Kipling’s tales of derring-do British colonial officials in far-away climes, is to be deceived by a version of history as much riddled with falsehoods and jingoism as it is a true account of what really happened in the British Empire.</w:t>
      </w:r>
    </w:p>
    <w:p w:rsidR="004D7A0A" w:rsidRPr="004D7A0A" w:rsidRDefault="004D7A0A" w:rsidP="004D7A0A">
      <w:pPr>
        <w:rPr>
          <w:rFonts w:ascii="Arial" w:hAnsi="Arial" w:cs="Arial"/>
          <w:sz w:val="20"/>
          <w:szCs w:val="20"/>
        </w:rPr>
      </w:pPr>
    </w:p>
    <w:p w:rsidR="004D7A0A" w:rsidRPr="004D7A0A" w:rsidRDefault="004D7A0A" w:rsidP="00C8142E">
      <w:pPr>
        <w:ind w:firstLine="720"/>
        <w:rPr>
          <w:rFonts w:ascii="Arial" w:hAnsi="Arial" w:cs="Arial"/>
          <w:sz w:val="20"/>
          <w:szCs w:val="20"/>
        </w:rPr>
      </w:pPr>
      <w:r w:rsidRPr="004D7A0A">
        <w:rPr>
          <w:rFonts w:ascii="Arial" w:hAnsi="Arial" w:cs="Arial"/>
          <w:sz w:val="20"/>
          <w:szCs w:val="20"/>
        </w:rPr>
        <w:t>While it might have instigated some modernising benefits, the empire also brought a great deal of arrogant British brutality and ignominious conquest to many noble civilisations.</w:t>
      </w:r>
    </w:p>
    <w:p w:rsidR="004D7A0A" w:rsidRPr="004D7A0A" w:rsidRDefault="004D7A0A" w:rsidP="004D7A0A">
      <w:pPr>
        <w:rPr>
          <w:rFonts w:ascii="Arial" w:hAnsi="Arial" w:cs="Arial"/>
          <w:sz w:val="20"/>
          <w:szCs w:val="20"/>
        </w:rPr>
      </w:pPr>
    </w:p>
    <w:p w:rsidR="004D7A0A" w:rsidRPr="004D7A0A" w:rsidRDefault="004D7A0A" w:rsidP="00C8142E">
      <w:pPr>
        <w:ind w:firstLine="720"/>
        <w:rPr>
          <w:rFonts w:ascii="Arial" w:hAnsi="Arial" w:cs="Arial"/>
          <w:sz w:val="20"/>
          <w:szCs w:val="20"/>
        </w:rPr>
      </w:pPr>
      <w:r w:rsidRPr="004D7A0A">
        <w:rPr>
          <w:rFonts w:ascii="Arial" w:hAnsi="Arial" w:cs="Arial"/>
          <w:sz w:val="20"/>
          <w:szCs w:val="20"/>
        </w:rPr>
        <w:t>Recall, for example, the Amritsar massacre in India in 1919. British troops under the command of Colonel Reginald Dyer fired into a crowd of pilgrims, killing 1,000 and wounding many more. This hideous moment is one of many stains on Britain’s imperial history in India. The Raj was an era of racialist superiority, economic exploitation, cultural crassness and bureaucratic stupidity as much as it was an era of enlightenment.</w:t>
      </w:r>
    </w:p>
    <w:p w:rsidR="004D7A0A" w:rsidRPr="004D7A0A" w:rsidRDefault="004D7A0A" w:rsidP="004D7A0A">
      <w:pPr>
        <w:rPr>
          <w:rFonts w:ascii="Arial" w:hAnsi="Arial" w:cs="Arial"/>
          <w:sz w:val="20"/>
          <w:szCs w:val="20"/>
        </w:rPr>
      </w:pPr>
    </w:p>
    <w:p w:rsidR="004D7A0A" w:rsidRPr="004D7A0A" w:rsidRDefault="004D7A0A" w:rsidP="00C8142E">
      <w:pPr>
        <w:ind w:firstLine="720"/>
        <w:rPr>
          <w:rFonts w:ascii="Arial" w:hAnsi="Arial" w:cs="Arial"/>
          <w:sz w:val="20"/>
          <w:szCs w:val="20"/>
        </w:rPr>
      </w:pPr>
      <w:r w:rsidRPr="004D7A0A">
        <w:rPr>
          <w:rFonts w:ascii="Arial" w:hAnsi="Arial" w:cs="Arial"/>
          <w:sz w:val="20"/>
          <w:szCs w:val="20"/>
        </w:rPr>
        <w:t>The British Empire started to come crashing down at the end of the first world war. The Second World War delivered its coup de grâce as independence movements swept many former colonies to post-colonial freedom.</w:t>
      </w:r>
    </w:p>
    <w:p w:rsidR="004D7A0A" w:rsidRPr="004D7A0A" w:rsidRDefault="004D7A0A" w:rsidP="004D7A0A">
      <w:pPr>
        <w:rPr>
          <w:rFonts w:ascii="Arial" w:hAnsi="Arial" w:cs="Arial"/>
          <w:sz w:val="20"/>
          <w:szCs w:val="20"/>
        </w:rPr>
      </w:pPr>
    </w:p>
    <w:p w:rsidR="004D7A0A" w:rsidRPr="004D7A0A" w:rsidRDefault="004D7A0A" w:rsidP="00C8142E">
      <w:pPr>
        <w:ind w:firstLine="720"/>
        <w:rPr>
          <w:rFonts w:ascii="Arial" w:hAnsi="Arial" w:cs="Arial"/>
          <w:sz w:val="20"/>
          <w:szCs w:val="20"/>
        </w:rPr>
      </w:pPr>
      <w:r w:rsidRPr="004D7A0A">
        <w:rPr>
          <w:rFonts w:ascii="Arial" w:hAnsi="Arial" w:cs="Arial"/>
          <w:sz w:val="20"/>
          <w:szCs w:val="20"/>
        </w:rPr>
        <w:t xml:space="preserve">It is well to remember that the roots of latter-day Anglosphere imagining lie all gnarled and twisted amid the British Empire’s ruins. </w:t>
      </w:r>
    </w:p>
    <w:p w:rsidR="004D7A0A" w:rsidRPr="004D7A0A" w:rsidRDefault="004D7A0A" w:rsidP="004D7A0A">
      <w:pPr>
        <w:rPr>
          <w:rFonts w:ascii="Arial" w:hAnsi="Arial" w:cs="Arial"/>
          <w:sz w:val="20"/>
          <w:szCs w:val="20"/>
        </w:rPr>
      </w:pPr>
    </w:p>
    <w:p w:rsidR="004D7A0A" w:rsidRPr="004D7A0A" w:rsidRDefault="004D7A0A" w:rsidP="004D7A0A">
      <w:pPr>
        <w:rPr>
          <w:rFonts w:ascii="Arial" w:hAnsi="Arial" w:cs="Arial"/>
          <w:sz w:val="20"/>
          <w:szCs w:val="20"/>
        </w:rPr>
      </w:pPr>
    </w:p>
    <w:p w:rsidR="004D7A0A" w:rsidRPr="004D7A0A" w:rsidRDefault="004D7A0A" w:rsidP="004D7A0A">
      <w:pPr>
        <w:rPr>
          <w:rFonts w:ascii="Arial" w:hAnsi="Arial" w:cs="Arial"/>
          <w:sz w:val="20"/>
          <w:szCs w:val="20"/>
        </w:rPr>
      </w:pPr>
    </w:p>
    <w:p w:rsidR="004D7A0A" w:rsidRPr="004D7A0A" w:rsidRDefault="004D7A0A" w:rsidP="00C8142E">
      <w:pPr>
        <w:ind w:firstLine="720"/>
        <w:rPr>
          <w:rFonts w:ascii="Arial" w:hAnsi="Arial" w:cs="Arial"/>
          <w:sz w:val="20"/>
          <w:szCs w:val="20"/>
        </w:rPr>
      </w:pPr>
      <w:r w:rsidRPr="004D7A0A">
        <w:rPr>
          <w:rFonts w:ascii="Arial" w:hAnsi="Arial" w:cs="Arial"/>
          <w:sz w:val="20"/>
          <w:szCs w:val="20"/>
        </w:rPr>
        <w:t>Associate Professor Srdjan Vucetic has written what is arguably the finest scholarly critique so far of the Anglosphere concept.</w:t>
      </w:r>
      <w:r w:rsidR="00C8142E">
        <w:rPr>
          <w:rFonts w:ascii="Arial" w:hAnsi="Arial" w:cs="Arial"/>
          <w:sz w:val="20"/>
          <w:szCs w:val="20"/>
        </w:rPr>
        <w:t xml:space="preserve">  </w:t>
      </w:r>
      <w:r w:rsidRPr="004D7A0A">
        <w:rPr>
          <w:rFonts w:ascii="Arial" w:hAnsi="Arial" w:cs="Arial"/>
          <w:sz w:val="20"/>
          <w:szCs w:val="20"/>
        </w:rPr>
        <w:t>In his exc</w:t>
      </w:r>
      <w:r w:rsidR="00C8142E">
        <w:rPr>
          <w:rFonts w:ascii="Arial" w:hAnsi="Arial" w:cs="Arial"/>
          <w:sz w:val="20"/>
          <w:szCs w:val="20"/>
        </w:rPr>
        <w:t>eptional book Vucetic explains:  “</w:t>
      </w:r>
      <w:r w:rsidRPr="004D7A0A">
        <w:rPr>
          <w:rFonts w:ascii="Arial" w:hAnsi="Arial" w:cs="Arial"/>
          <w:sz w:val="20"/>
          <w:szCs w:val="20"/>
        </w:rPr>
        <w:t>… the Anglosphere cannot be understood without reference to the legacies and shifts in Self-Other relations inside and outside the territorial boun</w:t>
      </w:r>
      <w:r w:rsidR="00C8142E">
        <w:rPr>
          <w:rFonts w:ascii="Arial" w:hAnsi="Arial" w:cs="Arial"/>
          <w:sz w:val="20"/>
          <w:szCs w:val="20"/>
        </w:rPr>
        <w:t xml:space="preserve">daries of its five core states.”  </w:t>
      </w:r>
      <w:r w:rsidRPr="004D7A0A">
        <w:rPr>
          <w:rFonts w:ascii="Arial" w:hAnsi="Arial" w:cs="Arial"/>
          <w:sz w:val="20"/>
          <w:szCs w:val="20"/>
        </w:rPr>
        <w:t>It is, he points out, a "racialised” identity.</w:t>
      </w:r>
    </w:p>
    <w:p w:rsidR="004D7A0A" w:rsidRPr="004D7A0A" w:rsidRDefault="004D7A0A" w:rsidP="004D7A0A">
      <w:pPr>
        <w:rPr>
          <w:rFonts w:ascii="Arial" w:hAnsi="Arial" w:cs="Arial"/>
          <w:sz w:val="20"/>
          <w:szCs w:val="20"/>
        </w:rPr>
      </w:pPr>
    </w:p>
    <w:p w:rsidR="004D7A0A" w:rsidRPr="004D7A0A" w:rsidRDefault="004D7A0A" w:rsidP="00C8142E">
      <w:pPr>
        <w:ind w:firstLine="720"/>
        <w:rPr>
          <w:rFonts w:ascii="Arial" w:hAnsi="Arial" w:cs="Arial"/>
          <w:sz w:val="20"/>
          <w:szCs w:val="20"/>
        </w:rPr>
      </w:pPr>
      <w:r w:rsidRPr="004D7A0A">
        <w:rPr>
          <w:rFonts w:ascii="Arial" w:hAnsi="Arial" w:cs="Arial"/>
          <w:sz w:val="20"/>
          <w:szCs w:val="20"/>
        </w:rPr>
        <w:t>Australia ingratiating itself into a post-Brexit, British-instigated Anglosphere would be a futile exercise in counterproductive nostalgia. Almost invariably, nostalgia entails delusional imaginings of a golden age that never existed.</w:t>
      </w:r>
    </w:p>
    <w:p w:rsidR="004D7A0A" w:rsidRPr="004D7A0A" w:rsidRDefault="004D7A0A" w:rsidP="004D7A0A">
      <w:pPr>
        <w:rPr>
          <w:rFonts w:ascii="Arial" w:hAnsi="Arial" w:cs="Arial"/>
          <w:sz w:val="20"/>
          <w:szCs w:val="20"/>
        </w:rPr>
      </w:pPr>
    </w:p>
    <w:p w:rsidR="0056069A" w:rsidRPr="004D7A0A" w:rsidRDefault="004D7A0A" w:rsidP="00C8142E">
      <w:pPr>
        <w:ind w:firstLine="720"/>
        <w:rPr>
          <w:rFonts w:ascii="Arial" w:hAnsi="Arial" w:cs="Arial"/>
          <w:sz w:val="20"/>
          <w:szCs w:val="20"/>
        </w:rPr>
      </w:pPr>
      <w:r w:rsidRPr="004D7A0A">
        <w:rPr>
          <w:rFonts w:ascii="Arial" w:hAnsi="Arial" w:cs="Arial"/>
          <w:sz w:val="20"/>
          <w:szCs w:val="20"/>
        </w:rPr>
        <w:t xml:space="preserve">Australia’s present and future security and prosperity are irrevocably involved with the country finding its way into Asia. </w:t>
      </w:r>
      <w:r w:rsidR="00C8142E">
        <w:rPr>
          <w:rFonts w:ascii="Arial" w:hAnsi="Arial" w:cs="Arial"/>
          <w:sz w:val="20"/>
          <w:szCs w:val="20"/>
        </w:rPr>
        <w:t xml:space="preserve">   . . .   </w:t>
      </w:r>
    </w:p>
    <w:p w:rsidR="004D7A0A" w:rsidRDefault="004D7A0A" w:rsidP="004D7A0A"/>
    <w:p w:rsidR="004D7A0A" w:rsidRPr="004D7A0A" w:rsidRDefault="004D7A0A" w:rsidP="004D7A0A">
      <w:pPr>
        <w:ind w:firstLine="720"/>
        <w:rPr>
          <w:sz w:val="20"/>
          <w:szCs w:val="20"/>
        </w:rPr>
      </w:pPr>
      <w:r w:rsidRPr="004D7A0A">
        <w:rPr>
          <w:sz w:val="20"/>
          <w:szCs w:val="20"/>
        </w:rPr>
        <w:t>--- https://independentaustralia.net/politics/politics-display/australias-involvement-in-an-anglosphere-is-the-delusion-of-a-golden-age-that-never-existed,10333</w:t>
      </w:r>
    </w:p>
    <w:p w:rsidR="004D7A0A" w:rsidRDefault="004D7A0A" w:rsidP="004D7A0A"/>
    <w:p w:rsidR="004D7A0A" w:rsidRDefault="004D7A0A" w:rsidP="004D7A0A"/>
    <w:p w:rsidR="004D7A0A" w:rsidRDefault="004D7A0A" w:rsidP="004D7A0A"/>
    <w:p w:rsidR="00C8142E" w:rsidRDefault="00C8142E" w:rsidP="004D7A0A"/>
    <w:p w:rsidR="00C8142E" w:rsidRDefault="00C8142E" w:rsidP="004D7A0A"/>
    <w:p w:rsidR="00C8142E" w:rsidRDefault="00C8142E" w:rsidP="004D7A0A"/>
    <w:p w:rsidR="00C8142E" w:rsidRDefault="00C8142E" w:rsidP="004D7A0A"/>
    <w:p w:rsidR="00C8142E" w:rsidRDefault="00C8142E" w:rsidP="004D7A0A"/>
    <w:p w:rsidR="00502DB8" w:rsidRPr="00257E5B" w:rsidRDefault="00257E5B" w:rsidP="00502DB8">
      <w:pPr>
        <w:rPr>
          <w:rFonts w:ascii="Arial" w:hAnsi="Arial" w:cs="Arial"/>
          <w:sz w:val="20"/>
          <w:szCs w:val="20"/>
        </w:rPr>
      </w:pPr>
      <w:r>
        <w:rPr>
          <w:rFonts w:ascii="Arial" w:hAnsi="Arial" w:cs="Arial"/>
          <w:sz w:val="20"/>
          <w:szCs w:val="20"/>
        </w:rPr>
        <w:t>June 17, 2013</w:t>
      </w:r>
    </w:p>
    <w:p w:rsidR="00502DB8" w:rsidRPr="00257E5B" w:rsidRDefault="00502DB8" w:rsidP="00502DB8">
      <w:pPr>
        <w:rPr>
          <w:rFonts w:ascii="Arial" w:hAnsi="Arial" w:cs="Arial"/>
          <w:sz w:val="20"/>
          <w:szCs w:val="20"/>
        </w:rPr>
      </w:pPr>
      <w:r w:rsidRPr="00257E5B">
        <w:rPr>
          <w:rFonts w:ascii="Arial" w:hAnsi="Arial" w:cs="Arial"/>
          <w:sz w:val="20"/>
          <w:szCs w:val="20"/>
        </w:rPr>
        <w:t xml:space="preserve"> </w:t>
      </w:r>
    </w:p>
    <w:p w:rsidR="00257E5B" w:rsidRDefault="00257E5B" w:rsidP="00502DB8">
      <w:pPr>
        <w:rPr>
          <w:rFonts w:ascii="Arial" w:hAnsi="Arial" w:cs="Arial"/>
          <w:sz w:val="20"/>
          <w:szCs w:val="20"/>
        </w:rPr>
      </w:pPr>
    </w:p>
    <w:p w:rsidR="00502DB8" w:rsidRPr="00257E5B" w:rsidRDefault="00502DB8" w:rsidP="00257E5B">
      <w:pPr>
        <w:ind w:firstLine="720"/>
        <w:rPr>
          <w:rFonts w:ascii="Arial" w:hAnsi="Arial" w:cs="Arial"/>
          <w:sz w:val="20"/>
          <w:szCs w:val="20"/>
        </w:rPr>
      </w:pPr>
      <w:r w:rsidRPr="00257E5B">
        <w:rPr>
          <w:rFonts w:ascii="Arial" w:hAnsi="Arial" w:cs="Arial"/>
          <w:sz w:val="20"/>
          <w:szCs w:val="20"/>
        </w:rPr>
        <w:t>Three years after Tahrir and one year after the presidential election, President Morsi’s support has narrowed dramatically among Egyptians.</w:t>
      </w:r>
    </w:p>
    <w:p w:rsidR="00502DB8" w:rsidRPr="00257E5B" w:rsidRDefault="00502DB8" w:rsidP="00502DB8">
      <w:pPr>
        <w:rPr>
          <w:rFonts w:ascii="Arial" w:hAnsi="Arial" w:cs="Arial"/>
          <w:sz w:val="20"/>
          <w:szCs w:val="20"/>
        </w:rPr>
      </w:pPr>
    </w:p>
    <w:p w:rsidR="00502DB8" w:rsidRPr="00257E5B" w:rsidRDefault="00502DB8" w:rsidP="00257E5B">
      <w:pPr>
        <w:ind w:firstLine="720"/>
        <w:rPr>
          <w:rFonts w:ascii="Arial" w:hAnsi="Arial" w:cs="Arial"/>
          <w:sz w:val="20"/>
          <w:szCs w:val="20"/>
        </w:rPr>
      </w:pPr>
      <w:r w:rsidRPr="00257E5B">
        <w:rPr>
          <w:rFonts w:ascii="Arial" w:hAnsi="Arial" w:cs="Arial"/>
          <w:sz w:val="20"/>
          <w:szCs w:val="20"/>
        </w:rPr>
        <w:t xml:space="preserve">Today, Dr. James Zogby, Arab American Institute President and founder of Zogby Research Services (ZRS), released a new comprehensive opinion survey on Egyptian attitudes toward the Muslim Brotherhood. Surveying 5,029 Egyptian adults nationwide and conducted between April 4th and May 12th, 2013, the poll is the most extensive study of Egyptian public opinion. </w:t>
      </w:r>
      <w:r w:rsidR="00257E5B">
        <w:rPr>
          <w:rFonts w:ascii="Arial" w:hAnsi="Arial" w:cs="Arial"/>
          <w:sz w:val="20"/>
          <w:szCs w:val="20"/>
        </w:rPr>
        <w:t xml:space="preserve">   . . .  </w:t>
      </w:r>
    </w:p>
    <w:p w:rsidR="00502DB8" w:rsidRPr="00257E5B" w:rsidRDefault="00502DB8" w:rsidP="00502DB8">
      <w:pPr>
        <w:rPr>
          <w:rFonts w:ascii="Arial" w:hAnsi="Arial" w:cs="Arial"/>
          <w:sz w:val="20"/>
          <w:szCs w:val="20"/>
        </w:rPr>
      </w:pPr>
    </w:p>
    <w:p w:rsidR="00502DB8" w:rsidRPr="00257E5B" w:rsidRDefault="00257E5B" w:rsidP="00257E5B">
      <w:pPr>
        <w:ind w:firstLine="720"/>
        <w:rPr>
          <w:rFonts w:ascii="Arial" w:hAnsi="Arial" w:cs="Arial"/>
          <w:sz w:val="20"/>
          <w:szCs w:val="20"/>
        </w:rPr>
      </w:pPr>
      <w:r>
        <w:rPr>
          <w:rFonts w:ascii="Arial" w:hAnsi="Arial" w:cs="Arial"/>
          <w:sz w:val="20"/>
          <w:szCs w:val="20"/>
        </w:rPr>
        <w:t xml:space="preserve">. . .   </w:t>
      </w:r>
      <w:r w:rsidR="00502DB8" w:rsidRPr="00257E5B">
        <w:rPr>
          <w:rFonts w:ascii="Arial" w:hAnsi="Arial" w:cs="Arial"/>
          <w:sz w:val="20"/>
          <w:szCs w:val="20"/>
        </w:rPr>
        <w:t>One year ago, 57% of Egyptians said Morsi’s victory was either “a positive development” or “the result of a democratic election and the results need to be respected.” Today, that support has dropped to only 28% - almost all of it coming from his own party. Morsi has lost the rest of the country. As a result, more than 70% of Egyptians are dis­satisfied with Morsi’s policies and his performance.</w:t>
      </w:r>
    </w:p>
    <w:p w:rsidR="00502DB8" w:rsidRPr="00257E5B" w:rsidRDefault="00502DB8" w:rsidP="00502DB8">
      <w:pPr>
        <w:rPr>
          <w:rFonts w:ascii="Arial" w:hAnsi="Arial" w:cs="Arial"/>
          <w:sz w:val="20"/>
          <w:szCs w:val="20"/>
        </w:rPr>
      </w:pPr>
    </w:p>
    <w:p w:rsidR="00502DB8" w:rsidRDefault="00502DB8" w:rsidP="00257E5B">
      <w:pPr>
        <w:ind w:firstLine="720"/>
        <w:rPr>
          <w:rFonts w:ascii="Arial" w:hAnsi="Arial" w:cs="Arial"/>
          <w:sz w:val="20"/>
          <w:szCs w:val="20"/>
        </w:rPr>
      </w:pPr>
      <w:r w:rsidRPr="00257E5B">
        <w:rPr>
          <w:rFonts w:ascii="Arial" w:hAnsi="Arial" w:cs="Arial"/>
          <w:sz w:val="20"/>
          <w:szCs w:val="20"/>
        </w:rPr>
        <w:t>The Muslim Brotherhood’s Freedom and Justice Party has the confidence of just under 26% of all Egyptian adults.</w:t>
      </w:r>
    </w:p>
    <w:p w:rsidR="00257E5B" w:rsidRPr="00257E5B" w:rsidRDefault="00257E5B" w:rsidP="00257E5B">
      <w:pPr>
        <w:ind w:firstLine="720"/>
        <w:rPr>
          <w:rFonts w:ascii="Arial" w:hAnsi="Arial" w:cs="Arial"/>
          <w:sz w:val="20"/>
          <w:szCs w:val="20"/>
        </w:rPr>
      </w:pPr>
    </w:p>
    <w:p w:rsidR="00502DB8" w:rsidRPr="00257E5B" w:rsidRDefault="00502DB8" w:rsidP="00257E5B">
      <w:pPr>
        <w:ind w:firstLine="720"/>
        <w:rPr>
          <w:rFonts w:ascii="Arial" w:hAnsi="Arial" w:cs="Arial"/>
          <w:sz w:val="20"/>
          <w:szCs w:val="20"/>
        </w:rPr>
      </w:pPr>
      <w:r w:rsidRPr="00257E5B">
        <w:rPr>
          <w:rFonts w:ascii="Arial" w:hAnsi="Arial" w:cs="Arial"/>
          <w:sz w:val="20"/>
          <w:szCs w:val="20"/>
        </w:rPr>
        <w:t>• The major opposition groups (the National Salvation Front and the April 6th Movement) combined have a larger support base of almost 35% of the adult population.</w:t>
      </w:r>
    </w:p>
    <w:p w:rsidR="00257E5B" w:rsidRDefault="00257E5B" w:rsidP="00502DB8">
      <w:pPr>
        <w:rPr>
          <w:rFonts w:ascii="Arial" w:hAnsi="Arial" w:cs="Arial"/>
          <w:sz w:val="20"/>
          <w:szCs w:val="20"/>
        </w:rPr>
      </w:pPr>
    </w:p>
    <w:p w:rsidR="00502DB8" w:rsidRDefault="00502DB8" w:rsidP="00257E5B">
      <w:pPr>
        <w:ind w:firstLine="720"/>
        <w:rPr>
          <w:rFonts w:ascii="Arial" w:hAnsi="Arial" w:cs="Arial"/>
          <w:sz w:val="20"/>
          <w:szCs w:val="20"/>
        </w:rPr>
      </w:pPr>
      <w:r w:rsidRPr="00257E5B">
        <w:rPr>
          <w:rFonts w:ascii="Arial" w:hAnsi="Arial" w:cs="Arial"/>
          <w:sz w:val="20"/>
          <w:szCs w:val="20"/>
        </w:rPr>
        <w:t>• The remaining almost 40% of the population appear to have no confidence in either the government or any of the political parties. The problem is that the opposition is disorganized and lacks clear leadership.</w:t>
      </w:r>
      <w:r w:rsidR="00257E5B">
        <w:rPr>
          <w:rFonts w:ascii="Arial" w:hAnsi="Arial" w:cs="Arial"/>
          <w:sz w:val="20"/>
          <w:szCs w:val="20"/>
        </w:rPr>
        <w:t xml:space="preserve">   . . .  </w:t>
      </w:r>
    </w:p>
    <w:p w:rsidR="00257E5B" w:rsidRDefault="00257E5B" w:rsidP="00257E5B">
      <w:pPr>
        <w:ind w:firstLine="720"/>
        <w:rPr>
          <w:rFonts w:ascii="Arial" w:hAnsi="Arial" w:cs="Arial"/>
          <w:sz w:val="20"/>
          <w:szCs w:val="20"/>
        </w:rPr>
      </w:pPr>
    </w:p>
    <w:p w:rsidR="00257E5B" w:rsidRPr="00257E5B" w:rsidRDefault="00257E5B" w:rsidP="00257E5B">
      <w:pPr>
        <w:ind w:firstLine="720"/>
        <w:rPr>
          <w:rFonts w:ascii="Arial" w:hAnsi="Arial" w:cs="Arial"/>
          <w:sz w:val="20"/>
          <w:szCs w:val="20"/>
        </w:rPr>
      </w:pPr>
    </w:p>
    <w:p w:rsidR="00C8142E" w:rsidRPr="00257E5B" w:rsidRDefault="00257E5B" w:rsidP="00257E5B">
      <w:pPr>
        <w:ind w:firstLine="720"/>
        <w:rPr>
          <w:rFonts w:ascii="Arial" w:hAnsi="Arial" w:cs="Arial"/>
          <w:sz w:val="20"/>
          <w:szCs w:val="20"/>
        </w:rPr>
      </w:pPr>
      <w:r>
        <w:rPr>
          <w:rFonts w:ascii="Arial" w:hAnsi="Arial" w:cs="Arial"/>
          <w:sz w:val="20"/>
          <w:szCs w:val="20"/>
        </w:rPr>
        <w:t xml:space="preserve">. . .    </w:t>
      </w:r>
      <w:r w:rsidR="00502DB8" w:rsidRPr="00257E5B">
        <w:rPr>
          <w:rFonts w:ascii="Arial" w:hAnsi="Arial" w:cs="Arial"/>
          <w:sz w:val="20"/>
          <w:szCs w:val="20"/>
        </w:rPr>
        <w:t>Among Egyptians, there is near universal confidence in the army (94%).</w:t>
      </w:r>
    </w:p>
    <w:p w:rsidR="00502DB8" w:rsidRDefault="00502DB8" w:rsidP="00502DB8"/>
    <w:p w:rsidR="00502DB8" w:rsidRPr="00257E5B" w:rsidRDefault="00257E5B" w:rsidP="00257E5B">
      <w:pPr>
        <w:ind w:left="1440"/>
        <w:rPr>
          <w:sz w:val="20"/>
          <w:szCs w:val="20"/>
        </w:rPr>
      </w:pPr>
      <w:r>
        <w:rPr>
          <w:sz w:val="20"/>
          <w:szCs w:val="20"/>
        </w:rPr>
        <w:t xml:space="preserve">--- </w:t>
      </w:r>
      <w:r w:rsidR="00502DB8" w:rsidRPr="00257E5B">
        <w:rPr>
          <w:sz w:val="20"/>
          <w:szCs w:val="20"/>
        </w:rPr>
        <w:t>http://www.aaiusa.org/poll-egyptian-support-for-morsi-and-the-muslim-brotherhood-plummets</w:t>
      </w:r>
    </w:p>
    <w:p w:rsidR="00502DB8" w:rsidRDefault="00502DB8" w:rsidP="00502DB8"/>
    <w:p w:rsidR="00502DB8" w:rsidRDefault="00502DB8" w:rsidP="00502DB8"/>
    <w:p w:rsidR="00257E5B" w:rsidRDefault="00257E5B" w:rsidP="00502DB8"/>
    <w:p w:rsidR="00502DB8" w:rsidRDefault="00502DB8" w:rsidP="00502DB8"/>
    <w:p w:rsidR="00502DB8" w:rsidRDefault="00502DB8" w:rsidP="00502DB8"/>
    <w:p w:rsidR="009819A2" w:rsidRDefault="009819A2" w:rsidP="009819A2">
      <w:pPr>
        <w:rPr>
          <w:rFonts w:ascii="Arial" w:hAnsi="Arial" w:cs="Arial"/>
          <w:sz w:val="20"/>
          <w:szCs w:val="20"/>
        </w:rPr>
      </w:pPr>
      <w:bookmarkStart w:id="0" w:name="_GoBack"/>
      <w:bookmarkEnd w:id="0"/>
    </w:p>
    <w:p w:rsidR="009819A2" w:rsidRDefault="009819A2" w:rsidP="009819A2">
      <w:pPr>
        <w:rPr>
          <w:rFonts w:ascii="Arial" w:hAnsi="Arial" w:cs="Arial"/>
          <w:sz w:val="20"/>
          <w:szCs w:val="20"/>
        </w:rPr>
      </w:pPr>
    </w:p>
    <w:p w:rsidR="009819A2" w:rsidRDefault="009819A2" w:rsidP="009819A2">
      <w:pPr>
        <w:rPr>
          <w:rFonts w:ascii="Arial" w:hAnsi="Arial" w:cs="Arial"/>
          <w:sz w:val="20"/>
          <w:szCs w:val="20"/>
        </w:rPr>
      </w:pPr>
    </w:p>
    <w:p w:rsidR="009819A2" w:rsidRDefault="009819A2" w:rsidP="009819A2">
      <w:pPr>
        <w:rPr>
          <w:rFonts w:ascii="Arial" w:hAnsi="Arial" w:cs="Arial"/>
          <w:sz w:val="20"/>
          <w:szCs w:val="20"/>
        </w:rPr>
      </w:pPr>
    </w:p>
    <w:p w:rsidR="009819A2" w:rsidRDefault="009819A2" w:rsidP="009819A2">
      <w:pPr>
        <w:rPr>
          <w:rFonts w:ascii="Arial" w:hAnsi="Arial" w:cs="Arial"/>
          <w:sz w:val="20"/>
          <w:szCs w:val="20"/>
        </w:rPr>
      </w:pPr>
    </w:p>
    <w:p w:rsidR="009819A2" w:rsidRDefault="009819A2" w:rsidP="009819A2">
      <w:pPr>
        <w:rPr>
          <w:rFonts w:ascii="Arial" w:hAnsi="Arial" w:cs="Arial"/>
          <w:sz w:val="20"/>
          <w:szCs w:val="20"/>
        </w:rPr>
      </w:pPr>
    </w:p>
    <w:p w:rsidR="009819A2" w:rsidRDefault="009819A2" w:rsidP="009819A2"/>
    <w:p w:rsidR="009819A2" w:rsidRDefault="009819A2" w:rsidP="009819A2">
      <w:pPr>
        <w:widowControl w:val="0"/>
        <w:autoSpaceDE w:val="0"/>
        <w:autoSpaceDN w:val="0"/>
        <w:adjustRightInd w:val="0"/>
        <w:rPr>
          <w:rFonts w:cs="Times New Roman"/>
          <w:sz w:val="34"/>
          <w:szCs w:val="34"/>
        </w:rPr>
      </w:pPr>
    </w:p>
    <w:p w:rsidR="009819A2" w:rsidRDefault="009819A2" w:rsidP="009819A2">
      <w:pPr>
        <w:widowControl w:val="0"/>
        <w:autoSpaceDE w:val="0"/>
        <w:autoSpaceDN w:val="0"/>
        <w:adjustRightInd w:val="0"/>
        <w:rPr>
          <w:rFonts w:cs="Times New Roman"/>
          <w:sz w:val="34"/>
          <w:szCs w:val="34"/>
        </w:rPr>
      </w:pPr>
    </w:p>
    <w:p w:rsidR="009819A2" w:rsidRDefault="009819A2" w:rsidP="009819A2">
      <w:pPr>
        <w:widowControl w:val="0"/>
        <w:autoSpaceDE w:val="0"/>
        <w:autoSpaceDN w:val="0"/>
        <w:adjustRightInd w:val="0"/>
        <w:rPr>
          <w:rFonts w:cs="Times New Roman"/>
          <w:sz w:val="34"/>
          <w:szCs w:val="34"/>
        </w:rPr>
      </w:pPr>
    </w:p>
    <w:p w:rsidR="009819A2" w:rsidRDefault="009819A2" w:rsidP="009819A2">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9819A2" w:rsidRDefault="009819A2" w:rsidP="009819A2">
      <w:pPr>
        <w:widowControl w:val="0"/>
        <w:autoSpaceDE w:val="0"/>
        <w:autoSpaceDN w:val="0"/>
        <w:adjustRightInd w:val="0"/>
        <w:rPr>
          <w:rFonts w:cs="Times New Roman"/>
          <w:sz w:val="34"/>
          <w:szCs w:val="34"/>
        </w:rPr>
      </w:pPr>
    </w:p>
    <w:p w:rsidR="009819A2" w:rsidRDefault="009819A2" w:rsidP="009819A2">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p w:rsidR="00257E5B" w:rsidRDefault="00257E5B" w:rsidP="00502DB8"/>
    <w:sectPr w:rsidR="00257E5B" w:rsidSect="00FC65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E3B56"/>
    <w:multiLevelType w:val="hybridMultilevel"/>
    <w:tmpl w:val="21B0D412"/>
    <w:lvl w:ilvl="0" w:tplc="0FFED926">
      <w:numFmt w:val="bullet"/>
      <w:lvlText w:val=""/>
      <w:lvlJc w:val="left"/>
      <w:pPr>
        <w:ind w:left="3240" w:hanging="360"/>
      </w:pPr>
      <w:rPr>
        <w:rFonts w:ascii="Wingdings" w:eastAsiaTheme="minorHAnsi" w:hAnsi="Wingdings" w:cstheme="minorBidi"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nsid w:val="6B420D9A"/>
    <w:multiLevelType w:val="hybridMultilevel"/>
    <w:tmpl w:val="0D20DD2C"/>
    <w:lvl w:ilvl="0" w:tplc="0DD60AAE">
      <w:numFmt w:val="bullet"/>
      <w:lvlText w:val=""/>
      <w:lvlJc w:val="left"/>
      <w:pPr>
        <w:ind w:left="3240" w:hanging="360"/>
      </w:pPr>
      <w:rPr>
        <w:rFonts w:ascii="Wingdings" w:eastAsiaTheme="minorHAnsi" w:hAnsi="Wingdings" w:cstheme="minorBidi"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31973"/>
    <w:rsid w:val="0009186D"/>
    <w:rsid w:val="00221308"/>
    <w:rsid w:val="00231973"/>
    <w:rsid w:val="00257E5B"/>
    <w:rsid w:val="004D7A0A"/>
    <w:rsid w:val="00502DB8"/>
    <w:rsid w:val="0056069A"/>
    <w:rsid w:val="005D37E3"/>
    <w:rsid w:val="006116A4"/>
    <w:rsid w:val="00710DFA"/>
    <w:rsid w:val="009660CE"/>
    <w:rsid w:val="009819A2"/>
    <w:rsid w:val="009D1EA3"/>
    <w:rsid w:val="00AD1F87"/>
    <w:rsid w:val="00C03EF1"/>
    <w:rsid w:val="00C8142E"/>
    <w:rsid w:val="00F30FB6"/>
    <w:rsid w:val="00F51E79"/>
    <w:rsid w:val="00FC650D"/>
    <w:rsid w:val="00FF33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9186D"/>
    <w:rPr>
      <w:color w:val="0000FF" w:themeColor="hyperlink"/>
      <w:u w:val="single"/>
    </w:rPr>
  </w:style>
  <w:style w:type="paragraph" w:styleId="ListParagraph">
    <w:name w:val="List Paragraph"/>
    <w:basedOn w:val="Normal"/>
    <w:uiPriority w:val="34"/>
    <w:qFormat/>
    <w:rsid w:val="002213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9186D"/>
    <w:rPr>
      <w:color w:val="0000FF" w:themeColor="hyperlink"/>
      <w:u w:val="single"/>
    </w:rPr>
  </w:style>
  <w:style w:type="paragraph" w:styleId="ListParagraph">
    <w:name w:val="List Paragraph"/>
    <w:basedOn w:val="Normal"/>
    <w:uiPriority w:val="34"/>
    <w:qFormat/>
    <w:rsid w:val="00221308"/>
    <w:pPr>
      <w:ind w:left="720"/>
      <w:contextualSpacing/>
    </w:pPr>
  </w:style>
</w:styles>
</file>

<file path=word/webSettings.xml><?xml version="1.0" encoding="utf-8"?>
<w:webSettings xmlns:r="http://schemas.openxmlformats.org/officeDocument/2006/relationships" xmlns:w="http://schemas.openxmlformats.org/wordprocessingml/2006/main">
  <w:divs>
    <w:div w:id="19934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21604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20</cp:revision>
  <dcterms:created xsi:type="dcterms:W3CDTF">2017-06-29T20:41:00Z</dcterms:created>
  <dcterms:modified xsi:type="dcterms:W3CDTF">2017-07-01T22:25:00Z</dcterms:modified>
</cp:coreProperties>
</file>