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D7D" w:rsidRPr="00073F99" w:rsidRDefault="001D2D7D" w:rsidP="001D2D7D">
      <w:pPr>
        <w:spacing w:after="0" w:line="240" w:lineRule="auto"/>
        <w:rPr>
          <w:rFonts w:ascii="Times New Roman" w:hAnsi="Times New Roman" w:cs="Times New Roman"/>
          <w:sz w:val="28"/>
          <w:szCs w:val="28"/>
        </w:rPr>
      </w:pPr>
      <w:r w:rsidRPr="00073F99">
        <w:rPr>
          <w:rFonts w:ascii="Times New Roman" w:hAnsi="Times New Roman" w:cs="Times New Roman"/>
          <w:sz w:val="28"/>
          <w:szCs w:val="28"/>
        </w:rPr>
        <w:t>DISMANTLING SECURITY</w:t>
      </w:r>
    </w:p>
    <w:p w:rsidR="001D2D7D" w:rsidRPr="001D2D7D" w:rsidRDefault="001D2D7D" w:rsidP="001D2D7D">
      <w:pPr>
        <w:spacing w:after="0" w:line="240" w:lineRule="auto"/>
        <w:rPr>
          <w:rFonts w:ascii="Arial" w:hAnsi="Arial" w:cs="Arial"/>
          <w:sz w:val="20"/>
          <w:szCs w:val="20"/>
        </w:rPr>
      </w:pPr>
      <w:proofErr w:type="spellStart"/>
      <w:r w:rsidRPr="001D2D7D">
        <w:rPr>
          <w:rFonts w:ascii="Arial" w:hAnsi="Arial" w:cs="Arial"/>
          <w:sz w:val="20"/>
          <w:szCs w:val="20"/>
        </w:rPr>
        <w:t>Emine</w:t>
      </w:r>
      <w:proofErr w:type="spellEnd"/>
      <w:r w:rsidRPr="001D2D7D">
        <w:rPr>
          <w:rFonts w:ascii="Arial" w:hAnsi="Arial" w:cs="Arial"/>
          <w:sz w:val="20"/>
          <w:szCs w:val="20"/>
        </w:rPr>
        <w:t xml:space="preserve"> </w:t>
      </w:r>
      <w:proofErr w:type="spellStart"/>
      <w:r w:rsidRPr="001D2D7D">
        <w:rPr>
          <w:rFonts w:ascii="Arial" w:hAnsi="Arial" w:cs="Arial"/>
          <w:sz w:val="20"/>
          <w:szCs w:val="20"/>
        </w:rPr>
        <w:t>Asli</w:t>
      </w:r>
      <w:proofErr w:type="spellEnd"/>
      <w:r w:rsidRPr="001D2D7D">
        <w:rPr>
          <w:rFonts w:ascii="Arial" w:hAnsi="Arial" w:cs="Arial"/>
          <w:sz w:val="20"/>
          <w:szCs w:val="20"/>
        </w:rPr>
        <w:t xml:space="preserve"> </w:t>
      </w:r>
      <w:proofErr w:type="spellStart"/>
      <w:r w:rsidRPr="001D2D7D">
        <w:rPr>
          <w:rFonts w:ascii="Arial" w:hAnsi="Arial" w:cs="Arial"/>
          <w:sz w:val="20"/>
          <w:szCs w:val="20"/>
        </w:rPr>
        <w:t>Calkivik</w:t>
      </w:r>
      <w:proofErr w:type="spellEnd"/>
      <w:r w:rsidR="00073F99">
        <w:rPr>
          <w:rFonts w:ascii="Arial" w:hAnsi="Arial" w:cs="Arial"/>
          <w:sz w:val="20"/>
          <w:szCs w:val="20"/>
        </w:rPr>
        <w:t xml:space="preserve">, </w:t>
      </w:r>
      <w:r w:rsidR="00073F99" w:rsidRPr="001D2D7D">
        <w:rPr>
          <w:rFonts w:ascii="Arial" w:hAnsi="Arial" w:cs="Arial"/>
          <w:sz w:val="20"/>
          <w:szCs w:val="20"/>
        </w:rPr>
        <w:t>THE UNIVERSITY OF MINNESOTA</w:t>
      </w:r>
      <w:r w:rsidR="00073F99">
        <w:rPr>
          <w:rFonts w:ascii="Arial" w:hAnsi="Arial" w:cs="Arial"/>
          <w:sz w:val="20"/>
          <w:szCs w:val="20"/>
        </w:rPr>
        <w:t xml:space="preserve">    -     </w:t>
      </w:r>
      <w:r w:rsidRPr="001D2D7D">
        <w:rPr>
          <w:rFonts w:ascii="Arial" w:hAnsi="Arial" w:cs="Arial"/>
          <w:sz w:val="20"/>
          <w:szCs w:val="20"/>
        </w:rPr>
        <w:t>October 2010</w:t>
      </w:r>
    </w:p>
    <w:p w:rsidR="00073F99" w:rsidRDefault="00073F99" w:rsidP="001D2D7D">
      <w:pPr>
        <w:spacing w:after="0" w:line="240" w:lineRule="auto"/>
        <w:rPr>
          <w:rFonts w:ascii="Arial" w:hAnsi="Arial" w:cs="Arial"/>
          <w:sz w:val="20"/>
          <w:szCs w:val="20"/>
        </w:rPr>
      </w:pPr>
    </w:p>
    <w:p w:rsidR="00073F99" w:rsidRDefault="00073F99" w:rsidP="001D2D7D">
      <w:pPr>
        <w:spacing w:after="0" w:line="240" w:lineRule="auto"/>
        <w:rPr>
          <w:rFonts w:ascii="Arial" w:hAnsi="Arial" w:cs="Arial"/>
          <w:sz w:val="20"/>
          <w:szCs w:val="20"/>
        </w:rPr>
      </w:pPr>
    </w:p>
    <w:p w:rsidR="007404C1" w:rsidRDefault="00073F99" w:rsidP="001D2D7D">
      <w:pPr>
        <w:spacing w:after="0" w:line="240" w:lineRule="auto"/>
        <w:rPr>
          <w:rFonts w:ascii="Arial" w:hAnsi="Arial" w:cs="Arial"/>
          <w:sz w:val="20"/>
          <w:szCs w:val="20"/>
        </w:rPr>
      </w:pPr>
      <w:r>
        <w:rPr>
          <w:rFonts w:ascii="Arial" w:hAnsi="Arial" w:cs="Arial"/>
          <w:sz w:val="20"/>
          <w:szCs w:val="20"/>
        </w:rPr>
        <w:tab/>
      </w:r>
      <w:r w:rsidR="001D2D7D" w:rsidRPr="001D2D7D">
        <w:rPr>
          <w:rFonts w:ascii="Arial" w:hAnsi="Arial" w:cs="Arial"/>
          <w:sz w:val="20"/>
          <w:szCs w:val="20"/>
        </w:rPr>
        <w:t>The post Cold War world witnessed the exponential growth in the range of</w:t>
      </w:r>
      <w:r w:rsidR="007404C1">
        <w:rPr>
          <w:rFonts w:ascii="Arial" w:hAnsi="Arial" w:cs="Arial"/>
          <w:sz w:val="20"/>
          <w:szCs w:val="20"/>
        </w:rPr>
        <w:t xml:space="preserve"> </w:t>
      </w:r>
      <w:r w:rsidR="001D2D7D" w:rsidRPr="001D2D7D">
        <w:rPr>
          <w:rFonts w:ascii="Arial" w:hAnsi="Arial" w:cs="Arial"/>
          <w:sz w:val="20"/>
          <w:szCs w:val="20"/>
        </w:rPr>
        <w:t>issues and domains that became security concerns. A long list of objects</w:t>
      </w:r>
      <w:r w:rsidR="007404C1">
        <w:rPr>
          <w:rFonts w:ascii="Arial" w:hAnsi="Arial" w:cs="Arial"/>
          <w:sz w:val="20"/>
          <w:szCs w:val="20"/>
        </w:rPr>
        <w:t xml:space="preserve"> </w:t>
      </w:r>
      <w:r w:rsidR="001D2D7D" w:rsidRPr="001D2D7D">
        <w:rPr>
          <w:rFonts w:ascii="Arial" w:hAnsi="Arial" w:cs="Arial"/>
          <w:sz w:val="20"/>
          <w:szCs w:val="20"/>
        </w:rPr>
        <w:t>—</w:t>
      </w:r>
      <w:r w:rsidR="007404C1">
        <w:rPr>
          <w:rFonts w:ascii="Arial" w:hAnsi="Arial" w:cs="Arial"/>
          <w:sz w:val="20"/>
          <w:szCs w:val="20"/>
        </w:rPr>
        <w:t xml:space="preserve"> </w:t>
      </w:r>
      <w:r w:rsidR="001D2D7D" w:rsidRPr="001D2D7D">
        <w:rPr>
          <w:rFonts w:ascii="Arial" w:hAnsi="Arial" w:cs="Arial"/>
          <w:sz w:val="20"/>
          <w:szCs w:val="20"/>
        </w:rPr>
        <w:t>the nation,</w:t>
      </w:r>
      <w:r w:rsidR="007404C1">
        <w:rPr>
          <w:rFonts w:ascii="Arial" w:hAnsi="Arial" w:cs="Arial"/>
          <w:sz w:val="20"/>
          <w:szCs w:val="20"/>
        </w:rPr>
        <w:t xml:space="preserve"> </w:t>
      </w:r>
      <w:r w:rsidR="001D2D7D" w:rsidRPr="001D2D7D">
        <w:rPr>
          <w:rFonts w:ascii="Arial" w:hAnsi="Arial" w:cs="Arial"/>
          <w:sz w:val="20"/>
          <w:szCs w:val="20"/>
        </w:rPr>
        <w:t>povert</w:t>
      </w:r>
      <w:r w:rsidR="007404C1">
        <w:rPr>
          <w:rFonts w:ascii="Arial" w:hAnsi="Arial" w:cs="Arial"/>
          <w:sz w:val="20"/>
          <w:szCs w:val="20"/>
        </w:rPr>
        <w:t xml:space="preserve">y, the human, health, food, the </w:t>
      </w:r>
      <w:r w:rsidR="001D2D7D" w:rsidRPr="001D2D7D">
        <w:rPr>
          <w:rFonts w:ascii="Arial" w:hAnsi="Arial" w:cs="Arial"/>
          <w:sz w:val="20"/>
          <w:szCs w:val="20"/>
        </w:rPr>
        <w:t>environment</w:t>
      </w:r>
      <w:r w:rsidR="007404C1">
        <w:rPr>
          <w:rFonts w:ascii="Arial" w:hAnsi="Arial" w:cs="Arial"/>
          <w:sz w:val="20"/>
          <w:szCs w:val="20"/>
        </w:rPr>
        <w:t xml:space="preserve"> </w:t>
      </w:r>
      <w:r w:rsidR="001D2D7D" w:rsidRPr="001D2D7D">
        <w:rPr>
          <w:rFonts w:ascii="Arial" w:hAnsi="Arial" w:cs="Arial"/>
          <w:sz w:val="20"/>
          <w:szCs w:val="20"/>
        </w:rPr>
        <w:t>—</w:t>
      </w:r>
      <w:r w:rsidR="007404C1">
        <w:rPr>
          <w:rFonts w:ascii="Arial" w:hAnsi="Arial" w:cs="Arial"/>
          <w:sz w:val="20"/>
          <w:szCs w:val="20"/>
        </w:rPr>
        <w:t xml:space="preserve"> </w:t>
      </w:r>
      <w:r w:rsidR="001D2D7D" w:rsidRPr="001D2D7D">
        <w:rPr>
          <w:rFonts w:ascii="Arial" w:hAnsi="Arial" w:cs="Arial"/>
          <w:sz w:val="20"/>
          <w:szCs w:val="20"/>
        </w:rPr>
        <w:t>is now firmly incorporated into</w:t>
      </w:r>
      <w:r w:rsidR="007404C1">
        <w:rPr>
          <w:rFonts w:ascii="Arial" w:hAnsi="Arial" w:cs="Arial"/>
          <w:sz w:val="20"/>
          <w:szCs w:val="20"/>
        </w:rPr>
        <w:t xml:space="preserve"> the global security agenda. </w:t>
      </w:r>
      <w:r w:rsidR="001D2D7D" w:rsidRPr="001D2D7D">
        <w:rPr>
          <w:rFonts w:ascii="Arial" w:hAnsi="Arial" w:cs="Arial"/>
          <w:sz w:val="20"/>
          <w:szCs w:val="20"/>
        </w:rPr>
        <w:t>As the list of dangers expanded, security itself</w:t>
      </w:r>
      <w:r w:rsidR="007404C1">
        <w:rPr>
          <w:rFonts w:ascii="Arial" w:hAnsi="Arial" w:cs="Arial"/>
          <w:sz w:val="20"/>
          <w:szCs w:val="20"/>
        </w:rPr>
        <w:t xml:space="preserve"> </w:t>
      </w:r>
      <w:r w:rsidR="001D2D7D" w:rsidRPr="001D2D7D">
        <w:rPr>
          <w:rFonts w:ascii="Arial" w:hAnsi="Arial" w:cs="Arial"/>
          <w:sz w:val="20"/>
          <w:szCs w:val="20"/>
        </w:rPr>
        <w:t>transmogrified</w:t>
      </w:r>
      <w:r w:rsidR="007404C1">
        <w:rPr>
          <w:rFonts w:ascii="Arial" w:hAnsi="Arial" w:cs="Arial"/>
          <w:sz w:val="20"/>
          <w:szCs w:val="20"/>
        </w:rPr>
        <w:t xml:space="preserve"> into a medium through which we </w:t>
      </w:r>
      <w:r w:rsidR="001D2D7D" w:rsidRPr="001D2D7D">
        <w:rPr>
          <w:rFonts w:ascii="Arial" w:hAnsi="Arial" w:cs="Arial"/>
          <w:sz w:val="20"/>
          <w:szCs w:val="20"/>
        </w:rPr>
        <w:t>orient ourselves toward life, politics,</w:t>
      </w:r>
      <w:r w:rsidR="007404C1">
        <w:rPr>
          <w:rFonts w:ascii="Arial" w:hAnsi="Arial" w:cs="Arial"/>
          <w:sz w:val="20"/>
          <w:szCs w:val="20"/>
        </w:rPr>
        <w:t xml:space="preserve"> </w:t>
      </w:r>
      <w:r w:rsidR="001D2D7D" w:rsidRPr="001D2D7D">
        <w:rPr>
          <w:rFonts w:ascii="Arial" w:hAnsi="Arial" w:cs="Arial"/>
          <w:sz w:val="20"/>
          <w:szCs w:val="20"/>
        </w:rPr>
        <w:t>and the world.</w:t>
      </w:r>
    </w:p>
    <w:p w:rsidR="007404C1" w:rsidRDefault="007404C1" w:rsidP="001D2D7D">
      <w:pPr>
        <w:spacing w:after="0" w:line="240" w:lineRule="auto"/>
        <w:rPr>
          <w:rFonts w:ascii="Arial" w:hAnsi="Arial" w:cs="Arial"/>
          <w:sz w:val="20"/>
          <w:szCs w:val="20"/>
        </w:rPr>
      </w:pPr>
    </w:p>
    <w:p w:rsidR="007404C1" w:rsidRDefault="007404C1" w:rsidP="001D2D7D">
      <w:pPr>
        <w:spacing w:after="0" w:line="240" w:lineRule="auto"/>
        <w:rPr>
          <w:rFonts w:ascii="Arial" w:hAnsi="Arial" w:cs="Arial"/>
          <w:sz w:val="20"/>
          <w:szCs w:val="20"/>
        </w:rPr>
      </w:pPr>
      <w:r>
        <w:rPr>
          <w:rFonts w:ascii="Arial" w:hAnsi="Arial" w:cs="Arial"/>
          <w:sz w:val="20"/>
          <w:szCs w:val="20"/>
        </w:rPr>
        <w:tab/>
      </w:r>
      <w:r w:rsidR="001D2D7D" w:rsidRPr="001D2D7D">
        <w:rPr>
          <w:rFonts w:ascii="Arial" w:hAnsi="Arial" w:cs="Arial"/>
          <w:sz w:val="20"/>
          <w:szCs w:val="20"/>
        </w:rPr>
        <w:t>In this dissertation, I a</w:t>
      </w:r>
      <w:r>
        <w:rPr>
          <w:rFonts w:ascii="Arial" w:hAnsi="Arial" w:cs="Arial"/>
          <w:sz w:val="20"/>
          <w:szCs w:val="20"/>
        </w:rPr>
        <w:t xml:space="preserve">rgue that what is needed is not </w:t>
      </w:r>
      <w:r w:rsidR="001D2D7D" w:rsidRPr="001D2D7D">
        <w:rPr>
          <w:rFonts w:ascii="Arial" w:hAnsi="Arial" w:cs="Arial"/>
          <w:sz w:val="20"/>
          <w:szCs w:val="20"/>
        </w:rPr>
        <w:t>more security, but to</w:t>
      </w:r>
      <w:r>
        <w:rPr>
          <w:rFonts w:ascii="Arial" w:hAnsi="Arial" w:cs="Arial"/>
          <w:sz w:val="20"/>
          <w:szCs w:val="20"/>
        </w:rPr>
        <w:t xml:space="preserve"> dismantle the whole </w:t>
      </w:r>
      <w:r w:rsidR="001D2D7D" w:rsidRPr="001D2D7D">
        <w:rPr>
          <w:rFonts w:ascii="Arial" w:hAnsi="Arial" w:cs="Arial"/>
          <w:sz w:val="20"/>
          <w:szCs w:val="20"/>
        </w:rPr>
        <w:t>architecture of security so as to open up a space for a thought of</w:t>
      </w:r>
      <w:r>
        <w:rPr>
          <w:rFonts w:ascii="Arial" w:hAnsi="Arial" w:cs="Arial"/>
          <w:sz w:val="20"/>
          <w:szCs w:val="20"/>
        </w:rPr>
        <w:t xml:space="preserve"> </w:t>
      </w:r>
      <w:r w:rsidR="001D2D7D" w:rsidRPr="001D2D7D">
        <w:rPr>
          <w:rFonts w:ascii="Arial" w:hAnsi="Arial" w:cs="Arial"/>
          <w:sz w:val="20"/>
          <w:szCs w:val="20"/>
        </w:rPr>
        <w:t>politics t</w:t>
      </w:r>
      <w:r>
        <w:rPr>
          <w:rFonts w:ascii="Arial" w:hAnsi="Arial" w:cs="Arial"/>
          <w:sz w:val="20"/>
          <w:szCs w:val="20"/>
        </w:rPr>
        <w:t xml:space="preserve">hat admits the fact that we can </w:t>
      </w:r>
      <w:r w:rsidR="001D2D7D" w:rsidRPr="001D2D7D">
        <w:rPr>
          <w:rFonts w:ascii="Arial" w:hAnsi="Arial" w:cs="Arial"/>
          <w:sz w:val="20"/>
          <w:szCs w:val="20"/>
        </w:rPr>
        <w:t xml:space="preserve">never be secure. </w:t>
      </w:r>
      <w:r>
        <w:rPr>
          <w:rFonts w:ascii="Arial" w:hAnsi="Arial" w:cs="Arial"/>
          <w:sz w:val="20"/>
          <w:szCs w:val="20"/>
        </w:rPr>
        <w:t xml:space="preserve">   . . .</w:t>
      </w:r>
    </w:p>
    <w:p w:rsidR="007404C1" w:rsidRDefault="007404C1" w:rsidP="001D2D7D">
      <w:pPr>
        <w:spacing w:after="0" w:line="240" w:lineRule="auto"/>
        <w:rPr>
          <w:rFonts w:ascii="Arial" w:hAnsi="Arial" w:cs="Arial"/>
          <w:sz w:val="20"/>
          <w:szCs w:val="20"/>
        </w:rPr>
      </w:pPr>
    </w:p>
    <w:p w:rsidR="006C6574" w:rsidRDefault="006C6574" w:rsidP="001D2D7D">
      <w:pPr>
        <w:spacing w:after="0" w:line="240" w:lineRule="auto"/>
        <w:rPr>
          <w:rFonts w:ascii="Arial" w:hAnsi="Arial" w:cs="Arial"/>
          <w:sz w:val="20"/>
          <w:szCs w:val="20"/>
        </w:rPr>
      </w:pPr>
    </w:p>
    <w:p w:rsidR="00DC5FAB" w:rsidRDefault="006C6574" w:rsidP="006C6574">
      <w:pPr>
        <w:spacing w:after="0" w:line="240" w:lineRule="auto"/>
        <w:rPr>
          <w:rFonts w:ascii="Arial" w:hAnsi="Arial" w:cs="Arial"/>
          <w:sz w:val="20"/>
          <w:szCs w:val="20"/>
        </w:rPr>
      </w:pPr>
      <w:r>
        <w:rPr>
          <w:rFonts w:ascii="Arial" w:hAnsi="Arial" w:cs="Arial"/>
          <w:sz w:val="20"/>
          <w:szCs w:val="20"/>
        </w:rPr>
        <w:tab/>
        <w:t xml:space="preserve">. . .   </w:t>
      </w:r>
      <w:r w:rsidR="001D2D7D" w:rsidRPr="001D2D7D">
        <w:rPr>
          <w:rFonts w:ascii="Arial" w:hAnsi="Arial" w:cs="Arial"/>
          <w:sz w:val="20"/>
          <w:szCs w:val="20"/>
        </w:rPr>
        <w:t>I formulate the first sense of the untimely</w:t>
      </w:r>
      <w:r>
        <w:rPr>
          <w:rFonts w:ascii="Arial" w:hAnsi="Arial" w:cs="Arial"/>
          <w:sz w:val="20"/>
          <w:szCs w:val="20"/>
        </w:rPr>
        <w:t xml:space="preserve"> </w:t>
      </w:r>
      <w:r w:rsidR="001D2D7D" w:rsidRPr="001D2D7D">
        <w:rPr>
          <w:rFonts w:ascii="Arial" w:hAnsi="Arial" w:cs="Arial"/>
          <w:sz w:val="20"/>
          <w:szCs w:val="20"/>
        </w:rPr>
        <w:t>as a politics of</w:t>
      </w:r>
      <w:r>
        <w:rPr>
          <w:rFonts w:ascii="Arial" w:hAnsi="Arial" w:cs="Arial"/>
          <w:sz w:val="20"/>
          <w:szCs w:val="20"/>
        </w:rPr>
        <w:t xml:space="preserve"> time that seeks to counter the </w:t>
      </w:r>
      <w:r w:rsidR="001D2D7D" w:rsidRPr="001D2D7D">
        <w:rPr>
          <w:rFonts w:ascii="Arial" w:hAnsi="Arial" w:cs="Arial"/>
          <w:sz w:val="20"/>
          <w:szCs w:val="20"/>
        </w:rPr>
        <w:t>temporal structure enacted by the politics</w:t>
      </w:r>
      <w:r>
        <w:rPr>
          <w:rFonts w:ascii="Arial" w:hAnsi="Arial" w:cs="Arial"/>
          <w:sz w:val="20"/>
          <w:szCs w:val="20"/>
        </w:rPr>
        <w:t xml:space="preserve"> </w:t>
      </w:r>
      <w:r w:rsidR="001D2D7D" w:rsidRPr="001D2D7D">
        <w:rPr>
          <w:rFonts w:ascii="Arial" w:hAnsi="Arial" w:cs="Arial"/>
          <w:sz w:val="20"/>
          <w:szCs w:val="20"/>
        </w:rPr>
        <w:t>of security. Then I discuss th</w:t>
      </w:r>
      <w:r>
        <w:rPr>
          <w:rFonts w:ascii="Arial" w:hAnsi="Arial" w:cs="Arial"/>
          <w:sz w:val="20"/>
          <w:szCs w:val="20"/>
        </w:rPr>
        <w:t xml:space="preserve">e second sense of the untimely, </w:t>
      </w:r>
      <w:r w:rsidR="001D2D7D" w:rsidRPr="001D2D7D">
        <w:rPr>
          <w:rFonts w:ascii="Arial" w:hAnsi="Arial" w:cs="Arial"/>
          <w:sz w:val="20"/>
          <w:szCs w:val="20"/>
        </w:rPr>
        <w:t>which centers on the</w:t>
      </w:r>
      <w:r>
        <w:rPr>
          <w:rFonts w:ascii="Arial" w:hAnsi="Arial" w:cs="Arial"/>
          <w:sz w:val="20"/>
          <w:szCs w:val="20"/>
        </w:rPr>
        <w:t xml:space="preserve"> </w:t>
      </w:r>
      <w:r w:rsidR="001D2D7D" w:rsidRPr="001D2D7D">
        <w:rPr>
          <w:rFonts w:ascii="Arial" w:hAnsi="Arial" w:cs="Arial"/>
          <w:sz w:val="20"/>
          <w:szCs w:val="20"/>
        </w:rPr>
        <w:t xml:space="preserve">relationship between critical thinking and political time. </w:t>
      </w:r>
      <w:r>
        <w:rPr>
          <w:rFonts w:ascii="Arial" w:hAnsi="Arial" w:cs="Arial"/>
          <w:sz w:val="20"/>
          <w:szCs w:val="20"/>
        </w:rPr>
        <w:t xml:space="preserve">   . . . </w:t>
      </w:r>
    </w:p>
    <w:p w:rsidR="006C6574" w:rsidRDefault="006C6574" w:rsidP="006C6574">
      <w:pPr>
        <w:spacing w:after="0" w:line="240" w:lineRule="auto"/>
        <w:rPr>
          <w:rFonts w:ascii="Arial" w:hAnsi="Arial" w:cs="Arial"/>
          <w:sz w:val="20"/>
          <w:szCs w:val="20"/>
        </w:rPr>
      </w:pPr>
    </w:p>
    <w:p w:rsidR="006C6574" w:rsidRDefault="006C6574" w:rsidP="006C6574">
      <w:pPr>
        <w:spacing w:after="0" w:line="240" w:lineRule="auto"/>
        <w:rPr>
          <w:rFonts w:ascii="Arial" w:hAnsi="Arial" w:cs="Arial"/>
          <w:sz w:val="20"/>
          <w:szCs w:val="20"/>
        </w:rPr>
      </w:pPr>
    </w:p>
    <w:p w:rsidR="00BD383E" w:rsidRDefault="00F622D8" w:rsidP="00F25725">
      <w:pPr>
        <w:spacing w:after="0" w:line="240" w:lineRule="auto"/>
        <w:rPr>
          <w:rFonts w:ascii="Arial" w:hAnsi="Arial" w:cs="Arial"/>
          <w:sz w:val="20"/>
          <w:szCs w:val="20"/>
        </w:rPr>
      </w:pPr>
      <w:r>
        <w:rPr>
          <w:rFonts w:ascii="Arial" w:hAnsi="Arial" w:cs="Arial"/>
          <w:sz w:val="20"/>
          <w:szCs w:val="20"/>
        </w:rPr>
        <w:tab/>
        <w:t xml:space="preserve">. . .  The empire </w:t>
      </w:r>
      <w:r w:rsidRPr="00F622D8">
        <w:rPr>
          <w:rFonts w:ascii="Arial" w:hAnsi="Arial" w:cs="Arial"/>
          <w:sz w:val="20"/>
          <w:szCs w:val="20"/>
        </w:rPr>
        <w:t>of security</w:t>
      </w:r>
      <w:r>
        <w:rPr>
          <w:rFonts w:ascii="Arial" w:hAnsi="Arial" w:cs="Arial"/>
          <w:sz w:val="20"/>
          <w:szCs w:val="20"/>
        </w:rPr>
        <w:t xml:space="preserve">   . . .   </w:t>
      </w:r>
      <w:r w:rsidRPr="00F622D8">
        <w:rPr>
          <w:rFonts w:ascii="Arial" w:hAnsi="Arial" w:cs="Arial"/>
          <w:sz w:val="20"/>
          <w:szCs w:val="20"/>
        </w:rPr>
        <w:t>we are calle</w:t>
      </w:r>
      <w:r>
        <w:rPr>
          <w:rFonts w:ascii="Arial" w:hAnsi="Arial" w:cs="Arial"/>
          <w:sz w:val="20"/>
          <w:szCs w:val="20"/>
        </w:rPr>
        <w:t xml:space="preserve">d upon to be at constant war to secure life against </w:t>
      </w:r>
      <w:r w:rsidRPr="00F622D8">
        <w:rPr>
          <w:rFonts w:ascii="Arial" w:hAnsi="Arial" w:cs="Arial"/>
          <w:sz w:val="20"/>
          <w:szCs w:val="20"/>
        </w:rPr>
        <w:t>poverty, against rogues, against ignorance and destruction. In</w:t>
      </w:r>
      <w:r>
        <w:rPr>
          <w:rFonts w:ascii="Arial" w:hAnsi="Arial" w:cs="Arial"/>
          <w:sz w:val="20"/>
          <w:szCs w:val="20"/>
        </w:rPr>
        <w:t xml:space="preserve"> this </w:t>
      </w:r>
      <w:r w:rsidRPr="00F622D8">
        <w:rPr>
          <w:rFonts w:ascii="Arial" w:hAnsi="Arial" w:cs="Arial"/>
          <w:sz w:val="20"/>
          <w:szCs w:val="20"/>
        </w:rPr>
        <w:t>e</w:t>
      </w:r>
      <w:r>
        <w:rPr>
          <w:rFonts w:ascii="Arial" w:hAnsi="Arial" w:cs="Arial"/>
          <w:sz w:val="20"/>
          <w:szCs w:val="20"/>
        </w:rPr>
        <w:t xml:space="preserve">mpire, lack of security informs </w:t>
      </w:r>
      <w:r w:rsidRPr="00F622D8">
        <w:rPr>
          <w:rFonts w:ascii="Arial" w:hAnsi="Arial" w:cs="Arial"/>
          <w:sz w:val="20"/>
          <w:szCs w:val="20"/>
        </w:rPr>
        <w:t>massive efforts devote</w:t>
      </w:r>
      <w:r>
        <w:rPr>
          <w:rFonts w:ascii="Arial" w:hAnsi="Arial" w:cs="Arial"/>
          <w:sz w:val="20"/>
          <w:szCs w:val="20"/>
        </w:rPr>
        <w:t xml:space="preserve">d to humanitarian interventions </w:t>
      </w:r>
      <w:r w:rsidRPr="00F622D8">
        <w:rPr>
          <w:rFonts w:ascii="Arial" w:hAnsi="Arial" w:cs="Arial"/>
          <w:sz w:val="20"/>
          <w:szCs w:val="20"/>
        </w:rPr>
        <w:t>and scholarly invest</w:t>
      </w:r>
      <w:r>
        <w:rPr>
          <w:rFonts w:ascii="Arial" w:hAnsi="Arial" w:cs="Arial"/>
          <w:sz w:val="20"/>
          <w:szCs w:val="20"/>
        </w:rPr>
        <w:t xml:space="preserve">igations; it breathes life into </w:t>
      </w:r>
      <w:r w:rsidRPr="00F622D8">
        <w:rPr>
          <w:rFonts w:ascii="Arial" w:hAnsi="Arial" w:cs="Arial"/>
          <w:sz w:val="20"/>
          <w:szCs w:val="20"/>
        </w:rPr>
        <w:t>innum</w:t>
      </w:r>
      <w:r>
        <w:rPr>
          <w:rFonts w:ascii="Arial" w:hAnsi="Arial" w:cs="Arial"/>
          <w:sz w:val="20"/>
          <w:szCs w:val="20"/>
        </w:rPr>
        <w:t xml:space="preserve">erous civilizing organizations. </w:t>
      </w:r>
      <w:r w:rsidRPr="00F622D8">
        <w:rPr>
          <w:rFonts w:ascii="Arial" w:hAnsi="Arial" w:cs="Arial"/>
          <w:sz w:val="20"/>
          <w:szCs w:val="20"/>
        </w:rPr>
        <w:t>Although the so-called Global War on</w:t>
      </w:r>
      <w:r>
        <w:rPr>
          <w:rFonts w:ascii="Arial" w:hAnsi="Arial" w:cs="Arial"/>
          <w:sz w:val="20"/>
          <w:szCs w:val="20"/>
        </w:rPr>
        <w:t xml:space="preserve"> Terror has become a privileged </w:t>
      </w:r>
      <w:r w:rsidRPr="00F622D8">
        <w:rPr>
          <w:rFonts w:ascii="Arial" w:hAnsi="Arial" w:cs="Arial"/>
          <w:sz w:val="20"/>
          <w:szCs w:val="20"/>
        </w:rPr>
        <w:t>point in</w:t>
      </w:r>
      <w:r>
        <w:rPr>
          <w:rFonts w:ascii="Arial" w:hAnsi="Arial" w:cs="Arial"/>
          <w:sz w:val="20"/>
          <w:szCs w:val="20"/>
        </w:rPr>
        <w:t xml:space="preserve"> </w:t>
      </w:r>
      <w:r w:rsidRPr="00F622D8">
        <w:rPr>
          <w:rFonts w:ascii="Arial" w:hAnsi="Arial" w:cs="Arial"/>
          <w:sz w:val="20"/>
          <w:szCs w:val="20"/>
        </w:rPr>
        <w:t>the ongoing debates about the changing nature of insecurities and the concomitant reevaluation</w:t>
      </w:r>
      <w:r>
        <w:rPr>
          <w:rFonts w:ascii="Arial" w:hAnsi="Arial" w:cs="Arial"/>
          <w:sz w:val="20"/>
          <w:szCs w:val="20"/>
        </w:rPr>
        <w:t xml:space="preserve"> </w:t>
      </w:r>
      <w:r w:rsidRPr="00F622D8">
        <w:rPr>
          <w:rFonts w:ascii="Arial" w:hAnsi="Arial" w:cs="Arial"/>
          <w:sz w:val="20"/>
          <w:szCs w:val="20"/>
        </w:rPr>
        <w:t>of the adequacy of existing frameworks t</w:t>
      </w:r>
      <w:r>
        <w:rPr>
          <w:rFonts w:ascii="Arial" w:hAnsi="Arial" w:cs="Arial"/>
          <w:sz w:val="20"/>
          <w:szCs w:val="20"/>
        </w:rPr>
        <w:t xml:space="preserve">o analyze contemporary security landscapes, it is important to </w:t>
      </w:r>
      <w:r w:rsidRPr="00F622D8">
        <w:rPr>
          <w:rFonts w:ascii="Arial" w:hAnsi="Arial" w:cs="Arial"/>
          <w:sz w:val="20"/>
          <w:szCs w:val="20"/>
        </w:rPr>
        <w:t>notice that long before this war made its way to the top</w:t>
      </w:r>
      <w:r>
        <w:rPr>
          <w:rFonts w:ascii="Arial" w:hAnsi="Arial" w:cs="Arial"/>
          <w:sz w:val="20"/>
          <w:szCs w:val="20"/>
        </w:rPr>
        <w:t xml:space="preserve"> </w:t>
      </w:r>
      <w:r w:rsidRPr="00F622D8">
        <w:rPr>
          <w:rFonts w:ascii="Arial" w:hAnsi="Arial" w:cs="Arial"/>
          <w:sz w:val="20"/>
          <w:szCs w:val="20"/>
        </w:rPr>
        <w:t xml:space="preserve">of the agenda </w:t>
      </w:r>
      <w:r>
        <w:rPr>
          <w:rFonts w:ascii="Arial" w:hAnsi="Arial" w:cs="Arial"/>
          <w:sz w:val="20"/>
          <w:szCs w:val="20"/>
        </w:rPr>
        <w:t xml:space="preserve">of the international community, </w:t>
      </w:r>
      <w:r w:rsidRPr="00F622D8">
        <w:rPr>
          <w:rFonts w:ascii="Arial" w:hAnsi="Arial" w:cs="Arial"/>
          <w:sz w:val="20"/>
          <w:szCs w:val="20"/>
        </w:rPr>
        <w:t>security had already firmly established</w:t>
      </w:r>
      <w:r>
        <w:rPr>
          <w:rFonts w:ascii="Arial" w:hAnsi="Arial" w:cs="Arial"/>
          <w:sz w:val="20"/>
          <w:szCs w:val="20"/>
        </w:rPr>
        <w:t xml:space="preserve"> </w:t>
      </w:r>
      <w:r w:rsidRPr="00F622D8">
        <w:rPr>
          <w:rFonts w:ascii="Arial" w:hAnsi="Arial" w:cs="Arial"/>
          <w:sz w:val="20"/>
          <w:szCs w:val="20"/>
        </w:rPr>
        <w:t>itself as a primary value and an omn</w:t>
      </w:r>
      <w:r w:rsidR="00BD383E">
        <w:rPr>
          <w:rFonts w:ascii="Arial" w:hAnsi="Arial" w:cs="Arial"/>
          <w:sz w:val="20"/>
          <w:szCs w:val="20"/>
        </w:rPr>
        <w:t>ipresent end in itself.</w:t>
      </w:r>
    </w:p>
    <w:p w:rsidR="00BD383E" w:rsidRDefault="00BD383E" w:rsidP="00F25725">
      <w:pPr>
        <w:spacing w:after="0" w:line="240" w:lineRule="auto"/>
        <w:rPr>
          <w:rFonts w:ascii="Arial" w:hAnsi="Arial" w:cs="Arial"/>
          <w:sz w:val="20"/>
          <w:szCs w:val="20"/>
        </w:rPr>
      </w:pPr>
    </w:p>
    <w:p w:rsidR="006C6574" w:rsidRDefault="00BD383E" w:rsidP="00F25725">
      <w:pPr>
        <w:spacing w:after="0" w:line="240" w:lineRule="auto"/>
        <w:rPr>
          <w:rFonts w:ascii="Arial" w:hAnsi="Arial" w:cs="Arial"/>
          <w:sz w:val="20"/>
          <w:szCs w:val="20"/>
        </w:rPr>
      </w:pPr>
      <w:r>
        <w:rPr>
          <w:rFonts w:ascii="Arial" w:hAnsi="Arial" w:cs="Arial"/>
          <w:sz w:val="20"/>
          <w:szCs w:val="20"/>
        </w:rPr>
        <w:tab/>
      </w:r>
      <w:r w:rsidR="00F622D8">
        <w:rPr>
          <w:rFonts w:ascii="Arial" w:hAnsi="Arial" w:cs="Arial"/>
          <w:sz w:val="20"/>
          <w:szCs w:val="20"/>
        </w:rPr>
        <w:t xml:space="preserve">Through </w:t>
      </w:r>
      <w:r w:rsidR="00F622D8" w:rsidRPr="00F622D8">
        <w:rPr>
          <w:rFonts w:ascii="Arial" w:hAnsi="Arial" w:cs="Arial"/>
          <w:sz w:val="20"/>
          <w:szCs w:val="20"/>
        </w:rPr>
        <w:t>discourses and</w:t>
      </w:r>
      <w:r w:rsidR="00F622D8">
        <w:rPr>
          <w:rFonts w:ascii="Arial" w:hAnsi="Arial" w:cs="Arial"/>
          <w:sz w:val="20"/>
          <w:szCs w:val="20"/>
        </w:rPr>
        <w:t xml:space="preserve"> </w:t>
      </w:r>
      <w:r w:rsidR="00F622D8" w:rsidRPr="00F622D8">
        <w:rPr>
          <w:rFonts w:ascii="Arial" w:hAnsi="Arial" w:cs="Arial"/>
          <w:sz w:val="20"/>
          <w:szCs w:val="20"/>
        </w:rPr>
        <w:t>practices entailed in humanitarian interventions, through the ever-expanding domains</w:t>
      </w:r>
      <w:r w:rsidR="00F622D8">
        <w:rPr>
          <w:rFonts w:ascii="Arial" w:hAnsi="Arial" w:cs="Arial"/>
          <w:sz w:val="20"/>
          <w:szCs w:val="20"/>
        </w:rPr>
        <w:t xml:space="preserve"> and </w:t>
      </w:r>
      <w:r w:rsidR="00F622D8" w:rsidRPr="00F622D8">
        <w:rPr>
          <w:rFonts w:ascii="Arial" w:hAnsi="Arial" w:cs="Arial"/>
          <w:sz w:val="20"/>
          <w:szCs w:val="20"/>
        </w:rPr>
        <w:t>objects to be secured</w:t>
      </w:r>
      <w:r w:rsidR="00F622D8">
        <w:rPr>
          <w:rFonts w:ascii="Arial" w:hAnsi="Arial" w:cs="Arial"/>
          <w:sz w:val="20"/>
          <w:szCs w:val="20"/>
        </w:rPr>
        <w:t xml:space="preserve"> </w:t>
      </w:r>
      <w:r w:rsidR="00F622D8" w:rsidRPr="00F622D8">
        <w:rPr>
          <w:rFonts w:ascii="Arial" w:hAnsi="Arial" w:cs="Arial"/>
          <w:sz w:val="20"/>
          <w:szCs w:val="20"/>
        </w:rPr>
        <w:t>—</w:t>
      </w:r>
      <w:r w:rsidR="00F622D8">
        <w:rPr>
          <w:rFonts w:ascii="Arial" w:hAnsi="Arial" w:cs="Arial"/>
          <w:sz w:val="20"/>
          <w:szCs w:val="20"/>
        </w:rPr>
        <w:t xml:space="preserve"> </w:t>
      </w:r>
      <w:r w:rsidR="00F622D8" w:rsidRPr="00F622D8">
        <w:rPr>
          <w:rFonts w:ascii="Arial" w:hAnsi="Arial" w:cs="Arial"/>
          <w:sz w:val="20"/>
          <w:szCs w:val="20"/>
        </w:rPr>
        <w:t>from environment to information, from health to food,</w:t>
      </w:r>
      <w:r w:rsidR="00F622D8">
        <w:rPr>
          <w:rFonts w:ascii="Arial" w:hAnsi="Arial" w:cs="Arial"/>
          <w:sz w:val="20"/>
          <w:szCs w:val="20"/>
        </w:rPr>
        <w:t xml:space="preserve"> from the nation to the </w:t>
      </w:r>
      <w:r w:rsidR="00F622D8" w:rsidRPr="00F622D8">
        <w:rPr>
          <w:rFonts w:ascii="Arial" w:hAnsi="Arial" w:cs="Arial"/>
          <w:sz w:val="20"/>
          <w:szCs w:val="20"/>
        </w:rPr>
        <w:t>human</w:t>
      </w:r>
      <w:r w:rsidR="00F622D8">
        <w:rPr>
          <w:rFonts w:ascii="Arial" w:hAnsi="Arial" w:cs="Arial"/>
          <w:sz w:val="20"/>
          <w:szCs w:val="20"/>
        </w:rPr>
        <w:t xml:space="preserve"> </w:t>
      </w:r>
      <w:r w:rsidR="00F622D8" w:rsidRPr="00F622D8">
        <w:rPr>
          <w:rFonts w:ascii="Arial" w:hAnsi="Arial" w:cs="Arial"/>
          <w:sz w:val="20"/>
          <w:szCs w:val="20"/>
        </w:rPr>
        <w:t>—</w:t>
      </w:r>
      <w:r w:rsidR="00F622D8">
        <w:rPr>
          <w:rFonts w:ascii="Arial" w:hAnsi="Arial" w:cs="Arial"/>
          <w:sz w:val="20"/>
          <w:szCs w:val="20"/>
        </w:rPr>
        <w:t xml:space="preserve"> </w:t>
      </w:r>
      <w:r w:rsidR="00F622D8" w:rsidRPr="00F622D8">
        <w:rPr>
          <w:rFonts w:ascii="Arial" w:hAnsi="Arial" w:cs="Arial"/>
          <w:sz w:val="20"/>
          <w:szCs w:val="20"/>
        </w:rPr>
        <w:t>security emerges as the primary objective toward</w:t>
      </w:r>
      <w:r w:rsidR="00F622D8">
        <w:rPr>
          <w:rFonts w:ascii="Arial" w:hAnsi="Arial" w:cs="Arial"/>
          <w:sz w:val="20"/>
          <w:szCs w:val="20"/>
        </w:rPr>
        <w:t xml:space="preserve"> </w:t>
      </w:r>
      <w:r w:rsidR="00F622D8" w:rsidRPr="00F622D8">
        <w:rPr>
          <w:rFonts w:ascii="Arial" w:hAnsi="Arial" w:cs="Arial"/>
          <w:sz w:val="20"/>
          <w:szCs w:val="20"/>
        </w:rPr>
        <w:t>which polit</w:t>
      </w:r>
      <w:r w:rsidR="00F622D8">
        <w:rPr>
          <w:rFonts w:ascii="Arial" w:hAnsi="Arial" w:cs="Arial"/>
          <w:sz w:val="20"/>
          <w:szCs w:val="20"/>
        </w:rPr>
        <w:t xml:space="preserve">ics aspires and the ground upon </w:t>
      </w:r>
      <w:r w:rsidR="00F622D8" w:rsidRPr="00F622D8">
        <w:rPr>
          <w:rFonts w:ascii="Arial" w:hAnsi="Arial" w:cs="Arial"/>
          <w:sz w:val="20"/>
          <w:szCs w:val="20"/>
        </w:rPr>
        <w:t>which politics is built.</w:t>
      </w:r>
      <w:r w:rsidR="00F622D8">
        <w:rPr>
          <w:rFonts w:ascii="Arial" w:hAnsi="Arial" w:cs="Arial"/>
          <w:sz w:val="20"/>
          <w:szCs w:val="20"/>
        </w:rPr>
        <w:t xml:space="preserve">   . . .</w:t>
      </w:r>
      <w:r w:rsidR="00F25725">
        <w:rPr>
          <w:rFonts w:ascii="Arial" w:hAnsi="Arial" w:cs="Arial"/>
          <w:sz w:val="20"/>
          <w:szCs w:val="20"/>
        </w:rPr>
        <w:t xml:space="preserve">    </w:t>
      </w:r>
      <w:r w:rsidR="00F25725" w:rsidRPr="00F25725">
        <w:rPr>
          <w:rFonts w:ascii="Arial" w:hAnsi="Arial" w:cs="Arial"/>
          <w:sz w:val="20"/>
          <w:szCs w:val="20"/>
        </w:rPr>
        <w:t>It infuses the mundane, the everyday life, and</w:t>
      </w:r>
      <w:r w:rsidR="00F25725">
        <w:rPr>
          <w:rFonts w:ascii="Arial" w:hAnsi="Arial" w:cs="Arial"/>
          <w:sz w:val="20"/>
          <w:szCs w:val="20"/>
        </w:rPr>
        <w:t xml:space="preserve"> </w:t>
      </w:r>
      <w:r w:rsidR="00F25725" w:rsidRPr="00F25725">
        <w:rPr>
          <w:rFonts w:ascii="Arial" w:hAnsi="Arial" w:cs="Arial"/>
          <w:sz w:val="20"/>
          <w:szCs w:val="20"/>
        </w:rPr>
        <w:t>colonizes the global social and political imaginary. It enacts a value order</w:t>
      </w:r>
      <w:r w:rsidR="00F25725">
        <w:rPr>
          <w:rFonts w:ascii="Arial" w:hAnsi="Arial" w:cs="Arial"/>
          <w:sz w:val="20"/>
          <w:szCs w:val="20"/>
        </w:rPr>
        <w:t xml:space="preserve">   . . .</w:t>
      </w:r>
    </w:p>
    <w:p w:rsidR="00F622D8" w:rsidRDefault="00F622D8" w:rsidP="00F622D8">
      <w:pPr>
        <w:spacing w:after="0" w:line="240" w:lineRule="auto"/>
        <w:rPr>
          <w:rFonts w:ascii="Arial" w:hAnsi="Arial" w:cs="Arial"/>
          <w:sz w:val="20"/>
          <w:szCs w:val="20"/>
        </w:rPr>
      </w:pPr>
    </w:p>
    <w:p w:rsidR="00F622D8" w:rsidRDefault="00F622D8" w:rsidP="00F622D8">
      <w:pPr>
        <w:spacing w:after="0" w:line="240" w:lineRule="auto"/>
        <w:rPr>
          <w:rFonts w:ascii="Arial" w:hAnsi="Arial" w:cs="Arial"/>
          <w:sz w:val="20"/>
          <w:szCs w:val="20"/>
        </w:rPr>
      </w:pPr>
    </w:p>
    <w:p w:rsidR="008A3285" w:rsidRPr="008A3285" w:rsidRDefault="00F622D8" w:rsidP="008A3285">
      <w:pPr>
        <w:spacing w:after="0" w:line="240" w:lineRule="auto"/>
        <w:rPr>
          <w:rFonts w:ascii="Arial" w:hAnsi="Arial" w:cs="Arial"/>
          <w:sz w:val="20"/>
          <w:szCs w:val="20"/>
        </w:rPr>
      </w:pPr>
      <w:r>
        <w:rPr>
          <w:rFonts w:ascii="Arial" w:hAnsi="Arial" w:cs="Arial"/>
          <w:sz w:val="20"/>
          <w:szCs w:val="20"/>
        </w:rPr>
        <w:tab/>
        <w:t xml:space="preserve">. . . </w:t>
      </w:r>
      <w:r w:rsidR="00F25725">
        <w:rPr>
          <w:rFonts w:ascii="Arial" w:hAnsi="Arial" w:cs="Arial"/>
          <w:sz w:val="20"/>
          <w:szCs w:val="20"/>
        </w:rPr>
        <w:t xml:space="preserve">  </w:t>
      </w:r>
      <w:r w:rsidR="00E509E5" w:rsidRPr="00E509E5">
        <w:rPr>
          <w:rFonts w:ascii="Arial" w:hAnsi="Arial" w:cs="Arial"/>
          <w:sz w:val="20"/>
          <w:szCs w:val="20"/>
        </w:rPr>
        <w:t>Perhaps just as alarming is the proliferation of the phenomenon of vigilante</w:t>
      </w:r>
      <w:r w:rsidR="00E509E5">
        <w:rPr>
          <w:rFonts w:ascii="Arial" w:hAnsi="Arial" w:cs="Arial"/>
          <w:sz w:val="20"/>
          <w:szCs w:val="20"/>
        </w:rPr>
        <w:t xml:space="preserve"> citizens, as </w:t>
      </w:r>
      <w:r w:rsidR="00E509E5" w:rsidRPr="00E509E5">
        <w:rPr>
          <w:rFonts w:ascii="Arial" w:hAnsi="Arial" w:cs="Arial"/>
          <w:sz w:val="20"/>
          <w:szCs w:val="20"/>
        </w:rPr>
        <w:t>subjects around the globe take the</w:t>
      </w:r>
      <w:r w:rsidR="00E509E5">
        <w:rPr>
          <w:rFonts w:ascii="Arial" w:hAnsi="Arial" w:cs="Arial"/>
          <w:sz w:val="20"/>
          <w:szCs w:val="20"/>
        </w:rPr>
        <w:t xml:space="preserve"> law into their hands to secure </w:t>
      </w:r>
      <w:r w:rsidR="00E509E5" w:rsidRPr="00E509E5">
        <w:rPr>
          <w:rFonts w:ascii="Arial" w:hAnsi="Arial" w:cs="Arial"/>
          <w:sz w:val="20"/>
          <w:szCs w:val="20"/>
        </w:rPr>
        <w:t>thems</w:t>
      </w:r>
      <w:r w:rsidR="00E509E5">
        <w:rPr>
          <w:rFonts w:ascii="Arial" w:hAnsi="Arial" w:cs="Arial"/>
          <w:sz w:val="20"/>
          <w:szCs w:val="20"/>
        </w:rPr>
        <w:t xml:space="preserve">elves against gangs, drugs, and </w:t>
      </w:r>
      <w:r w:rsidR="00E509E5" w:rsidRPr="00E509E5">
        <w:rPr>
          <w:rFonts w:ascii="Arial" w:hAnsi="Arial" w:cs="Arial"/>
          <w:sz w:val="20"/>
          <w:szCs w:val="20"/>
        </w:rPr>
        <w:t>“illegal a</w:t>
      </w:r>
      <w:r w:rsidR="00E509E5">
        <w:rPr>
          <w:rFonts w:ascii="Arial" w:hAnsi="Arial" w:cs="Arial"/>
          <w:sz w:val="20"/>
          <w:szCs w:val="20"/>
        </w:rPr>
        <w:t xml:space="preserve">liens.” One of the paradigmatic </w:t>
      </w:r>
      <w:r w:rsidR="00E509E5" w:rsidRPr="00E509E5">
        <w:rPr>
          <w:rFonts w:ascii="Arial" w:hAnsi="Arial" w:cs="Arial"/>
          <w:sz w:val="20"/>
          <w:szCs w:val="20"/>
        </w:rPr>
        <w:t>examples of this “statecraft from b</w:t>
      </w:r>
      <w:r w:rsidR="00E509E5">
        <w:rPr>
          <w:rFonts w:ascii="Arial" w:hAnsi="Arial" w:cs="Arial"/>
          <w:sz w:val="20"/>
          <w:szCs w:val="20"/>
        </w:rPr>
        <w:t xml:space="preserve">elow” is civilian border patrol </w:t>
      </w:r>
      <w:r w:rsidR="00E509E5" w:rsidRPr="00E509E5">
        <w:rPr>
          <w:rFonts w:ascii="Arial" w:hAnsi="Arial" w:cs="Arial"/>
          <w:sz w:val="20"/>
          <w:szCs w:val="20"/>
        </w:rPr>
        <w:t>groups such as the</w:t>
      </w:r>
      <w:r w:rsidR="00E509E5">
        <w:rPr>
          <w:rFonts w:ascii="Arial" w:hAnsi="Arial" w:cs="Arial"/>
          <w:sz w:val="20"/>
          <w:szCs w:val="20"/>
        </w:rPr>
        <w:t xml:space="preserve"> </w:t>
      </w:r>
      <w:r w:rsidR="00E509E5" w:rsidRPr="00E509E5">
        <w:rPr>
          <w:rFonts w:ascii="Arial" w:hAnsi="Arial" w:cs="Arial"/>
          <w:sz w:val="20"/>
          <w:szCs w:val="20"/>
        </w:rPr>
        <w:t>Minutemen Project, founded in California in 2004 by a retired businessman to police</w:t>
      </w:r>
      <w:r w:rsidR="00E509E5">
        <w:rPr>
          <w:rFonts w:ascii="Arial" w:hAnsi="Arial" w:cs="Arial"/>
          <w:sz w:val="20"/>
          <w:szCs w:val="20"/>
        </w:rPr>
        <w:t xml:space="preserve"> </w:t>
      </w:r>
      <w:r w:rsidR="00E509E5" w:rsidRPr="00E509E5">
        <w:rPr>
          <w:rFonts w:ascii="Arial" w:hAnsi="Arial" w:cs="Arial"/>
          <w:sz w:val="20"/>
          <w:szCs w:val="20"/>
        </w:rPr>
        <w:t>the U.S.-Mexico border</w:t>
      </w:r>
      <w:r w:rsidR="00E509E5">
        <w:rPr>
          <w:rFonts w:ascii="Arial" w:hAnsi="Arial" w:cs="Arial"/>
          <w:sz w:val="20"/>
          <w:szCs w:val="20"/>
        </w:rPr>
        <w:t xml:space="preserve">   . . .   W</w:t>
      </w:r>
      <w:r w:rsidR="00E509E5" w:rsidRPr="00E509E5">
        <w:rPr>
          <w:rFonts w:ascii="Arial" w:hAnsi="Arial" w:cs="Arial"/>
          <w:sz w:val="20"/>
          <w:szCs w:val="20"/>
        </w:rPr>
        <w:t>ith news of human</w:t>
      </w:r>
      <w:r w:rsidR="00E509E5">
        <w:rPr>
          <w:rFonts w:ascii="Arial" w:hAnsi="Arial" w:cs="Arial"/>
          <w:sz w:val="20"/>
          <w:szCs w:val="20"/>
        </w:rPr>
        <w:t xml:space="preserve">s referred to as “aliens” being </w:t>
      </w:r>
      <w:r w:rsidR="00E509E5" w:rsidRPr="00E509E5">
        <w:rPr>
          <w:rFonts w:ascii="Arial" w:hAnsi="Arial" w:cs="Arial"/>
          <w:sz w:val="20"/>
          <w:szCs w:val="20"/>
        </w:rPr>
        <w:t>trafficked across borders, ordinary citizens respond to calls from private groups to take</w:t>
      </w:r>
      <w:r w:rsidR="00E509E5">
        <w:rPr>
          <w:rFonts w:ascii="Arial" w:hAnsi="Arial" w:cs="Arial"/>
          <w:sz w:val="20"/>
          <w:szCs w:val="20"/>
        </w:rPr>
        <w:t xml:space="preserve"> </w:t>
      </w:r>
      <w:r w:rsidR="00E509E5" w:rsidRPr="00E509E5">
        <w:rPr>
          <w:rFonts w:ascii="Arial" w:hAnsi="Arial" w:cs="Arial"/>
          <w:sz w:val="20"/>
          <w:szCs w:val="20"/>
        </w:rPr>
        <w:t>action and form their o</w:t>
      </w:r>
      <w:r w:rsidR="00E509E5">
        <w:rPr>
          <w:rFonts w:ascii="Arial" w:hAnsi="Arial" w:cs="Arial"/>
          <w:sz w:val="20"/>
          <w:szCs w:val="20"/>
        </w:rPr>
        <w:t xml:space="preserve">wn unofficial, </w:t>
      </w:r>
      <w:r w:rsidR="00E509E5" w:rsidRPr="00E509E5">
        <w:rPr>
          <w:rFonts w:ascii="Arial" w:hAnsi="Arial" w:cs="Arial"/>
          <w:sz w:val="20"/>
          <w:szCs w:val="20"/>
        </w:rPr>
        <w:t>unauthoriz</w:t>
      </w:r>
      <w:r w:rsidR="00E509E5">
        <w:rPr>
          <w:rFonts w:ascii="Arial" w:hAnsi="Arial" w:cs="Arial"/>
          <w:sz w:val="20"/>
          <w:szCs w:val="20"/>
        </w:rPr>
        <w:t xml:space="preserve">ed, but not necessarily illegal </w:t>
      </w:r>
      <w:r w:rsidR="00E509E5" w:rsidRPr="00E509E5">
        <w:rPr>
          <w:rFonts w:ascii="Arial" w:hAnsi="Arial" w:cs="Arial"/>
          <w:sz w:val="20"/>
          <w:szCs w:val="20"/>
        </w:rPr>
        <w:t>patrolling of borders.</w:t>
      </w:r>
      <w:r w:rsidR="00E509E5">
        <w:rPr>
          <w:rFonts w:ascii="Arial" w:hAnsi="Arial" w:cs="Arial"/>
          <w:sz w:val="20"/>
          <w:szCs w:val="20"/>
        </w:rPr>
        <w:t xml:space="preserve">    . . .</w:t>
      </w:r>
      <w:r w:rsidR="00A027CC">
        <w:rPr>
          <w:rFonts w:ascii="Arial" w:hAnsi="Arial" w:cs="Arial"/>
          <w:sz w:val="20"/>
          <w:szCs w:val="20"/>
        </w:rPr>
        <w:t xml:space="preserve">   Across the globe, there are many </w:t>
      </w:r>
      <w:r w:rsidR="00A027CC" w:rsidRPr="00A027CC">
        <w:rPr>
          <w:rFonts w:ascii="Arial" w:hAnsi="Arial" w:cs="Arial"/>
          <w:sz w:val="20"/>
          <w:szCs w:val="20"/>
        </w:rPr>
        <w:t>private patrol groups that are forme</w:t>
      </w:r>
      <w:r w:rsidR="00A027CC">
        <w:rPr>
          <w:rFonts w:ascii="Arial" w:hAnsi="Arial" w:cs="Arial"/>
          <w:sz w:val="20"/>
          <w:szCs w:val="20"/>
        </w:rPr>
        <w:t xml:space="preserve">d to clamp down on local crime, </w:t>
      </w:r>
      <w:r w:rsidR="00A027CC" w:rsidRPr="00A027CC">
        <w:rPr>
          <w:rFonts w:ascii="Arial" w:hAnsi="Arial" w:cs="Arial"/>
          <w:sz w:val="20"/>
          <w:szCs w:val="20"/>
        </w:rPr>
        <w:t>mon</w:t>
      </w:r>
      <w:r w:rsidR="00A027CC">
        <w:rPr>
          <w:rFonts w:ascii="Arial" w:hAnsi="Arial" w:cs="Arial"/>
          <w:sz w:val="20"/>
          <w:szCs w:val="20"/>
        </w:rPr>
        <w:t xml:space="preserve">itor other illicit and unwanted </w:t>
      </w:r>
      <w:r w:rsidR="00A027CC" w:rsidRPr="00A027CC">
        <w:rPr>
          <w:rFonts w:ascii="Arial" w:hAnsi="Arial" w:cs="Arial"/>
          <w:sz w:val="20"/>
          <w:szCs w:val="20"/>
        </w:rPr>
        <w:t>behavior. Depicting this trend as “both a</w:t>
      </w:r>
      <w:r w:rsidR="00A027CC">
        <w:rPr>
          <w:rFonts w:ascii="Arial" w:hAnsi="Arial" w:cs="Arial"/>
          <w:sz w:val="20"/>
          <w:szCs w:val="20"/>
        </w:rPr>
        <w:t xml:space="preserve"> logical </w:t>
      </w:r>
      <w:r w:rsidR="00A027CC" w:rsidRPr="00A027CC">
        <w:rPr>
          <w:rFonts w:ascii="Arial" w:hAnsi="Arial" w:cs="Arial"/>
          <w:sz w:val="20"/>
          <w:szCs w:val="20"/>
        </w:rPr>
        <w:t xml:space="preserve">response and an integral </w:t>
      </w:r>
      <w:r w:rsidR="00A027CC">
        <w:rPr>
          <w:rFonts w:ascii="Arial" w:hAnsi="Arial" w:cs="Arial"/>
          <w:sz w:val="20"/>
          <w:szCs w:val="20"/>
        </w:rPr>
        <w:t xml:space="preserve">aspect” of the global political </w:t>
      </w:r>
      <w:r w:rsidR="00A027CC" w:rsidRPr="00A027CC">
        <w:rPr>
          <w:rFonts w:ascii="Arial" w:hAnsi="Arial" w:cs="Arial"/>
          <w:sz w:val="20"/>
          <w:szCs w:val="20"/>
        </w:rPr>
        <w:t>order wrought by</w:t>
      </w:r>
      <w:r w:rsidR="00A027CC">
        <w:rPr>
          <w:rFonts w:ascii="Arial" w:hAnsi="Arial" w:cs="Arial"/>
          <w:sz w:val="20"/>
          <w:szCs w:val="20"/>
        </w:rPr>
        <w:t xml:space="preserve"> </w:t>
      </w:r>
      <w:proofErr w:type="spellStart"/>
      <w:r w:rsidR="00A027CC" w:rsidRPr="00A027CC">
        <w:rPr>
          <w:rFonts w:ascii="Arial" w:hAnsi="Arial" w:cs="Arial"/>
          <w:sz w:val="20"/>
          <w:szCs w:val="20"/>
        </w:rPr>
        <w:t>neoliberalism</w:t>
      </w:r>
      <w:proofErr w:type="spellEnd"/>
      <w:r w:rsidR="00A027CC" w:rsidRPr="00A027CC">
        <w:rPr>
          <w:rFonts w:ascii="Arial" w:hAnsi="Arial" w:cs="Arial"/>
          <w:sz w:val="20"/>
          <w:szCs w:val="20"/>
        </w:rPr>
        <w:t xml:space="preserve">, </w:t>
      </w:r>
      <w:proofErr w:type="spellStart"/>
      <w:r w:rsidR="00A027CC" w:rsidRPr="00A027CC">
        <w:rPr>
          <w:rFonts w:ascii="Arial" w:hAnsi="Arial" w:cs="Arial"/>
          <w:sz w:val="20"/>
          <w:szCs w:val="20"/>
        </w:rPr>
        <w:t>Pratten</w:t>
      </w:r>
      <w:proofErr w:type="spellEnd"/>
      <w:r w:rsidR="00A027CC" w:rsidRPr="00A027CC">
        <w:rPr>
          <w:rFonts w:ascii="Arial" w:hAnsi="Arial" w:cs="Arial"/>
          <w:sz w:val="20"/>
          <w:szCs w:val="20"/>
        </w:rPr>
        <w:t xml:space="preserve"> and </w:t>
      </w:r>
      <w:proofErr w:type="spellStart"/>
      <w:r w:rsidR="00A027CC" w:rsidRPr="00A027CC">
        <w:rPr>
          <w:rFonts w:ascii="Arial" w:hAnsi="Arial" w:cs="Arial"/>
          <w:sz w:val="20"/>
          <w:szCs w:val="20"/>
        </w:rPr>
        <w:t>Sen</w:t>
      </w:r>
      <w:proofErr w:type="spellEnd"/>
      <w:r w:rsidR="00A027CC" w:rsidRPr="00A027CC">
        <w:rPr>
          <w:rFonts w:ascii="Arial" w:hAnsi="Arial" w:cs="Arial"/>
          <w:sz w:val="20"/>
          <w:szCs w:val="20"/>
        </w:rPr>
        <w:t xml:space="preserve"> provide ample proof of the rising tide of vigilante-style</w:t>
      </w:r>
      <w:r w:rsidR="00A027CC">
        <w:rPr>
          <w:rFonts w:ascii="Arial" w:hAnsi="Arial" w:cs="Arial"/>
          <w:sz w:val="20"/>
          <w:szCs w:val="20"/>
        </w:rPr>
        <w:t xml:space="preserve"> </w:t>
      </w:r>
      <w:r w:rsidR="00A027CC" w:rsidRPr="00A027CC">
        <w:rPr>
          <w:rFonts w:ascii="Arial" w:hAnsi="Arial" w:cs="Arial"/>
          <w:sz w:val="20"/>
          <w:szCs w:val="20"/>
        </w:rPr>
        <w:t>justice and vi</w:t>
      </w:r>
      <w:r w:rsidR="00A027CC">
        <w:rPr>
          <w:rFonts w:ascii="Arial" w:hAnsi="Arial" w:cs="Arial"/>
          <w:sz w:val="20"/>
          <w:szCs w:val="20"/>
        </w:rPr>
        <w:t>olence as a global phenomenon.</w:t>
      </w:r>
      <w:r w:rsidR="00EF150F">
        <w:rPr>
          <w:rFonts w:ascii="Arial" w:hAnsi="Arial" w:cs="Arial"/>
          <w:sz w:val="20"/>
          <w:szCs w:val="20"/>
        </w:rPr>
        <w:t xml:space="preserve">   . . .   </w:t>
      </w:r>
      <w:r w:rsidR="00EF150F" w:rsidRPr="00EF150F">
        <w:rPr>
          <w:rFonts w:ascii="Arial" w:hAnsi="Arial" w:cs="Arial"/>
          <w:sz w:val="20"/>
          <w:szCs w:val="20"/>
        </w:rPr>
        <w:t>The post-Cold War ju</w:t>
      </w:r>
      <w:r w:rsidR="00EF150F">
        <w:rPr>
          <w:rFonts w:ascii="Arial" w:hAnsi="Arial" w:cs="Arial"/>
          <w:sz w:val="20"/>
          <w:szCs w:val="20"/>
        </w:rPr>
        <w:t xml:space="preserve">bilation in countries that have </w:t>
      </w:r>
      <w:r w:rsidR="00EF150F" w:rsidRPr="00EF150F">
        <w:rPr>
          <w:rFonts w:ascii="Arial" w:hAnsi="Arial" w:cs="Arial"/>
          <w:sz w:val="20"/>
          <w:szCs w:val="20"/>
        </w:rPr>
        <w:t>witnessed</w:t>
      </w:r>
      <w:r w:rsidR="00EF150F">
        <w:rPr>
          <w:rFonts w:ascii="Arial" w:hAnsi="Arial" w:cs="Arial"/>
          <w:sz w:val="20"/>
          <w:szCs w:val="20"/>
        </w:rPr>
        <w:t xml:space="preserve"> </w:t>
      </w:r>
      <w:r w:rsidR="00EF150F" w:rsidRPr="00EF150F">
        <w:rPr>
          <w:rFonts w:ascii="Arial" w:hAnsi="Arial" w:cs="Arial"/>
          <w:sz w:val="20"/>
          <w:szCs w:val="20"/>
        </w:rPr>
        <w:t>political liberation and economic liberalization has been accompanied by the</w:t>
      </w:r>
      <w:r w:rsidR="00EF150F">
        <w:rPr>
          <w:rFonts w:ascii="Arial" w:hAnsi="Arial" w:cs="Arial"/>
          <w:sz w:val="20"/>
          <w:szCs w:val="20"/>
        </w:rPr>
        <w:t xml:space="preserve"> </w:t>
      </w:r>
      <w:r w:rsidR="00EF150F" w:rsidRPr="00EF150F">
        <w:rPr>
          <w:rFonts w:ascii="Arial" w:hAnsi="Arial" w:cs="Arial"/>
          <w:sz w:val="20"/>
          <w:szCs w:val="20"/>
        </w:rPr>
        <w:t>emergence of an overwhelming fear of crime</w:t>
      </w:r>
      <w:r w:rsidR="00EF150F">
        <w:rPr>
          <w:rFonts w:ascii="Arial" w:hAnsi="Arial" w:cs="Arial"/>
          <w:sz w:val="20"/>
          <w:szCs w:val="20"/>
        </w:rPr>
        <w:t xml:space="preserve">    . . .</w:t>
      </w:r>
      <w:r w:rsidR="008A3285">
        <w:rPr>
          <w:rFonts w:ascii="Arial" w:hAnsi="Arial" w:cs="Arial"/>
          <w:sz w:val="20"/>
          <w:szCs w:val="20"/>
        </w:rPr>
        <w:t xml:space="preserve">   </w:t>
      </w:r>
      <w:r w:rsidR="008A3285" w:rsidRPr="008A3285">
        <w:rPr>
          <w:rFonts w:ascii="Arial" w:hAnsi="Arial" w:cs="Arial"/>
          <w:sz w:val="20"/>
          <w:szCs w:val="20"/>
        </w:rPr>
        <w:t>zero tolerance policies turned into wars on urban</w:t>
      </w:r>
    </w:p>
    <w:p w:rsidR="00F622D8" w:rsidRDefault="008A3285" w:rsidP="008A3285">
      <w:pPr>
        <w:spacing w:after="0" w:line="240" w:lineRule="auto"/>
        <w:rPr>
          <w:rFonts w:ascii="Arial" w:hAnsi="Arial" w:cs="Arial"/>
          <w:sz w:val="20"/>
          <w:szCs w:val="20"/>
        </w:rPr>
      </w:pPr>
      <w:proofErr w:type="gramStart"/>
      <w:r w:rsidRPr="008A3285">
        <w:rPr>
          <w:rFonts w:ascii="Arial" w:hAnsi="Arial" w:cs="Arial"/>
          <w:sz w:val="20"/>
          <w:szCs w:val="20"/>
        </w:rPr>
        <w:t>squatters</w:t>
      </w:r>
      <w:proofErr w:type="gramEnd"/>
      <w:r w:rsidRPr="008A3285">
        <w:rPr>
          <w:rFonts w:ascii="Arial" w:hAnsi="Arial" w:cs="Arial"/>
          <w:sz w:val="20"/>
          <w:szCs w:val="20"/>
        </w:rPr>
        <w:t>, practically evolving into an active “dictatorship over the poor.”</w:t>
      </w:r>
      <w:r>
        <w:rPr>
          <w:rFonts w:ascii="Arial" w:hAnsi="Arial" w:cs="Arial"/>
          <w:sz w:val="20"/>
          <w:szCs w:val="20"/>
        </w:rPr>
        <w:t xml:space="preserve">    . . .</w:t>
      </w:r>
    </w:p>
    <w:p w:rsidR="00A027CC" w:rsidRDefault="00A027CC" w:rsidP="00A027CC">
      <w:pPr>
        <w:spacing w:after="0" w:line="240" w:lineRule="auto"/>
        <w:rPr>
          <w:rFonts w:ascii="Arial" w:hAnsi="Arial" w:cs="Arial"/>
          <w:sz w:val="20"/>
          <w:szCs w:val="20"/>
        </w:rPr>
      </w:pPr>
    </w:p>
    <w:p w:rsidR="00A027CC" w:rsidRDefault="00A027CC" w:rsidP="00A027CC">
      <w:pPr>
        <w:spacing w:after="0" w:line="240" w:lineRule="auto"/>
        <w:rPr>
          <w:rFonts w:ascii="Arial" w:hAnsi="Arial" w:cs="Arial"/>
          <w:sz w:val="20"/>
          <w:szCs w:val="20"/>
        </w:rPr>
      </w:pPr>
      <w:r>
        <w:rPr>
          <w:rFonts w:ascii="Arial" w:hAnsi="Arial" w:cs="Arial"/>
          <w:sz w:val="20"/>
          <w:szCs w:val="20"/>
        </w:rPr>
        <w:tab/>
        <w:t>[</w:t>
      </w:r>
      <w:r w:rsidRPr="00A027CC">
        <w:rPr>
          <w:rFonts w:ascii="Arial" w:hAnsi="Arial" w:cs="Arial"/>
          <w:sz w:val="20"/>
          <w:szCs w:val="20"/>
        </w:rPr>
        <w:t xml:space="preserve">David </w:t>
      </w:r>
      <w:proofErr w:type="spellStart"/>
      <w:r w:rsidRPr="00A027CC">
        <w:rPr>
          <w:rFonts w:ascii="Arial" w:hAnsi="Arial" w:cs="Arial"/>
          <w:sz w:val="20"/>
          <w:szCs w:val="20"/>
        </w:rPr>
        <w:t>Pratten</w:t>
      </w:r>
      <w:proofErr w:type="spellEnd"/>
      <w:r w:rsidRPr="00A027CC">
        <w:rPr>
          <w:rFonts w:ascii="Arial" w:hAnsi="Arial" w:cs="Arial"/>
          <w:sz w:val="20"/>
          <w:szCs w:val="20"/>
        </w:rPr>
        <w:t xml:space="preserve"> and </w:t>
      </w:r>
      <w:proofErr w:type="spellStart"/>
      <w:r w:rsidRPr="00A027CC">
        <w:rPr>
          <w:rFonts w:ascii="Arial" w:hAnsi="Arial" w:cs="Arial"/>
          <w:sz w:val="20"/>
          <w:szCs w:val="20"/>
        </w:rPr>
        <w:t>Atreyee</w:t>
      </w:r>
      <w:proofErr w:type="spellEnd"/>
      <w:r w:rsidRPr="00A027CC">
        <w:rPr>
          <w:rFonts w:ascii="Arial" w:hAnsi="Arial" w:cs="Arial"/>
          <w:sz w:val="20"/>
          <w:szCs w:val="20"/>
        </w:rPr>
        <w:t xml:space="preserve"> </w:t>
      </w:r>
      <w:proofErr w:type="spellStart"/>
      <w:r w:rsidRPr="00A027CC">
        <w:rPr>
          <w:rFonts w:ascii="Arial" w:hAnsi="Arial" w:cs="Arial"/>
          <w:sz w:val="20"/>
          <w:szCs w:val="20"/>
        </w:rPr>
        <w:t>Sen</w:t>
      </w:r>
      <w:proofErr w:type="spellEnd"/>
      <w:r w:rsidRPr="00A027CC">
        <w:rPr>
          <w:rFonts w:ascii="Arial" w:hAnsi="Arial" w:cs="Arial"/>
          <w:sz w:val="20"/>
          <w:szCs w:val="20"/>
        </w:rPr>
        <w:t>, eds., Global Vigilantes</w:t>
      </w:r>
      <w:r>
        <w:rPr>
          <w:rFonts w:ascii="Arial" w:hAnsi="Arial" w:cs="Arial"/>
          <w:sz w:val="20"/>
          <w:szCs w:val="20"/>
        </w:rPr>
        <w:t xml:space="preserve"> (New York: Columbia University </w:t>
      </w:r>
      <w:r w:rsidRPr="00A027CC">
        <w:rPr>
          <w:rFonts w:ascii="Arial" w:hAnsi="Arial" w:cs="Arial"/>
          <w:sz w:val="20"/>
          <w:szCs w:val="20"/>
        </w:rPr>
        <w:t>Press</w:t>
      </w:r>
      <w:proofErr w:type="gramStart"/>
      <w:r w:rsidRPr="00A027CC">
        <w:rPr>
          <w:rFonts w:ascii="Arial" w:hAnsi="Arial" w:cs="Arial"/>
          <w:sz w:val="20"/>
          <w:szCs w:val="20"/>
        </w:rPr>
        <w:t>,2008</w:t>
      </w:r>
      <w:proofErr w:type="gramEnd"/>
      <w:r w:rsidRPr="00A027CC">
        <w:rPr>
          <w:rFonts w:ascii="Arial" w:hAnsi="Arial" w:cs="Arial"/>
          <w:sz w:val="20"/>
          <w:szCs w:val="20"/>
        </w:rPr>
        <w:t>), 2.</w:t>
      </w:r>
      <w:r>
        <w:rPr>
          <w:rFonts w:ascii="Arial" w:hAnsi="Arial" w:cs="Arial"/>
          <w:sz w:val="20"/>
          <w:szCs w:val="20"/>
        </w:rPr>
        <w:t>]</w:t>
      </w:r>
    </w:p>
    <w:p w:rsidR="00A027CC" w:rsidRDefault="00A027CC" w:rsidP="00A027CC">
      <w:pPr>
        <w:spacing w:after="0" w:line="240" w:lineRule="auto"/>
        <w:rPr>
          <w:rFonts w:ascii="Arial" w:hAnsi="Arial" w:cs="Arial"/>
          <w:sz w:val="20"/>
          <w:szCs w:val="20"/>
        </w:rPr>
      </w:pPr>
    </w:p>
    <w:p w:rsidR="00A027CC" w:rsidRDefault="00A027CC" w:rsidP="00A027CC">
      <w:pPr>
        <w:spacing w:after="0" w:line="240" w:lineRule="auto"/>
        <w:rPr>
          <w:rFonts w:ascii="Arial" w:hAnsi="Arial" w:cs="Arial"/>
          <w:sz w:val="20"/>
          <w:szCs w:val="20"/>
        </w:rPr>
      </w:pPr>
    </w:p>
    <w:p w:rsidR="00E509E5" w:rsidRDefault="00A027CC" w:rsidP="00E25985">
      <w:pPr>
        <w:spacing w:after="0" w:line="240" w:lineRule="auto"/>
        <w:rPr>
          <w:rFonts w:ascii="Arial" w:hAnsi="Arial" w:cs="Arial"/>
          <w:sz w:val="20"/>
          <w:szCs w:val="20"/>
        </w:rPr>
      </w:pPr>
      <w:r>
        <w:rPr>
          <w:rFonts w:ascii="Arial" w:hAnsi="Arial" w:cs="Arial"/>
          <w:sz w:val="20"/>
          <w:szCs w:val="20"/>
        </w:rPr>
        <w:lastRenderedPageBreak/>
        <w:tab/>
      </w:r>
      <w:r w:rsidR="00EF150F">
        <w:rPr>
          <w:rFonts w:ascii="Arial" w:hAnsi="Arial" w:cs="Arial"/>
          <w:sz w:val="20"/>
          <w:szCs w:val="20"/>
        </w:rPr>
        <w:t xml:space="preserve">. . .   </w:t>
      </w:r>
      <w:r w:rsidR="00407ABE">
        <w:rPr>
          <w:rFonts w:ascii="Arial" w:hAnsi="Arial" w:cs="Arial"/>
          <w:sz w:val="20"/>
          <w:szCs w:val="20"/>
        </w:rPr>
        <w:t>T</w:t>
      </w:r>
      <w:r w:rsidR="00407ABE" w:rsidRPr="00407ABE">
        <w:rPr>
          <w:rFonts w:ascii="Arial" w:hAnsi="Arial" w:cs="Arial"/>
          <w:sz w:val="20"/>
          <w:szCs w:val="20"/>
        </w:rPr>
        <w:t xml:space="preserve">his “will to secure” saturates life at a time when </w:t>
      </w:r>
      <w:r w:rsidR="00407ABE">
        <w:rPr>
          <w:rFonts w:ascii="Arial" w:hAnsi="Arial" w:cs="Arial"/>
          <w:sz w:val="20"/>
          <w:szCs w:val="20"/>
        </w:rPr>
        <w:t xml:space="preserve">a </w:t>
      </w:r>
      <w:r w:rsidR="00407ABE" w:rsidRPr="00407ABE">
        <w:rPr>
          <w:rFonts w:ascii="Arial" w:hAnsi="Arial" w:cs="Arial"/>
          <w:sz w:val="20"/>
          <w:szCs w:val="20"/>
        </w:rPr>
        <w:t>constant</w:t>
      </w:r>
      <w:r w:rsidR="00407ABE">
        <w:rPr>
          <w:rFonts w:ascii="Arial" w:hAnsi="Arial" w:cs="Arial"/>
          <w:sz w:val="20"/>
          <w:szCs w:val="20"/>
        </w:rPr>
        <w:t xml:space="preserve"> state of terror emerges as the </w:t>
      </w:r>
      <w:r w:rsidR="00407ABE" w:rsidRPr="00407ABE">
        <w:rPr>
          <w:rFonts w:ascii="Arial" w:hAnsi="Arial" w:cs="Arial"/>
          <w:sz w:val="20"/>
          <w:szCs w:val="20"/>
        </w:rPr>
        <w:t>defining co</w:t>
      </w:r>
      <w:r w:rsidR="00407ABE">
        <w:rPr>
          <w:rFonts w:ascii="Arial" w:hAnsi="Arial" w:cs="Arial"/>
          <w:sz w:val="20"/>
          <w:szCs w:val="20"/>
        </w:rPr>
        <w:t xml:space="preserve">ndition of life. It is a </w:t>
      </w:r>
      <w:proofErr w:type="spellStart"/>
      <w:r w:rsidR="00407ABE">
        <w:rPr>
          <w:rFonts w:ascii="Arial" w:hAnsi="Arial" w:cs="Arial"/>
          <w:sz w:val="20"/>
          <w:szCs w:val="20"/>
        </w:rPr>
        <w:t>terror</w:t>
      </w:r>
      <w:r w:rsidR="00407ABE" w:rsidRPr="00407ABE">
        <w:rPr>
          <w:rFonts w:ascii="Arial" w:hAnsi="Arial" w:cs="Arial"/>
          <w:sz w:val="20"/>
          <w:szCs w:val="20"/>
        </w:rPr>
        <w:t>underwritten</w:t>
      </w:r>
      <w:proofErr w:type="spellEnd"/>
      <w:r w:rsidR="00407ABE" w:rsidRPr="00407ABE">
        <w:rPr>
          <w:rFonts w:ascii="Arial" w:hAnsi="Arial" w:cs="Arial"/>
          <w:sz w:val="20"/>
          <w:szCs w:val="20"/>
        </w:rPr>
        <w:t xml:space="preserve"> by monstrous inequa</w:t>
      </w:r>
      <w:r w:rsidR="00407ABE">
        <w:rPr>
          <w:rFonts w:ascii="Arial" w:hAnsi="Arial" w:cs="Arial"/>
          <w:sz w:val="20"/>
          <w:szCs w:val="20"/>
        </w:rPr>
        <w:t xml:space="preserve">lities and oppression affecting </w:t>
      </w:r>
      <w:r w:rsidR="00407ABE" w:rsidRPr="00407ABE">
        <w:rPr>
          <w:rFonts w:ascii="Arial" w:hAnsi="Arial" w:cs="Arial"/>
          <w:sz w:val="20"/>
          <w:szCs w:val="20"/>
        </w:rPr>
        <w:t>unprecedented</w:t>
      </w:r>
      <w:r w:rsidR="00407ABE">
        <w:rPr>
          <w:rFonts w:ascii="Arial" w:hAnsi="Arial" w:cs="Arial"/>
          <w:sz w:val="20"/>
          <w:szCs w:val="20"/>
        </w:rPr>
        <w:t xml:space="preserve"> </w:t>
      </w:r>
      <w:r w:rsidR="00407ABE" w:rsidRPr="00407ABE">
        <w:rPr>
          <w:rFonts w:ascii="Arial" w:hAnsi="Arial" w:cs="Arial"/>
          <w:sz w:val="20"/>
          <w:szCs w:val="20"/>
        </w:rPr>
        <w:t>numbers</w:t>
      </w:r>
      <w:r w:rsidR="00407ABE">
        <w:rPr>
          <w:rFonts w:ascii="Arial" w:hAnsi="Arial" w:cs="Arial"/>
          <w:sz w:val="20"/>
          <w:szCs w:val="20"/>
        </w:rPr>
        <w:t xml:space="preserve">    . . .</w:t>
      </w:r>
      <w:r w:rsidR="00E25985" w:rsidRPr="00E25985">
        <w:t xml:space="preserve"> </w:t>
      </w:r>
      <w:r w:rsidR="00E25985">
        <w:t xml:space="preserve">   </w:t>
      </w:r>
      <w:r w:rsidR="00E25985">
        <w:rPr>
          <w:rFonts w:ascii="Arial" w:hAnsi="Arial" w:cs="Arial"/>
          <w:sz w:val="20"/>
          <w:szCs w:val="20"/>
        </w:rPr>
        <w:t>T</w:t>
      </w:r>
      <w:r w:rsidR="00E25985" w:rsidRPr="00E25985">
        <w:rPr>
          <w:rFonts w:ascii="Arial" w:hAnsi="Arial" w:cs="Arial"/>
          <w:sz w:val="20"/>
          <w:szCs w:val="20"/>
        </w:rPr>
        <w:t>he paradox of global terror produced by this “peace/war machine” (i.e.,</w:t>
      </w:r>
      <w:r w:rsidR="00E25985">
        <w:rPr>
          <w:rFonts w:ascii="Arial" w:hAnsi="Arial" w:cs="Arial"/>
          <w:sz w:val="20"/>
          <w:szCs w:val="20"/>
        </w:rPr>
        <w:t xml:space="preserve"> </w:t>
      </w:r>
      <w:r w:rsidR="00E25985" w:rsidRPr="00E25985">
        <w:rPr>
          <w:rFonts w:ascii="Arial" w:hAnsi="Arial" w:cs="Arial"/>
          <w:sz w:val="20"/>
          <w:szCs w:val="20"/>
        </w:rPr>
        <w:t>contemporary global governance as a security project that is devoted to peace by way</w:t>
      </w:r>
      <w:r w:rsidR="00E25985">
        <w:rPr>
          <w:rFonts w:ascii="Arial" w:hAnsi="Arial" w:cs="Arial"/>
          <w:sz w:val="20"/>
          <w:szCs w:val="20"/>
        </w:rPr>
        <w:t xml:space="preserve"> </w:t>
      </w:r>
      <w:r w:rsidR="00E25985" w:rsidRPr="00E25985">
        <w:rPr>
          <w:rFonts w:ascii="Arial" w:hAnsi="Arial" w:cs="Arial"/>
          <w:sz w:val="20"/>
          <w:szCs w:val="20"/>
        </w:rPr>
        <w:t>of waging war against life) needs to be highlighted.</w:t>
      </w:r>
      <w:r w:rsidR="00E25985">
        <w:rPr>
          <w:rFonts w:ascii="Arial" w:hAnsi="Arial" w:cs="Arial"/>
          <w:sz w:val="20"/>
          <w:szCs w:val="20"/>
        </w:rPr>
        <w:t xml:space="preserve">    . . .</w:t>
      </w:r>
    </w:p>
    <w:p w:rsidR="00E509E5" w:rsidRDefault="00E509E5" w:rsidP="00E509E5">
      <w:pPr>
        <w:spacing w:after="0" w:line="240" w:lineRule="auto"/>
        <w:rPr>
          <w:rFonts w:ascii="Arial" w:hAnsi="Arial" w:cs="Arial"/>
          <w:sz w:val="20"/>
          <w:szCs w:val="20"/>
        </w:rPr>
      </w:pPr>
    </w:p>
    <w:p w:rsidR="008A0F82" w:rsidRDefault="008A0F82" w:rsidP="00E509E5">
      <w:pPr>
        <w:spacing w:after="0" w:line="240" w:lineRule="auto"/>
        <w:rPr>
          <w:rFonts w:ascii="Arial" w:hAnsi="Arial" w:cs="Arial"/>
          <w:sz w:val="20"/>
          <w:szCs w:val="20"/>
        </w:rPr>
      </w:pPr>
    </w:p>
    <w:p w:rsidR="00E509E5" w:rsidRDefault="00E509E5" w:rsidP="008A0F82">
      <w:pPr>
        <w:spacing w:after="0" w:line="240" w:lineRule="auto"/>
        <w:rPr>
          <w:rFonts w:ascii="Arial" w:hAnsi="Arial" w:cs="Arial"/>
          <w:sz w:val="20"/>
          <w:szCs w:val="20"/>
        </w:rPr>
      </w:pPr>
      <w:r>
        <w:rPr>
          <w:rFonts w:ascii="Arial" w:hAnsi="Arial" w:cs="Arial"/>
          <w:sz w:val="20"/>
          <w:szCs w:val="20"/>
        </w:rPr>
        <w:tab/>
        <w:t xml:space="preserve">. . .  </w:t>
      </w:r>
      <w:r w:rsidR="008A0F82" w:rsidRPr="008A0F82">
        <w:rPr>
          <w:rFonts w:ascii="Arial" w:hAnsi="Arial" w:cs="Arial"/>
          <w:sz w:val="20"/>
          <w:szCs w:val="20"/>
        </w:rPr>
        <w:t>According to a 2009 report</w:t>
      </w:r>
      <w:r w:rsidR="008A0F82">
        <w:rPr>
          <w:rFonts w:ascii="Arial" w:hAnsi="Arial" w:cs="Arial"/>
          <w:sz w:val="20"/>
          <w:szCs w:val="20"/>
        </w:rPr>
        <w:t xml:space="preserve"> prepared for the Turkish State </w:t>
      </w:r>
      <w:r w:rsidR="008A0F82" w:rsidRPr="008A0F82">
        <w:rPr>
          <w:rFonts w:ascii="Arial" w:hAnsi="Arial" w:cs="Arial"/>
          <w:sz w:val="20"/>
          <w:szCs w:val="20"/>
        </w:rPr>
        <w:t>Pla</w:t>
      </w:r>
      <w:r w:rsidR="008A0F82">
        <w:rPr>
          <w:rFonts w:ascii="Arial" w:hAnsi="Arial" w:cs="Arial"/>
          <w:sz w:val="20"/>
          <w:szCs w:val="20"/>
        </w:rPr>
        <w:t xml:space="preserve">nning Institution, the bird flu </w:t>
      </w:r>
      <w:r w:rsidR="008A0F82" w:rsidRPr="008A0F82">
        <w:rPr>
          <w:rFonts w:ascii="Arial" w:hAnsi="Arial" w:cs="Arial"/>
          <w:sz w:val="20"/>
          <w:szCs w:val="20"/>
        </w:rPr>
        <w:t xml:space="preserve">crisis would act as the </w:t>
      </w:r>
      <w:r w:rsidR="008A0F82">
        <w:rPr>
          <w:rFonts w:ascii="Arial" w:hAnsi="Arial" w:cs="Arial"/>
          <w:sz w:val="20"/>
          <w:szCs w:val="20"/>
        </w:rPr>
        <w:t xml:space="preserve">main contributing factor to the </w:t>
      </w:r>
      <w:r w:rsidR="008A0F82" w:rsidRPr="008A0F82">
        <w:rPr>
          <w:rFonts w:ascii="Arial" w:hAnsi="Arial" w:cs="Arial"/>
          <w:sz w:val="20"/>
          <w:szCs w:val="20"/>
        </w:rPr>
        <w:t>end of poultry pr</w:t>
      </w:r>
      <w:r w:rsidR="008A0F82">
        <w:rPr>
          <w:rFonts w:ascii="Arial" w:hAnsi="Arial" w:cs="Arial"/>
          <w:sz w:val="20"/>
          <w:szCs w:val="20"/>
        </w:rPr>
        <w:t xml:space="preserve">oduction in family-owned farms, </w:t>
      </w:r>
      <w:r w:rsidR="008A0F82" w:rsidRPr="008A0F82">
        <w:rPr>
          <w:rFonts w:ascii="Arial" w:hAnsi="Arial" w:cs="Arial"/>
          <w:sz w:val="20"/>
          <w:szCs w:val="20"/>
        </w:rPr>
        <w:t>ceding</w:t>
      </w:r>
      <w:r w:rsidR="008A0F82">
        <w:rPr>
          <w:rFonts w:ascii="Arial" w:hAnsi="Arial" w:cs="Arial"/>
          <w:sz w:val="20"/>
          <w:szCs w:val="20"/>
        </w:rPr>
        <w:t xml:space="preserve"> its place to factory farms. </w:t>
      </w:r>
      <w:r w:rsidR="008A0F82" w:rsidRPr="008A0F82">
        <w:rPr>
          <w:rFonts w:ascii="Arial" w:hAnsi="Arial" w:cs="Arial"/>
          <w:sz w:val="20"/>
          <w:szCs w:val="20"/>
        </w:rPr>
        <w:t>What was at stake was not merely a que</w:t>
      </w:r>
      <w:r w:rsidR="008A0F82">
        <w:rPr>
          <w:rFonts w:ascii="Arial" w:hAnsi="Arial" w:cs="Arial"/>
          <w:sz w:val="20"/>
          <w:szCs w:val="20"/>
        </w:rPr>
        <w:t xml:space="preserve">stion of livelihood and profit, </w:t>
      </w:r>
      <w:r w:rsidR="008A0F82" w:rsidRPr="008A0F82">
        <w:rPr>
          <w:rFonts w:ascii="Arial" w:hAnsi="Arial" w:cs="Arial"/>
          <w:sz w:val="20"/>
          <w:szCs w:val="20"/>
        </w:rPr>
        <w:t>however.</w:t>
      </w:r>
      <w:r w:rsidR="008A0F82">
        <w:rPr>
          <w:rFonts w:ascii="Arial" w:hAnsi="Arial" w:cs="Arial"/>
          <w:sz w:val="20"/>
          <w:szCs w:val="20"/>
        </w:rPr>
        <w:t xml:space="preserve"> </w:t>
      </w:r>
      <w:r w:rsidR="008A0F82" w:rsidRPr="008A0F82">
        <w:rPr>
          <w:rFonts w:ascii="Arial" w:hAnsi="Arial" w:cs="Arial"/>
          <w:sz w:val="20"/>
          <w:szCs w:val="20"/>
        </w:rPr>
        <w:t>The war waged to secure the health and well-being of humanity paralleled a war</w:t>
      </w:r>
      <w:r w:rsidR="008A0F82">
        <w:rPr>
          <w:rFonts w:ascii="Arial" w:hAnsi="Arial" w:cs="Arial"/>
          <w:sz w:val="20"/>
          <w:szCs w:val="20"/>
        </w:rPr>
        <w:t xml:space="preserve"> against those </w:t>
      </w:r>
      <w:r w:rsidR="008A0F82" w:rsidRPr="008A0F82">
        <w:rPr>
          <w:rFonts w:ascii="Arial" w:hAnsi="Arial" w:cs="Arial"/>
          <w:sz w:val="20"/>
          <w:szCs w:val="20"/>
        </w:rPr>
        <w:t>who were deemed to be as equally incurable as the chic</w:t>
      </w:r>
      <w:r w:rsidR="008A0F82">
        <w:rPr>
          <w:rFonts w:ascii="Arial" w:hAnsi="Arial" w:cs="Arial"/>
          <w:sz w:val="20"/>
          <w:szCs w:val="20"/>
        </w:rPr>
        <w:t xml:space="preserve">kens themselves. Animating the idea of curing </w:t>
      </w:r>
      <w:r w:rsidR="008A0F82" w:rsidRPr="008A0F82">
        <w:rPr>
          <w:rFonts w:ascii="Arial" w:hAnsi="Arial" w:cs="Arial"/>
          <w:sz w:val="20"/>
          <w:szCs w:val="20"/>
        </w:rPr>
        <w:t xml:space="preserve">through culling was the </w:t>
      </w:r>
      <w:r w:rsidR="008A0F82">
        <w:rPr>
          <w:rFonts w:ascii="Arial" w:hAnsi="Arial" w:cs="Arial"/>
          <w:sz w:val="20"/>
          <w:szCs w:val="20"/>
        </w:rPr>
        <w:t xml:space="preserve">view that the “irrational,” the </w:t>
      </w:r>
      <w:r w:rsidR="008A0F82" w:rsidRPr="008A0F82">
        <w:rPr>
          <w:rFonts w:ascii="Arial" w:hAnsi="Arial" w:cs="Arial"/>
          <w:sz w:val="20"/>
          <w:szCs w:val="20"/>
        </w:rPr>
        <w:t xml:space="preserve">“uncivilized” peasants </w:t>
      </w:r>
      <w:r w:rsidR="008A0F82">
        <w:rPr>
          <w:rFonts w:ascii="Arial" w:hAnsi="Arial" w:cs="Arial"/>
          <w:sz w:val="20"/>
          <w:szCs w:val="20"/>
        </w:rPr>
        <w:t xml:space="preserve">who still fed chickens in their </w:t>
      </w:r>
      <w:r w:rsidR="008A0F82" w:rsidRPr="008A0F82">
        <w:rPr>
          <w:rFonts w:ascii="Arial" w:hAnsi="Arial" w:cs="Arial"/>
          <w:sz w:val="20"/>
          <w:szCs w:val="20"/>
        </w:rPr>
        <w:t>backyard would not know how to</w:t>
      </w:r>
      <w:r w:rsidR="008A0F82">
        <w:rPr>
          <w:rFonts w:ascii="Arial" w:hAnsi="Arial" w:cs="Arial"/>
          <w:sz w:val="20"/>
          <w:szCs w:val="20"/>
        </w:rPr>
        <w:t xml:space="preserve"> </w:t>
      </w:r>
      <w:r w:rsidR="008A0F82" w:rsidRPr="008A0F82">
        <w:rPr>
          <w:rFonts w:ascii="Arial" w:hAnsi="Arial" w:cs="Arial"/>
          <w:sz w:val="20"/>
          <w:szCs w:val="20"/>
        </w:rPr>
        <w:t xml:space="preserve">protect </w:t>
      </w:r>
      <w:proofErr w:type="gramStart"/>
      <w:r w:rsidR="008A0F82" w:rsidRPr="008A0F82">
        <w:rPr>
          <w:rFonts w:ascii="Arial" w:hAnsi="Arial" w:cs="Arial"/>
          <w:sz w:val="20"/>
          <w:szCs w:val="20"/>
        </w:rPr>
        <w:t>themselves</w:t>
      </w:r>
      <w:proofErr w:type="gramEnd"/>
      <w:r w:rsidR="008A0F82" w:rsidRPr="008A0F82">
        <w:rPr>
          <w:rFonts w:ascii="Arial" w:hAnsi="Arial" w:cs="Arial"/>
          <w:sz w:val="20"/>
          <w:szCs w:val="20"/>
        </w:rPr>
        <w:t>, leading to eradication as the only possible solu</w:t>
      </w:r>
      <w:r w:rsidR="008A0F82">
        <w:rPr>
          <w:rFonts w:ascii="Arial" w:hAnsi="Arial" w:cs="Arial"/>
          <w:sz w:val="20"/>
          <w:szCs w:val="20"/>
        </w:rPr>
        <w:t xml:space="preserve">tion. </w:t>
      </w:r>
      <w:r w:rsidR="008A0F82" w:rsidRPr="008A0F82">
        <w:rPr>
          <w:rFonts w:ascii="Arial" w:hAnsi="Arial" w:cs="Arial"/>
          <w:sz w:val="20"/>
          <w:szCs w:val="20"/>
        </w:rPr>
        <w:t>This view</w:t>
      </w:r>
      <w:r w:rsidR="008A0F82">
        <w:rPr>
          <w:rFonts w:ascii="Arial" w:hAnsi="Arial" w:cs="Arial"/>
          <w:sz w:val="20"/>
          <w:szCs w:val="20"/>
        </w:rPr>
        <w:t xml:space="preserve"> </w:t>
      </w:r>
      <w:r w:rsidR="008A0F82" w:rsidRPr="008A0F82">
        <w:rPr>
          <w:rFonts w:ascii="Arial" w:hAnsi="Arial" w:cs="Arial"/>
          <w:sz w:val="20"/>
          <w:szCs w:val="20"/>
        </w:rPr>
        <w:t xml:space="preserve">found its “proof” when the local media caught news </w:t>
      </w:r>
      <w:r w:rsidR="008A0F82">
        <w:rPr>
          <w:rFonts w:ascii="Arial" w:hAnsi="Arial" w:cs="Arial"/>
          <w:sz w:val="20"/>
          <w:szCs w:val="20"/>
        </w:rPr>
        <w:t xml:space="preserve">of the </w:t>
      </w:r>
      <w:proofErr w:type="spellStart"/>
      <w:r w:rsidR="008A0F82">
        <w:rPr>
          <w:rFonts w:ascii="Arial" w:hAnsi="Arial" w:cs="Arial"/>
          <w:sz w:val="20"/>
          <w:szCs w:val="20"/>
        </w:rPr>
        <w:t>Koçyigit</w:t>
      </w:r>
      <w:proofErr w:type="spellEnd"/>
      <w:r w:rsidR="008A0F82">
        <w:rPr>
          <w:rFonts w:ascii="Arial" w:hAnsi="Arial" w:cs="Arial"/>
          <w:sz w:val="20"/>
          <w:szCs w:val="20"/>
        </w:rPr>
        <w:t xml:space="preserve"> family who lost </w:t>
      </w:r>
      <w:r w:rsidR="008A0F82" w:rsidRPr="008A0F82">
        <w:rPr>
          <w:rFonts w:ascii="Arial" w:hAnsi="Arial" w:cs="Arial"/>
          <w:sz w:val="20"/>
          <w:szCs w:val="20"/>
        </w:rPr>
        <w:t>three of four children becau</w:t>
      </w:r>
      <w:r w:rsidR="008A0F82">
        <w:rPr>
          <w:rFonts w:ascii="Arial" w:hAnsi="Arial" w:cs="Arial"/>
          <w:sz w:val="20"/>
          <w:szCs w:val="20"/>
        </w:rPr>
        <w:t>se of infection from the virus.   . . .</w:t>
      </w:r>
    </w:p>
    <w:p w:rsidR="00F622D8" w:rsidRDefault="00F622D8" w:rsidP="006C6574">
      <w:pPr>
        <w:spacing w:after="0" w:line="240" w:lineRule="auto"/>
        <w:rPr>
          <w:rFonts w:ascii="Arial" w:hAnsi="Arial" w:cs="Arial"/>
          <w:sz w:val="20"/>
          <w:szCs w:val="20"/>
        </w:rPr>
      </w:pPr>
    </w:p>
    <w:p w:rsidR="00F622D8" w:rsidRDefault="00F622D8" w:rsidP="006C6574">
      <w:pPr>
        <w:spacing w:after="0" w:line="240" w:lineRule="auto"/>
        <w:rPr>
          <w:rFonts w:ascii="Arial" w:hAnsi="Arial" w:cs="Arial"/>
          <w:sz w:val="20"/>
          <w:szCs w:val="20"/>
        </w:rPr>
      </w:pPr>
    </w:p>
    <w:p w:rsidR="006C6574" w:rsidRDefault="008A0F82" w:rsidP="00A52C5A">
      <w:pPr>
        <w:spacing w:after="0" w:line="240" w:lineRule="auto"/>
        <w:rPr>
          <w:rFonts w:ascii="Arial" w:hAnsi="Arial" w:cs="Arial"/>
          <w:sz w:val="20"/>
          <w:szCs w:val="20"/>
        </w:rPr>
      </w:pPr>
      <w:r>
        <w:rPr>
          <w:rFonts w:ascii="Arial" w:hAnsi="Arial" w:cs="Arial"/>
          <w:sz w:val="20"/>
          <w:szCs w:val="20"/>
        </w:rPr>
        <w:tab/>
        <w:t xml:space="preserve">. . .   </w:t>
      </w:r>
      <w:r w:rsidR="00A52C5A" w:rsidRPr="00A52C5A">
        <w:rPr>
          <w:rFonts w:ascii="Arial" w:hAnsi="Arial" w:cs="Arial"/>
          <w:sz w:val="20"/>
          <w:szCs w:val="20"/>
        </w:rPr>
        <w:t>Inter</w:t>
      </w:r>
      <w:r w:rsidR="00A52C5A">
        <w:rPr>
          <w:rFonts w:ascii="Arial" w:hAnsi="Arial" w:cs="Arial"/>
          <w:sz w:val="20"/>
          <w:szCs w:val="20"/>
        </w:rPr>
        <w:t xml:space="preserve">national Relations scholars  . . .  </w:t>
      </w:r>
      <w:r w:rsidR="00A52C5A" w:rsidRPr="00A52C5A">
        <w:rPr>
          <w:rFonts w:ascii="Arial" w:hAnsi="Arial" w:cs="Arial"/>
          <w:sz w:val="20"/>
          <w:szCs w:val="20"/>
        </w:rPr>
        <w:t>provide an ontol</w:t>
      </w:r>
      <w:r w:rsidR="00A52C5A">
        <w:rPr>
          <w:rFonts w:ascii="Arial" w:hAnsi="Arial" w:cs="Arial"/>
          <w:sz w:val="20"/>
          <w:szCs w:val="20"/>
        </w:rPr>
        <w:t xml:space="preserve">ogical inquiry into security as </w:t>
      </w:r>
      <w:r w:rsidR="00A52C5A" w:rsidRPr="00A52C5A">
        <w:rPr>
          <w:rFonts w:ascii="Arial" w:hAnsi="Arial" w:cs="Arial"/>
          <w:sz w:val="20"/>
          <w:szCs w:val="20"/>
        </w:rPr>
        <w:t xml:space="preserve">such and </w:t>
      </w:r>
      <w:proofErr w:type="spellStart"/>
      <w:r w:rsidR="00A52C5A" w:rsidRPr="00A52C5A">
        <w:rPr>
          <w:rFonts w:ascii="Arial" w:hAnsi="Arial" w:cs="Arial"/>
          <w:sz w:val="20"/>
          <w:szCs w:val="20"/>
        </w:rPr>
        <w:t>problematize</w:t>
      </w:r>
      <w:proofErr w:type="spellEnd"/>
      <w:r w:rsidR="00A52C5A" w:rsidRPr="00A52C5A">
        <w:rPr>
          <w:rFonts w:ascii="Arial" w:hAnsi="Arial" w:cs="Arial"/>
          <w:sz w:val="20"/>
          <w:szCs w:val="20"/>
        </w:rPr>
        <w:t xml:space="preserve"> the sovereign subject of security</w:t>
      </w:r>
      <w:r w:rsidR="00A52C5A">
        <w:rPr>
          <w:rFonts w:ascii="Arial" w:hAnsi="Arial" w:cs="Arial"/>
          <w:sz w:val="20"/>
          <w:szCs w:val="20"/>
        </w:rPr>
        <w:t xml:space="preserve"> </w:t>
      </w:r>
      <w:r w:rsidR="00A52C5A" w:rsidRPr="00A52C5A">
        <w:rPr>
          <w:rFonts w:ascii="Arial" w:hAnsi="Arial" w:cs="Arial"/>
          <w:sz w:val="20"/>
          <w:szCs w:val="20"/>
        </w:rPr>
        <w:t>—</w:t>
      </w:r>
      <w:r w:rsidR="00A52C5A">
        <w:rPr>
          <w:rFonts w:ascii="Arial" w:hAnsi="Arial" w:cs="Arial"/>
          <w:sz w:val="20"/>
          <w:szCs w:val="20"/>
        </w:rPr>
        <w:t xml:space="preserve"> that is the premise, the ultimate ground upon which </w:t>
      </w:r>
      <w:r w:rsidR="00A52C5A" w:rsidRPr="00A52C5A">
        <w:rPr>
          <w:rFonts w:ascii="Arial" w:hAnsi="Arial" w:cs="Arial"/>
          <w:sz w:val="20"/>
          <w:szCs w:val="20"/>
        </w:rPr>
        <w:t>modernity’s project of s</w:t>
      </w:r>
      <w:r w:rsidR="00A52C5A">
        <w:rPr>
          <w:rFonts w:ascii="Arial" w:hAnsi="Arial" w:cs="Arial"/>
          <w:sz w:val="20"/>
          <w:szCs w:val="20"/>
        </w:rPr>
        <w:t xml:space="preserve">ecurity rests. They deconstruct </w:t>
      </w:r>
      <w:r w:rsidR="00A52C5A" w:rsidRPr="00A52C5A">
        <w:rPr>
          <w:rFonts w:ascii="Arial" w:hAnsi="Arial" w:cs="Arial"/>
          <w:sz w:val="20"/>
          <w:szCs w:val="20"/>
        </w:rPr>
        <w:t>dominant narrative</w:t>
      </w:r>
      <w:r w:rsidR="00A52C5A">
        <w:rPr>
          <w:rFonts w:ascii="Arial" w:hAnsi="Arial" w:cs="Arial"/>
          <w:sz w:val="20"/>
          <w:szCs w:val="20"/>
        </w:rPr>
        <w:t xml:space="preserve">s of the “Inter-national” as an </w:t>
      </w:r>
      <w:r w:rsidR="00A52C5A" w:rsidRPr="00A52C5A">
        <w:rPr>
          <w:rFonts w:ascii="Arial" w:hAnsi="Arial" w:cs="Arial"/>
          <w:sz w:val="20"/>
          <w:szCs w:val="20"/>
        </w:rPr>
        <w:t>anarchi</w:t>
      </w:r>
      <w:r w:rsidR="00A52C5A">
        <w:rPr>
          <w:rFonts w:ascii="Arial" w:hAnsi="Arial" w:cs="Arial"/>
          <w:sz w:val="20"/>
          <w:szCs w:val="20"/>
        </w:rPr>
        <w:t xml:space="preserve">cal world of Otherness (i.e., a </w:t>
      </w:r>
      <w:r w:rsidR="00A52C5A" w:rsidRPr="00A52C5A">
        <w:rPr>
          <w:rFonts w:ascii="Arial" w:hAnsi="Arial" w:cs="Arial"/>
          <w:sz w:val="20"/>
          <w:szCs w:val="20"/>
        </w:rPr>
        <w:t>“dangerous” outside posite</w:t>
      </w:r>
      <w:r w:rsidR="00A52C5A">
        <w:rPr>
          <w:rFonts w:ascii="Arial" w:hAnsi="Arial" w:cs="Arial"/>
          <w:sz w:val="20"/>
          <w:szCs w:val="20"/>
        </w:rPr>
        <w:t xml:space="preserve">d against a “secure” inside) by </w:t>
      </w:r>
      <w:proofErr w:type="spellStart"/>
      <w:r w:rsidR="00A52C5A" w:rsidRPr="00A52C5A">
        <w:rPr>
          <w:rFonts w:ascii="Arial" w:hAnsi="Arial" w:cs="Arial"/>
          <w:sz w:val="20"/>
          <w:szCs w:val="20"/>
        </w:rPr>
        <w:t>problematizing</w:t>
      </w:r>
      <w:proofErr w:type="spellEnd"/>
      <w:r w:rsidR="00A52C5A" w:rsidRPr="00A52C5A">
        <w:rPr>
          <w:rFonts w:ascii="Arial" w:hAnsi="Arial" w:cs="Arial"/>
          <w:sz w:val="20"/>
          <w:szCs w:val="20"/>
        </w:rPr>
        <w:t xml:space="preserve"> the</w:t>
      </w:r>
      <w:r w:rsidR="00A52C5A">
        <w:rPr>
          <w:rFonts w:ascii="Arial" w:hAnsi="Arial" w:cs="Arial"/>
          <w:sz w:val="20"/>
          <w:szCs w:val="20"/>
        </w:rPr>
        <w:t xml:space="preserve"> </w:t>
      </w:r>
      <w:r w:rsidR="00A52C5A" w:rsidRPr="00A52C5A">
        <w:rPr>
          <w:rFonts w:ascii="Arial" w:hAnsi="Arial" w:cs="Arial"/>
          <w:sz w:val="20"/>
          <w:szCs w:val="20"/>
        </w:rPr>
        <w:t>ontological commitments to a sovereign, autonomous self</w:t>
      </w:r>
      <w:r w:rsidR="00A52C5A">
        <w:rPr>
          <w:rFonts w:ascii="Arial" w:hAnsi="Arial" w:cs="Arial"/>
          <w:sz w:val="20"/>
          <w:szCs w:val="20"/>
        </w:rPr>
        <w:t xml:space="preserve">     . . .</w:t>
      </w:r>
    </w:p>
    <w:p w:rsidR="00A52C5A" w:rsidRDefault="00A52C5A" w:rsidP="00A52C5A">
      <w:pPr>
        <w:spacing w:after="0" w:line="240" w:lineRule="auto"/>
        <w:rPr>
          <w:rFonts w:ascii="Arial" w:hAnsi="Arial" w:cs="Arial"/>
          <w:sz w:val="20"/>
          <w:szCs w:val="20"/>
        </w:rPr>
      </w:pPr>
    </w:p>
    <w:p w:rsidR="00A52C5A" w:rsidRDefault="00A52C5A" w:rsidP="00A52C5A">
      <w:pPr>
        <w:spacing w:after="0" w:line="240" w:lineRule="auto"/>
        <w:rPr>
          <w:rFonts w:ascii="Arial" w:hAnsi="Arial" w:cs="Arial"/>
          <w:sz w:val="20"/>
          <w:szCs w:val="20"/>
        </w:rPr>
      </w:pPr>
    </w:p>
    <w:p w:rsidR="00A52C5A" w:rsidRDefault="00A52C5A" w:rsidP="007A10A9">
      <w:pPr>
        <w:spacing w:after="0" w:line="240" w:lineRule="auto"/>
        <w:rPr>
          <w:rFonts w:ascii="Arial" w:hAnsi="Arial" w:cs="Arial"/>
          <w:sz w:val="20"/>
          <w:szCs w:val="20"/>
        </w:rPr>
      </w:pPr>
      <w:r>
        <w:rPr>
          <w:rFonts w:ascii="Arial" w:hAnsi="Arial" w:cs="Arial"/>
          <w:sz w:val="20"/>
          <w:szCs w:val="20"/>
        </w:rPr>
        <w:tab/>
        <w:t xml:space="preserve">. . .   </w:t>
      </w:r>
      <w:r w:rsidR="005C04BF">
        <w:rPr>
          <w:rFonts w:ascii="Arial" w:hAnsi="Arial" w:cs="Arial"/>
          <w:sz w:val="20"/>
          <w:szCs w:val="20"/>
        </w:rPr>
        <w:t xml:space="preserve">Terror has </w:t>
      </w:r>
      <w:r w:rsidR="005C04BF" w:rsidRPr="005C04BF">
        <w:rPr>
          <w:rFonts w:ascii="Arial" w:hAnsi="Arial" w:cs="Arial"/>
          <w:sz w:val="20"/>
          <w:szCs w:val="20"/>
        </w:rPr>
        <w:t>become a governing principle of global life. T</w:t>
      </w:r>
      <w:r w:rsidR="00C01ADB">
        <w:rPr>
          <w:rFonts w:ascii="Arial" w:hAnsi="Arial" w:cs="Arial"/>
          <w:sz w:val="20"/>
          <w:szCs w:val="20"/>
        </w:rPr>
        <w:t xml:space="preserve">his is a terror that marks dead </w:t>
      </w:r>
      <w:r w:rsidR="005C04BF" w:rsidRPr="005C04BF">
        <w:rPr>
          <w:rFonts w:ascii="Arial" w:hAnsi="Arial" w:cs="Arial"/>
          <w:sz w:val="20"/>
          <w:szCs w:val="20"/>
        </w:rPr>
        <w:t>bodies,</w:t>
      </w:r>
      <w:r w:rsidR="005C04BF">
        <w:rPr>
          <w:rFonts w:ascii="Arial" w:hAnsi="Arial" w:cs="Arial"/>
          <w:sz w:val="20"/>
          <w:szCs w:val="20"/>
        </w:rPr>
        <w:t xml:space="preserve"> </w:t>
      </w:r>
      <w:r w:rsidR="005C04BF" w:rsidRPr="005C04BF">
        <w:rPr>
          <w:rFonts w:ascii="Arial" w:hAnsi="Arial" w:cs="Arial"/>
          <w:sz w:val="20"/>
          <w:szCs w:val="20"/>
        </w:rPr>
        <w:t>starving bodies, and bleeding bodies. It is a terror that resides not only in spectacular</w:t>
      </w:r>
      <w:r w:rsidR="00C01ADB">
        <w:rPr>
          <w:rFonts w:ascii="Arial" w:hAnsi="Arial" w:cs="Arial"/>
          <w:sz w:val="20"/>
          <w:szCs w:val="20"/>
        </w:rPr>
        <w:t xml:space="preserve"> moments of </w:t>
      </w:r>
      <w:r w:rsidR="005C04BF" w:rsidRPr="005C04BF">
        <w:rPr>
          <w:rFonts w:ascii="Arial" w:hAnsi="Arial" w:cs="Arial"/>
          <w:sz w:val="20"/>
          <w:szCs w:val="20"/>
        </w:rPr>
        <w:t xml:space="preserve">contest over claims to sovereign power </w:t>
      </w:r>
      <w:r w:rsidR="005C04BF">
        <w:rPr>
          <w:rFonts w:ascii="Arial" w:hAnsi="Arial" w:cs="Arial"/>
          <w:sz w:val="20"/>
          <w:szCs w:val="20"/>
        </w:rPr>
        <w:t>and/or imperialist and col</w:t>
      </w:r>
      <w:r w:rsidR="00C01ADB">
        <w:rPr>
          <w:rFonts w:ascii="Arial" w:hAnsi="Arial" w:cs="Arial"/>
          <w:sz w:val="20"/>
          <w:szCs w:val="20"/>
        </w:rPr>
        <w:t xml:space="preserve">onial ambitions as we have been </w:t>
      </w:r>
      <w:r w:rsidR="005C04BF" w:rsidRPr="005C04BF">
        <w:rPr>
          <w:rFonts w:ascii="Arial" w:hAnsi="Arial" w:cs="Arial"/>
          <w:sz w:val="20"/>
          <w:szCs w:val="20"/>
        </w:rPr>
        <w:t xml:space="preserve">witnessing in the </w:t>
      </w:r>
      <w:r w:rsidR="005C04BF">
        <w:rPr>
          <w:rFonts w:ascii="Arial" w:hAnsi="Arial" w:cs="Arial"/>
          <w:sz w:val="20"/>
          <w:szCs w:val="20"/>
        </w:rPr>
        <w:t xml:space="preserve">bombings of Afghanistan and the </w:t>
      </w:r>
      <w:r w:rsidR="005C04BF" w:rsidRPr="005C04BF">
        <w:rPr>
          <w:rFonts w:ascii="Arial" w:hAnsi="Arial" w:cs="Arial"/>
          <w:sz w:val="20"/>
          <w:szCs w:val="20"/>
        </w:rPr>
        <w:t>invasion of Iraq. It is a terror that marks the ev</w:t>
      </w:r>
      <w:r w:rsidR="005C04BF">
        <w:rPr>
          <w:rFonts w:ascii="Arial" w:hAnsi="Arial" w:cs="Arial"/>
          <w:sz w:val="20"/>
          <w:szCs w:val="20"/>
        </w:rPr>
        <w:t>ery</w:t>
      </w:r>
      <w:r w:rsidR="00C01ADB">
        <w:rPr>
          <w:rFonts w:ascii="Arial" w:hAnsi="Arial" w:cs="Arial"/>
          <w:sz w:val="20"/>
          <w:szCs w:val="20"/>
        </w:rPr>
        <w:t xml:space="preserve">day </w:t>
      </w:r>
      <w:r w:rsidR="005C04BF">
        <w:rPr>
          <w:rFonts w:ascii="Arial" w:hAnsi="Arial" w:cs="Arial"/>
          <w:sz w:val="20"/>
          <w:szCs w:val="20"/>
        </w:rPr>
        <w:t xml:space="preserve">when “soldiers entice children </w:t>
      </w:r>
      <w:r w:rsidR="005C04BF" w:rsidRPr="005C04BF">
        <w:rPr>
          <w:rFonts w:ascii="Arial" w:hAnsi="Arial" w:cs="Arial"/>
          <w:sz w:val="20"/>
          <w:szCs w:val="20"/>
        </w:rPr>
        <w:t>like mice into a t</w:t>
      </w:r>
      <w:r w:rsidR="005C04BF">
        <w:rPr>
          <w:rFonts w:ascii="Arial" w:hAnsi="Arial" w:cs="Arial"/>
          <w:sz w:val="20"/>
          <w:szCs w:val="20"/>
        </w:rPr>
        <w:t>rap and murder them for</w:t>
      </w:r>
      <w:r w:rsidR="00C01ADB">
        <w:rPr>
          <w:rFonts w:ascii="Arial" w:hAnsi="Arial" w:cs="Arial"/>
          <w:sz w:val="20"/>
          <w:szCs w:val="20"/>
        </w:rPr>
        <w:t xml:space="preserve"> sport” or when peasants commit </w:t>
      </w:r>
      <w:r w:rsidR="005C04BF" w:rsidRPr="005C04BF">
        <w:rPr>
          <w:rFonts w:ascii="Arial" w:hAnsi="Arial" w:cs="Arial"/>
          <w:sz w:val="20"/>
          <w:szCs w:val="20"/>
        </w:rPr>
        <w:t>suicide</w:t>
      </w:r>
      <w:r w:rsidR="005C04BF">
        <w:rPr>
          <w:rFonts w:ascii="Arial" w:hAnsi="Arial" w:cs="Arial"/>
          <w:sz w:val="20"/>
          <w:szCs w:val="20"/>
        </w:rPr>
        <w:t xml:space="preserve"> </w:t>
      </w:r>
      <w:r w:rsidR="005C04BF" w:rsidRPr="005C04BF">
        <w:rPr>
          <w:rFonts w:ascii="Arial" w:hAnsi="Arial" w:cs="Arial"/>
          <w:sz w:val="20"/>
          <w:szCs w:val="20"/>
        </w:rPr>
        <w:t xml:space="preserve">due to rising costs of </w:t>
      </w:r>
      <w:r w:rsidR="005C04BF">
        <w:rPr>
          <w:rFonts w:ascii="Arial" w:hAnsi="Arial" w:cs="Arial"/>
          <w:sz w:val="20"/>
          <w:szCs w:val="20"/>
        </w:rPr>
        <w:t xml:space="preserve">cultivation and mounting debt. </w:t>
      </w:r>
      <w:r w:rsidR="005C04BF" w:rsidRPr="005C04BF">
        <w:rPr>
          <w:rFonts w:ascii="Arial" w:hAnsi="Arial" w:cs="Arial"/>
          <w:sz w:val="20"/>
          <w:szCs w:val="20"/>
        </w:rPr>
        <w:t>It is a terror that is incarnated in</w:t>
      </w:r>
      <w:r w:rsidR="00C01ADB">
        <w:rPr>
          <w:rFonts w:ascii="Arial" w:hAnsi="Arial" w:cs="Arial"/>
          <w:sz w:val="20"/>
          <w:szCs w:val="20"/>
        </w:rPr>
        <w:t xml:space="preserve"> the </w:t>
      </w:r>
      <w:r w:rsidR="005C04BF" w:rsidRPr="005C04BF">
        <w:rPr>
          <w:rFonts w:ascii="Arial" w:hAnsi="Arial" w:cs="Arial"/>
          <w:sz w:val="20"/>
          <w:szCs w:val="20"/>
        </w:rPr>
        <w:t>demarcation of the “globalized” world betwe</w:t>
      </w:r>
      <w:r w:rsidR="005C04BF">
        <w:rPr>
          <w:rFonts w:ascii="Arial" w:hAnsi="Arial" w:cs="Arial"/>
          <w:sz w:val="20"/>
          <w:szCs w:val="20"/>
        </w:rPr>
        <w:t>en life-zones and death-zones.</w:t>
      </w:r>
      <w:r w:rsidR="005C04BF" w:rsidRPr="005C04BF">
        <w:rPr>
          <w:rFonts w:ascii="Arial" w:hAnsi="Arial" w:cs="Arial"/>
          <w:sz w:val="20"/>
          <w:szCs w:val="20"/>
        </w:rPr>
        <w:t xml:space="preserve"> In</w:t>
      </w:r>
      <w:r w:rsidR="005C04BF">
        <w:rPr>
          <w:rFonts w:ascii="Arial" w:hAnsi="Arial" w:cs="Arial"/>
          <w:sz w:val="20"/>
          <w:szCs w:val="20"/>
        </w:rPr>
        <w:t xml:space="preserve"> the d</w:t>
      </w:r>
      <w:r w:rsidR="00C01ADB">
        <w:rPr>
          <w:rFonts w:ascii="Arial" w:hAnsi="Arial" w:cs="Arial"/>
          <w:sz w:val="20"/>
          <w:szCs w:val="20"/>
        </w:rPr>
        <w:t xml:space="preserve">eath zones of </w:t>
      </w:r>
      <w:r w:rsidR="005C04BF" w:rsidRPr="005C04BF">
        <w:rPr>
          <w:rFonts w:ascii="Arial" w:hAnsi="Arial" w:cs="Arial"/>
          <w:sz w:val="20"/>
          <w:szCs w:val="20"/>
        </w:rPr>
        <w:t xml:space="preserve">humanity, as </w:t>
      </w:r>
      <w:proofErr w:type="spellStart"/>
      <w:r w:rsidR="005C04BF" w:rsidRPr="005C04BF">
        <w:rPr>
          <w:rFonts w:ascii="Arial" w:hAnsi="Arial" w:cs="Arial"/>
          <w:sz w:val="20"/>
          <w:szCs w:val="20"/>
        </w:rPr>
        <w:t>Balibar</w:t>
      </w:r>
      <w:proofErr w:type="spellEnd"/>
      <w:r w:rsidR="005C04BF" w:rsidRPr="005C04BF">
        <w:rPr>
          <w:rFonts w:ascii="Arial" w:hAnsi="Arial" w:cs="Arial"/>
          <w:sz w:val="20"/>
          <w:szCs w:val="20"/>
        </w:rPr>
        <w:t xml:space="preserve"> describes, what reigns is “a mode of</w:t>
      </w:r>
      <w:r w:rsidR="005C04BF">
        <w:rPr>
          <w:rFonts w:ascii="Arial" w:hAnsi="Arial" w:cs="Arial"/>
          <w:sz w:val="20"/>
          <w:szCs w:val="20"/>
        </w:rPr>
        <w:t xml:space="preserve"> production for elimination.”   . . .</w:t>
      </w:r>
      <w:r w:rsidR="007A10A9">
        <w:rPr>
          <w:rFonts w:ascii="Arial" w:hAnsi="Arial" w:cs="Arial"/>
          <w:sz w:val="20"/>
          <w:szCs w:val="20"/>
        </w:rPr>
        <w:t xml:space="preserve">   </w:t>
      </w:r>
      <w:r w:rsidR="00C01ADB">
        <w:rPr>
          <w:rFonts w:ascii="Arial" w:hAnsi="Arial" w:cs="Arial"/>
          <w:sz w:val="20"/>
          <w:szCs w:val="20"/>
        </w:rPr>
        <w:t xml:space="preserve">It is a time of </w:t>
      </w:r>
      <w:r w:rsidR="007A10A9" w:rsidRPr="007A10A9">
        <w:rPr>
          <w:rFonts w:ascii="Arial" w:hAnsi="Arial" w:cs="Arial"/>
          <w:sz w:val="20"/>
          <w:szCs w:val="20"/>
        </w:rPr>
        <w:t>terror that manufactures disposable beings and</w:t>
      </w:r>
      <w:r w:rsidR="007A10A9">
        <w:rPr>
          <w:rFonts w:ascii="Arial" w:hAnsi="Arial" w:cs="Arial"/>
          <w:sz w:val="20"/>
          <w:szCs w:val="20"/>
        </w:rPr>
        <w:t xml:space="preserve"> </w:t>
      </w:r>
      <w:r w:rsidR="007A10A9" w:rsidRPr="007A10A9">
        <w:rPr>
          <w:rFonts w:ascii="Arial" w:hAnsi="Arial" w:cs="Arial"/>
          <w:sz w:val="20"/>
          <w:szCs w:val="20"/>
        </w:rPr>
        <w:t>targets not only life in all of its forms, bu</w:t>
      </w:r>
      <w:r w:rsidR="00C01ADB">
        <w:rPr>
          <w:rFonts w:ascii="Arial" w:hAnsi="Arial" w:cs="Arial"/>
          <w:sz w:val="20"/>
          <w:szCs w:val="20"/>
        </w:rPr>
        <w:t xml:space="preserve">t also dissent, </w:t>
      </w:r>
      <w:r w:rsidR="007A10A9">
        <w:rPr>
          <w:rFonts w:ascii="Arial" w:hAnsi="Arial" w:cs="Arial"/>
          <w:sz w:val="20"/>
          <w:szCs w:val="20"/>
        </w:rPr>
        <w:t xml:space="preserve">critical reflection and, maybe </w:t>
      </w:r>
      <w:r w:rsidR="007A10A9" w:rsidRPr="007A10A9">
        <w:rPr>
          <w:rFonts w:ascii="Arial" w:hAnsi="Arial" w:cs="Arial"/>
          <w:sz w:val="20"/>
          <w:szCs w:val="20"/>
        </w:rPr>
        <w:t>more crucially, the possibility of politics.</w:t>
      </w:r>
      <w:r w:rsidR="007A10A9">
        <w:rPr>
          <w:rFonts w:ascii="Arial" w:hAnsi="Arial" w:cs="Arial"/>
          <w:sz w:val="20"/>
          <w:szCs w:val="20"/>
        </w:rPr>
        <w:t xml:space="preserve">   . . .</w:t>
      </w:r>
    </w:p>
    <w:p w:rsidR="008A0F82" w:rsidRDefault="008A0F82" w:rsidP="006C6574">
      <w:pPr>
        <w:spacing w:after="0" w:line="240" w:lineRule="auto"/>
        <w:rPr>
          <w:rFonts w:ascii="Arial" w:hAnsi="Arial" w:cs="Arial"/>
          <w:sz w:val="20"/>
          <w:szCs w:val="20"/>
        </w:rPr>
      </w:pPr>
    </w:p>
    <w:p w:rsidR="008A0F82" w:rsidRDefault="008A0F82" w:rsidP="006C6574">
      <w:pPr>
        <w:spacing w:after="0" w:line="240" w:lineRule="auto"/>
        <w:rPr>
          <w:rFonts w:ascii="Arial" w:hAnsi="Arial" w:cs="Arial"/>
          <w:sz w:val="20"/>
          <w:szCs w:val="20"/>
        </w:rPr>
      </w:pPr>
    </w:p>
    <w:p w:rsidR="00C01ADB" w:rsidRDefault="00C01ADB" w:rsidP="00C01ADB">
      <w:pPr>
        <w:spacing w:after="0" w:line="240" w:lineRule="auto"/>
        <w:rPr>
          <w:rFonts w:ascii="Arial" w:hAnsi="Arial" w:cs="Arial"/>
          <w:sz w:val="20"/>
          <w:szCs w:val="20"/>
        </w:rPr>
      </w:pPr>
      <w:r>
        <w:rPr>
          <w:rFonts w:ascii="Arial" w:hAnsi="Arial" w:cs="Arial"/>
          <w:sz w:val="20"/>
          <w:szCs w:val="20"/>
        </w:rPr>
        <w:tab/>
        <w:t xml:space="preserve">. . .   </w:t>
      </w:r>
      <w:r w:rsidRPr="00C01ADB">
        <w:rPr>
          <w:rFonts w:ascii="Arial" w:hAnsi="Arial" w:cs="Arial"/>
          <w:sz w:val="20"/>
          <w:szCs w:val="20"/>
        </w:rPr>
        <w:t>This web of terror needs to be thought of tog</w:t>
      </w:r>
      <w:r>
        <w:rPr>
          <w:rFonts w:ascii="Arial" w:hAnsi="Arial" w:cs="Arial"/>
          <w:sz w:val="20"/>
          <w:szCs w:val="20"/>
        </w:rPr>
        <w:t xml:space="preserve">ether with other webs that span the globe and </w:t>
      </w:r>
      <w:r w:rsidRPr="00C01ADB">
        <w:rPr>
          <w:rFonts w:ascii="Arial" w:hAnsi="Arial" w:cs="Arial"/>
          <w:sz w:val="20"/>
          <w:szCs w:val="20"/>
        </w:rPr>
        <w:t>animate contemporary discourses on i</w:t>
      </w:r>
      <w:r>
        <w:rPr>
          <w:rFonts w:ascii="Arial" w:hAnsi="Arial" w:cs="Arial"/>
          <w:sz w:val="20"/>
          <w:szCs w:val="20"/>
        </w:rPr>
        <w:t xml:space="preserve">nternational politics — webs that are perhaps better depicted as </w:t>
      </w:r>
      <w:r w:rsidRPr="00C01ADB">
        <w:rPr>
          <w:rFonts w:ascii="Arial" w:hAnsi="Arial" w:cs="Arial"/>
          <w:sz w:val="20"/>
          <w:szCs w:val="20"/>
        </w:rPr>
        <w:t>webs of life, debt, a</w:t>
      </w:r>
      <w:r>
        <w:rPr>
          <w:rFonts w:ascii="Arial" w:hAnsi="Arial" w:cs="Arial"/>
          <w:sz w:val="20"/>
          <w:szCs w:val="20"/>
        </w:rPr>
        <w:t xml:space="preserve">nd death beyond mere figures of </w:t>
      </w:r>
      <w:r w:rsidRPr="00C01ADB">
        <w:rPr>
          <w:rFonts w:ascii="Arial" w:hAnsi="Arial" w:cs="Arial"/>
          <w:sz w:val="20"/>
          <w:szCs w:val="20"/>
        </w:rPr>
        <w:t xml:space="preserve">speech. One </w:t>
      </w:r>
      <w:r>
        <w:rPr>
          <w:rFonts w:ascii="Arial" w:hAnsi="Arial" w:cs="Arial"/>
          <w:sz w:val="20"/>
          <w:szCs w:val="20"/>
        </w:rPr>
        <w:t xml:space="preserve">of these is the </w:t>
      </w:r>
      <w:proofErr w:type="gramStart"/>
      <w:r>
        <w:rPr>
          <w:rFonts w:ascii="Arial" w:hAnsi="Arial" w:cs="Arial"/>
          <w:sz w:val="20"/>
          <w:szCs w:val="20"/>
        </w:rPr>
        <w:t>world wide web</w:t>
      </w:r>
      <w:proofErr w:type="gramEnd"/>
      <w:r>
        <w:rPr>
          <w:rFonts w:ascii="Arial" w:hAnsi="Arial" w:cs="Arial"/>
          <w:sz w:val="20"/>
          <w:szCs w:val="20"/>
        </w:rPr>
        <w:t xml:space="preserve">, </w:t>
      </w:r>
      <w:r w:rsidRPr="00C01ADB">
        <w:rPr>
          <w:rFonts w:ascii="Arial" w:hAnsi="Arial" w:cs="Arial"/>
          <w:sz w:val="20"/>
          <w:szCs w:val="20"/>
        </w:rPr>
        <w:t>epitomized in the triumphant narratives of</w:t>
      </w:r>
      <w:r>
        <w:rPr>
          <w:rFonts w:ascii="Arial" w:hAnsi="Arial" w:cs="Arial"/>
          <w:sz w:val="20"/>
          <w:szCs w:val="20"/>
        </w:rPr>
        <w:t xml:space="preserve"> </w:t>
      </w:r>
      <w:r w:rsidRPr="00C01ADB">
        <w:rPr>
          <w:rFonts w:ascii="Arial" w:hAnsi="Arial" w:cs="Arial"/>
          <w:sz w:val="20"/>
          <w:szCs w:val="20"/>
        </w:rPr>
        <w:t>liberalism as the symbol of glob</w:t>
      </w:r>
      <w:r>
        <w:rPr>
          <w:rFonts w:ascii="Arial" w:hAnsi="Arial" w:cs="Arial"/>
          <w:sz w:val="20"/>
          <w:szCs w:val="20"/>
        </w:rPr>
        <w:t xml:space="preserve">alization. Until recently, such </w:t>
      </w:r>
      <w:r w:rsidRPr="00C01ADB">
        <w:rPr>
          <w:rFonts w:ascii="Arial" w:hAnsi="Arial" w:cs="Arial"/>
          <w:sz w:val="20"/>
          <w:szCs w:val="20"/>
        </w:rPr>
        <w:t>narratives circulated</w:t>
      </w:r>
      <w:r>
        <w:rPr>
          <w:rFonts w:ascii="Arial" w:hAnsi="Arial" w:cs="Arial"/>
          <w:sz w:val="20"/>
          <w:szCs w:val="20"/>
        </w:rPr>
        <w:t xml:space="preserve"> </w:t>
      </w:r>
      <w:r w:rsidRPr="00C01ADB">
        <w:rPr>
          <w:rFonts w:ascii="Arial" w:hAnsi="Arial" w:cs="Arial"/>
          <w:sz w:val="20"/>
          <w:szCs w:val="20"/>
        </w:rPr>
        <w:t xml:space="preserve">widely and confidently within some circles, trumpeting—in </w:t>
      </w:r>
      <w:proofErr w:type="spellStart"/>
      <w:r w:rsidRPr="00C01ADB">
        <w:rPr>
          <w:rFonts w:ascii="Arial" w:hAnsi="Arial" w:cs="Arial"/>
          <w:sz w:val="20"/>
          <w:szCs w:val="20"/>
        </w:rPr>
        <w:t>presentist</w:t>
      </w:r>
      <w:proofErr w:type="spellEnd"/>
      <w:r w:rsidRPr="00C01ADB">
        <w:rPr>
          <w:rFonts w:ascii="Arial" w:hAnsi="Arial" w:cs="Arial"/>
          <w:sz w:val="20"/>
          <w:szCs w:val="20"/>
        </w:rPr>
        <w:t xml:space="preserve"> and apocalyptic</w:t>
      </w:r>
      <w:r>
        <w:rPr>
          <w:rFonts w:ascii="Arial" w:hAnsi="Arial" w:cs="Arial"/>
          <w:sz w:val="20"/>
          <w:szCs w:val="20"/>
        </w:rPr>
        <w:t xml:space="preserve"> </w:t>
      </w:r>
      <w:r w:rsidRPr="00C01ADB">
        <w:rPr>
          <w:rFonts w:ascii="Arial" w:hAnsi="Arial" w:cs="Arial"/>
          <w:sz w:val="20"/>
          <w:szCs w:val="20"/>
        </w:rPr>
        <w:t xml:space="preserve">tones of a distinctly different </w:t>
      </w:r>
      <w:r>
        <w:rPr>
          <w:rFonts w:ascii="Arial" w:hAnsi="Arial" w:cs="Arial"/>
          <w:sz w:val="20"/>
          <w:szCs w:val="20"/>
        </w:rPr>
        <w:t>inflection—an “end of history</w:t>
      </w:r>
      <w:proofErr w:type="gramStart"/>
      <w:r>
        <w:rPr>
          <w:rFonts w:ascii="Arial" w:hAnsi="Arial" w:cs="Arial"/>
          <w:sz w:val="20"/>
          <w:szCs w:val="20"/>
        </w:rPr>
        <w:t xml:space="preserve">” </w:t>
      </w:r>
      <w:r w:rsidRPr="00C01ADB">
        <w:rPr>
          <w:rFonts w:ascii="Arial" w:hAnsi="Arial" w:cs="Arial"/>
          <w:sz w:val="20"/>
          <w:szCs w:val="20"/>
        </w:rPr>
        <w:t xml:space="preserve"> in</w:t>
      </w:r>
      <w:proofErr w:type="gramEnd"/>
      <w:r w:rsidRPr="00C01ADB">
        <w:rPr>
          <w:rFonts w:ascii="Arial" w:hAnsi="Arial" w:cs="Arial"/>
          <w:sz w:val="20"/>
          <w:szCs w:val="20"/>
        </w:rPr>
        <w:t xml:space="preserve"> the realization of a</w:t>
      </w:r>
      <w:r>
        <w:rPr>
          <w:rFonts w:ascii="Arial" w:hAnsi="Arial" w:cs="Arial"/>
          <w:sz w:val="20"/>
          <w:szCs w:val="20"/>
        </w:rPr>
        <w:t xml:space="preserve"> world that is “flat.” In the </w:t>
      </w:r>
      <w:r w:rsidRPr="00C01ADB">
        <w:rPr>
          <w:rFonts w:ascii="Arial" w:hAnsi="Arial" w:cs="Arial"/>
          <w:sz w:val="20"/>
          <w:szCs w:val="20"/>
        </w:rPr>
        <w:t>1990s, with the entire planet imagined as an open space</w:t>
      </w:r>
      <w:r>
        <w:rPr>
          <w:rFonts w:ascii="Arial" w:hAnsi="Arial" w:cs="Arial"/>
          <w:sz w:val="20"/>
          <w:szCs w:val="20"/>
        </w:rPr>
        <w:t xml:space="preserve"> </w:t>
      </w:r>
      <w:r w:rsidRPr="00C01ADB">
        <w:rPr>
          <w:rFonts w:ascii="Arial" w:hAnsi="Arial" w:cs="Arial"/>
          <w:sz w:val="20"/>
          <w:szCs w:val="20"/>
        </w:rPr>
        <w:t>for capitalist valo</w:t>
      </w:r>
      <w:r>
        <w:rPr>
          <w:rFonts w:ascii="Arial" w:hAnsi="Arial" w:cs="Arial"/>
          <w:sz w:val="20"/>
          <w:szCs w:val="20"/>
        </w:rPr>
        <w:t xml:space="preserve">rization, the dots interlinking </w:t>
      </w:r>
      <w:r w:rsidRPr="00C01ADB">
        <w:rPr>
          <w:rFonts w:ascii="Arial" w:hAnsi="Arial" w:cs="Arial"/>
          <w:sz w:val="20"/>
          <w:szCs w:val="20"/>
        </w:rPr>
        <w:t>major financial centers became a</w:t>
      </w:r>
      <w:r>
        <w:rPr>
          <w:rFonts w:ascii="Arial" w:hAnsi="Arial" w:cs="Arial"/>
          <w:sz w:val="20"/>
          <w:szCs w:val="20"/>
        </w:rPr>
        <w:t xml:space="preserve"> </w:t>
      </w:r>
      <w:r w:rsidRPr="00C01ADB">
        <w:rPr>
          <w:rFonts w:ascii="Arial" w:hAnsi="Arial" w:cs="Arial"/>
          <w:sz w:val="20"/>
          <w:szCs w:val="20"/>
        </w:rPr>
        <w:t>favored form of mapping, of represen</w:t>
      </w:r>
      <w:r>
        <w:rPr>
          <w:rFonts w:ascii="Arial" w:hAnsi="Arial" w:cs="Arial"/>
          <w:sz w:val="20"/>
          <w:szCs w:val="20"/>
        </w:rPr>
        <w:t xml:space="preserve">ting, “global reality.” In such </w:t>
      </w:r>
      <w:r w:rsidRPr="00C01ADB">
        <w:rPr>
          <w:rFonts w:ascii="Arial" w:hAnsi="Arial" w:cs="Arial"/>
          <w:sz w:val="20"/>
          <w:szCs w:val="20"/>
        </w:rPr>
        <w:t>accounts the world</w:t>
      </w:r>
      <w:r>
        <w:rPr>
          <w:rFonts w:ascii="Arial" w:hAnsi="Arial" w:cs="Arial"/>
          <w:sz w:val="20"/>
          <w:szCs w:val="20"/>
        </w:rPr>
        <w:t xml:space="preserve"> </w:t>
      </w:r>
      <w:r w:rsidRPr="00C01ADB">
        <w:rPr>
          <w:rFonts w:ascii="Arial" w:hAnsi="Arial" w:cs="Arial"/>
          <w:sz w:val="20"/>
          <w:szCs w:val="20"/>
        </w:rPr>
        <w:t>was depicted as encompassed by a global dynamic that can and will only render it</w:t>
      </w:r>
      <w:r>
        <w:rPr>
          <w:rFonts w:ascii="Arial" w:hAnsi="Arial" w:cs="Arial"/>
          <w:sz w:val="20"/>
          <w:szCs w:val="20"/>
        </w:rPr>
        <w:t xml:space="preserve"> </w:t>
      </w:r>
      <w:r w:rsidRPr="00C01ADB">
        <w:rPr>
          <w:rFonts w:ascii="Arial" w:hAnsi="Arial" w:cs="Arial"/>
          <w:sz w:val="20"/>
          <w:szCs w:val="20"/>
        </w:rPr>
        <w:t>richer, freer, and more secure</w:t>
      </w:r>
      <w:r>
        <w:rPr>
          <w:rFonts w:ascii="Arial" w:hAnsi="Arial" w:cs="Arial"/>
          <w:sz w:val="20"/>
          <w:szCs w:val="20"/>
        </w:rPr>
        <w:t xml:space="preserve"> </w:t>
      </w:r>
      <w:r w:rsidRPr="00C01ADB">
        <w:rPr>
          <w:rFonts w:ascii="Arial" w:hAnsi="Arial" w:cs="Arial"/>
          <w:sz w:val="20"/>
          <w:szCs w:val="20"/>
        </w:rPr>
        <w:t>—</w:t>
      </w:r>
      <w:r>
        <w:rPr>
          <w:rFonts w:ascii="Arial" w:hAnsi="Arial" w:cs="Arial"/>
          <w:sz w:val="20"/>
          <w:szCs w:val="20"/>
        </w:rPr>
        <w:t xml:space="preserve"> </w:t>
      </w:r>
      <w:r w:rsidRPr="00C01ADB">
        <w:rPr>
          <w:rFonts w:ascii="Arial" w:hAnsi="Arial" w:cs="Arial"/>
          <w:sz w:val="20"/>
          <w:szCs w:val="20"/>
        </w:rPr>
        <w:t>even if its participants are encumbered by the</w:t>
      </w:r>
      <w:r>
        <w:rPr>
          <w:rFonts w:ascii="Arial" w:hAnsi="Arial" w:cs="Arial"/>
          <w:sz w:val="20"/>
          <w:szCs w:val="20"/>
        </w:rPr>
        <w:t xml:space="preserve"> constraints of a golden </w:t>
      </w:r>
      <w:r w:rsidRPr="00C01ADB">
        <w:rPr>
          <w:rFonts w:ascii="Arial" w:hAnsi="Arial" w:cs="Arial"/>
          <w:sz w:val="20"/>
          <w:szCs w:val="20"/>
        </w:rPr>
        <w:t>straightjacket of debt and structural adjustment programs.</w:t>
      </w:r>
      <w:r>
        <w:rPr>
          <w:rFonts w:ascii="Arial" w:hAnsi="Arial" w:cs="Arial"/>
          <w:sz w:val="20"/>
          <w:szCs w:val="20"/>
        </w:rPr>
        <w:t xml:space="preserve"> </w:t>
      </w:r>
      <w:r w:rsidRPr="00C01ADB">
        <w:rPr>
          <w:rFonts w:ascii="Arial" w:hAnsi="Arial" w:cs="Arial"/>
          <w:sz w:val="20"/>
          <w:szCs w:val="20"/>
        </w:rPr>
        <w:t>Instances of vi</w:t>
      </w:r>
      <w:r>
        <w:rPr>
          <w:rFonts w:ascii="Arial" w:hAnsi="Arial" w:cs="Arial"/>
          <w:sz w:val="20"/>
          <w:szCs w:val="20"/>
        </w:rPr>
        <w:t xml:space="preserve">olence and destitution were and </w:t>
      </w:r>
      <w:r w:rsidRPr="00C01ADB">
        <w:rPr>
          <w:rFonts w:ascii="Arial" w:hAnsi="Arial" w:cs="Arial"/>
          <w:sz w:val="20"/>
          <w:szCs w:val="20"/>
        </w:rPr>
        <w:t>are taken not as symptoms of the</w:t>
      </w:r>
      <w:r>
        <w:rPr>
          <w:rFonts w:ascii="Arial" w:hAnsi="Arial" w:cs="Arial"/>
          <w:sz w:val="20"/>
          <w:szCs w:val="20"/>
        </w:rPr>
        <w:t xml:space="preserve"> </w:t>
      </w:r>
      <w:r w:rsidRPr="00C01ADB">
        <w:rPr>
          <w:rFonts w:ascii="Arial" w:hAnsi="Arial" w:cs="Arial"/>
          <w:sz w:val="20"/>
          <w:szCs w:val="20"/>
        </w:rPr>
        <w:t xml:space="preserve">proliferation of global liberal values; they </w:t>
      </w:r>
      <w:r>
        <w:rPr>
          <w:rFonts w:ascii="Arial" w:hAnsi="Arial" w:cs="Arial"/>
          <w:sz w:val="20"/>
          <w:szCs w:val="20"/>
        </w:rPr>
        <w:t xml:space="preserve">are treated as indications that </w:t>
      </w:r>
      <w:r w:rsidRPr="00C01ADB">
        <w:rPr>
          <w:rFonts w:ascii="Arial" w:hAnsi="Arial" w:cs="Arial"/>
          <w:sz w:val="20"/>
          <w:szCs w:val="20"/>
        </w:rPr>
        <w:t>the</w:t>
      </w:r>
      <w:r>
        <w:rPr>
          <w:rFonts w:ascii="Arial" w:hAnsi="Arial" w:cs="Arial"/>
          <w:sz w:val="20"/>
          <w:szCs w:val="20"/>
        </w:rPr>
        <w:t xml:space="preserve"> </w:t>
      </w:r>
      <w:r w:rsidRPr="00C01ADB">
        <w:rPr>
          <w:rFonts w:ascii="Arial" w:hAnsi="Arial" w:cs="Arial"/>
          <w:sz w:val="20"/>
          <w:szCs w:val="20"/>
        </w:rPr>
        <w:t>proliferation has not yet proceeded fully. If an image disturbed this utopia-in-present,</w:t>
      </w:r>
      <w:r>
        <w:rPr>
          <w:rFonts w:ascii="Arial" w:hAnsi="Arial" w:cs="Arial"/>
          <w:sz w:val="20"/>
          <w:szCs w:val="20"/>
        </w:rPr>
        <w:t xml:space="preserve"> </w:t>
      </w:r>
      <w:r w:rsidRPr="00C01ADB">
        <w:rPr>
          <w:rFonts w:ascii="Arial" w:hAnsi="Arial" w:cs="Arial"/>
          <w:sz w:val="20"/>
          <w:szCs w:val="20"/>
        </w:rPr>
        <w:t>it was to be rendered silent, regarded as a local anomaly, a remnant of a past age</w:t>
      </w:r>
      <w:r>
        <w:rPr>
          <w:rFonts w:ascii="Arial" w:hAnsi="Arial" w:cs="Arial"/>
          <w:sz w:val="20"/>
          <w:szCs w:val="20"/>
        </w:rPr>
        <w:t xml:space="preserve">    . . .</w:t>
      </w:r>
    </w:p>
    <w:p w:rsidR="00C01ADB" w:rsidRDefault="00C01ADB" w:rsidP="00C01ADB">
      <w:pPr>
        <w:spacing w:after="0" w:line="240" w:lineRule="auto"/>
        <w:rPr>
          <w:rFonts w:ascii="Arial" w:hAnsi="Arial" w:cs="Arial"/>
          <w:sz w:val="20"/>
          <w:szCs w:val="20"/>
        </w:rPr>
      </w:pPr>
    </w:p>
    <w:p w:rsidR="00C01ADB" w:rsidRDefault="00C01ADB" w:rsidP="00C01ADB">
      <w:pPr>
        <w:spacing w:after="0" w:line="240" w:lineRule="auto"/>
        <w:rPr>
          <w:rFonts w:ascii="Arial" w:hAnsi="Arial" w:cs="Arial"/>
          <w:sz w:val="20"/>
          <w:szCs w:val="20"/>
        </w:rPr>
      </w:pPr>
    </w:p>
    <w:p w:rsidR="00C01ADB" w:rsidRDefault="00C01ADB" w:rsidP="003638D9">
      <w:pPr>
        <w:spacing w:after="0" w:line="240" w:lineRule="auto"/>
        <w:rPr>
          <w:rFonts w:ascii="Arial" w:hAnsi="Arial" w:cs="Arial"/>
          <w:sz w:val="20"/>
          <w:szCs w:val="20"/>
        </w:rPr>
      </w:pPr>
      <w:r>
        <w:rPr>
          <w:rFonts w:ascii="Arial" w:hAnsi="Arial" w:cs="Arial"/>
          <w:sz w:val="20"/>
          <w:szCs w:val="20"/>
        </w:rPr>
        <w:tab/>
        <w:t xml:space="preserve">. . .  </w:t>
      </w:r>
      <w:r w:rsidR="003638D9" w:rsidRPr="003638D9">
        <w:rPr>
          <w:rFonts w:ascii="Arial" w:hAnsi="Arial" w:cs="Arial"/>
          <w:sz w:val="20"/>
          <w:szCs w:val="20"/>
        </w:rPr>
        <w:t>With the declaratio</w:t>
      </w:r>
      <w:r w:rsidR="003638D9">
        <w:rPr>
          <w:rFonts w:ascii="Arial" w:hAnsi="Arial" w:cs="Arial"/>
          <w:sz w:val="20"/>
          <w:szCs w:val="20"/>
        </w:rPr>
        <w:t xml:space="preserve">n of a temporally and spatially </w:t>
      </w:r>
      <w:r w:rsidR="003638D9" w:rsidRPr="003638D9">
        <w:rPr>
          <w:rFonts w:ascii="Arial" w:hAnsi="Arial" w:cs="Arial"/>
          <w:sz w:val="20"/>
          <w:szCs w:val="20"/>
        </w:rPr>
        <w:t xml:space="preserve">limitless </w:t>
      </w:r>
      <w:r w:rsidR="003638D9">
        <w:rPr>
          <w:rFonts w:ascii="Arial" w:hAnsi="Arial" w:cs="Arial"/>
          <w:sz w:val="20"/>
          <w:szCs w:val="20"/>
        </w:rPr>
        <w:t xml:space="preserve">war on terror, we are now faced </w:t>
      </w:r>
      <w:r w:rsidR="003638D9" w:rsidRPr="003638D9">
        <w:rPr>
          <w:rFonts w:ascii="Arial" w:hAnsi="Arial" w:cs="Arial"/>
          <w:sz w:val="20"/>
          <w:szCs w:val="20"/>
        </w:rPr>
        <w:t xml:space="preserve">with a web </w:t>
      </w:r>
      <w:r w:rsidR="003638D9">
        <w:rPr>
          <w:rFonts w:ascii="Arial" w:hAnsi="Arial" w:cs="Arial"/>
          <w:sz w:val="20"/>
          <w:szCs w:val="20"/>
        </w:rPr>
        <w:t xml:space="preserve">that connects New York to Kabul </w:t>
      </w:r>
      <w:r w:rsidR="003638D9" w:rsidRPr="003638D9">
        <w:rPr>
          <w:rFonts w:ascii="Arial" w:hAnsi="Arial" w:cs="Arial"/>
          <w:sz w:val="20"/>
          <w:szCs w:val="20"/>
        </w:rPr>
        <w:t>to London to Fallujah to N</w:t>
      </w:r>
      <w:r w:rsidR="003638D9">
        <w:rPr>
          <w:rFonts w:ascii="Arial" w:hAnsi="Arial" w:cs="Arial"/>
          <w:sz w:val="20"/>
          <w:szCs w:val="20"/>
        </w:rPr>
        <w:t xml:space="preserve">aples to Guantanamo and beyond. </w:t>
      </w:r>
      <w:r w:rsidR="003638D9" w:rsidRPr="003638D9">
        <w:rPr>
          <w:rFonts w:ascii="Arial" w:hAnsi="Arial" w:cs="Arial"/>
          <w:sz w:val="20"/>
          <w:szCs w:val="20"/>
        </w:rPr>
        <w:t>As shock waves surge</w:t>
      </w:r>
      <w:r w:rsidR="003638D9">
        <w:rPr>
          <w:rFonts w:ascii="Arial" w:hAnsi="Arial" w:cs="Arial"/>
          <w:sz w:val="20"/>
          <w:szCs w:val="20"/>
        </w:rPr>
        <w:t xml:space="preserve"> </w:t>
      </w:r>
      <w:r w:rsidR="003638D9" w:rsidRPr="003638D9">
        <w:rPr>
          <w:rFonts w:ascii="Arial" w:hAnsi="Arial" w:cs="Arial"/>
          <w:sz w:val="20"/>
          <w:szCs w:val="20"/>
        </w:rPr>
        <w:t>through bodies caught up in networks of secret rendition a</w:t>
      </w:r>
      <w:r w:rsidR="003638D9">
        <w:rPr>
          <w:rFonts w:ascii="Arial" w:hAnsi="Arial" w:cs="Arial"/>
          <w:sz w:val="20"/>
          <w:szCs w:val="20"/>
        </w:rPr>
        <w:t xml:space="preserve">nd torture, the </w:t>
      </w:r>
      <w:r w:rsidR="003638D9" w:rsidRPr="003638D9">
        <w:rPr>
          <w:rFonts w:ascii="Arial" w:hAnsi="Arial" w:cs="Arial"/>
          <w:sz w:val="20"/>
          <w:szCs w:val="20"/>
        </w:rPr>
        <w:lastRenderedPageBreak/>
        <w:t>normalization</w:t>
      </w:r>
      <w:r w:rsidR="003638D9">
        <w:rPr>
          <w:rFonts w:ascii="Arial" w:hAnsi="Arial" w:cs="Arial"/>
          <w:sz w:val="20"/>
          <w:szCs w:val="20"/>
        </w:rPr>
        <w:t xml:space="preserve"> </w:t>
      </w:r>
      <w:r w:rsidR="003638D9" w:rsidRPr="003638D9">
        <w:rPr>
          <w:rFonts w:ascii="Arial" w:hAnsi="Arial" w:cs="Arial"/>
          <w:sz w:val="20"/>
          <w:szCs w:val="20"/>
        </w:rPr>
        <w:t>of exceptional measures exposes the uneasy bal</w:t>
      </w:r>
      <w:r w:rsidR="003638D9">
        <w:rPr>
          <w:rFonts w:ascii="Arial" w:hAnsi="Arial" w:cs="Arial"/>
          <w:sz w:val="20"/>
          <w:szCs w:val="20"/>
        </w:rPr>
        <w:t xml:space="preserve">ance struck between liberty and security </w:t>
      </w:r>
      <w:r w:rsidR="003638D9" w:rsidRPr="003638D9">
        <w:rPr>
          <w:rFonts w:ascii="Arial" w:hAnsi="Arial" w:cs="Arial"/>
          <w:sz w:val="20"/>
          <w:szCs w:val="20"/>
        </w:rPr>
        <w:t>within liberal democracies, laying bare the fra</w:t>
      </w:r>
      <w:r w:rsidR="003638D9">
        <w:rPr>
          <w:rFonts w:ascii="Arial" w:hAnsi="Arial" w:cs="Arial"/>
          <w:sz w:val="20"/>
          <w:szCs w:val="20"/>
        </w:rPr>
        <w:t xml:space="preserve">gility of the espoused “global” values and raising challenging </w:t>
      </w:r>
      <w:r w:rsidR="003638D9" w:rsidRPr="003638D9">
        <w:rPr>
          <w:rFonts w:ascii="Arial" w:hAnsi="Arial" w:cs="Arial"/>
          <w:sz w:val="20"/>
          <w:szCs w:val="20"/>
        </w:rPr>
        <w:t>questions about liberal projects for peace.</w:t>
      </w:r>
      <w:r w:rsidR="003638D9">
        <w:rPr>
          <w:rFonts w:ascii="Arial" w:hAnsi="Arial" w:cs="Arial"/>
          <w:sz w:val="20"/>
          <w:szCs w:val="20"/>
        </w:rPr>
        <w:t xml:space="preserve">    . . .</w:t>
      </w:r>
    </w:p>
    <w:p w:rsidR="003638D9" w:rsidRDefault="003638D9" w:rsidP="003638D9">
      <w:pPr>
        <w:spacing w:after="0" w:line="240" w:lineRule="auto"/>
        <w:rPr>
          <w:rFonts w:ascii="Arial" w:hAnsi="Arial" w:cs="Arial"/>
          <w:sz w:val="20"/>
          <w:szCs w:val="20"/>
        </w:rPr>
      </w:pPr>
    </w:p>
    <w:p w:rsidR="003638D9" w:rsidRDefault="003638D9" w:rsidP="003638D9">
      <w:pPr>
        <w:spacing w:after="0" w:line="240" w:lineRule="auto"/>
        <w:rPr>
          <w:rFonts w:ascii="Arial" w:hAnsi="Arial" w:cs="Arial"/>
          <w:sz w:val="20"/>
          <w:szCs w:val="20"/>
        </w:rPr>
      </w:pPr>
    </w:p>
    <w:p w:rsidR="003638D9" w:rsidRDefault="003638D9" w:rsidP="001263B9">
      <w:pPr>
        <w:spacing w:after="0" w:line="240" w:lineRule="auto"/>
        <w:rPr>
          <w:rFonts w:ascii="Arial" w:hAnsi="Arial" w:cs="Arial"/>
          <w:sz w:val="20"/>
          <w:szCs w:val="20"/>
        </w:rPr>
      </w:pPr>
      <w:r>
        <w:rPr>
          <w:rFonts w:ascii="Arial" w:hAnsi="Arial" w:cs="Arial"/>
          <w:sz w:val="20"/>
          <w:szCs w:val="20"/>
        </w:rPr>
        <w:tab/>
        <w:t xml:space="preserve">. . .   </w:t>
      </w:r>
      <w:r w:rsidR="001263B9">
        <w:rPr>
          <w:rFonts w:ascii="Arial" w:hAnsi="Arial" w:cs="Arial"/>
          <w:sz w:val="20"/>
          <w:szCs w:val="20"/>
        </w:rPr>
        <w:t>F</w:t>
      </w:r>
      <w:r w:rsidR="001263B9" w:rsidRPr="001263B9">
        <w:rPr>
          <w:rFonts w:ascii="Arial" w:hAnsi="Arial" w:cs="Arial"/>
          <w:sz w:val="20"/>
          <w:szCs w:val="20"/>
        </w:rPr>
        <w:t>ormulating the</w:t>
      </w:r>
      <w:r w:rsidR="001263B9">
        <w:rPr>
          <w:rFonts w:ascii="Arial" w:hAnsi="Arial" w:cs="Arial"/>
          <w:sz w:val="20"/>
          <w:szCs w:val="20"/>
        </w:rPr>
        <w:t xml:space="preserve"> central problem as a matter of </w:t>
      </w:r>
      <w:r w:rsidR="001263B9" w:rsidRPr="001263B9">
        <w:rPr>
          <w:rFonts w:ascii="Arial" w:hAnsi="Arial" w:cs="Arial"/>
          <w:sz w:val="20"/>
          <w:szCs w:val="20"/>
        </w:rPr>
        <w:t>illiberal deviati</w:t>
      </w:r>
      <w:r w:rsidR="001263B9">
        <w:rPr>
          <w:rFonts w:ascii="Arial" w:hAnsi="Arial" w:cs="Arial"/>
          <w:sz w:val="20"/>
          <w:szCs w:val="20"/>
        </w:rPr>
        <w:t xml:space="preserve">ons in liberal regimes is based </w:t>
      </w:r>
      <w:r w:rsidR="001263B9" w:rsidRPr="001263B9">
        <w:rPr>
          <w:rFonts w:ascii="Arial" w:hAnsi="Arial" w:cs="Arial"/>
          <w:sz w:val="20"/>
          <w:szCs w:val="20"/>
        </w:rPr>
        <w:t>on</w:t>
      </w:r>
      <w:r w:rsidR="001263B9">
        <w:rPr>
          <w:rFonts w:ascii="Arial" w:hAnsi="Arial" w:cs="Arial"/>
          <w:sz w:val="20"/>
          <w:szCs w:val="20"/>
        </w:rPr>
        <w:t xml:space="preserve"> the assumption that a properly </w:t>
      </w:r>
      <w:r w:rsidR="001263B9" w:rsidRPr="001263B9">
        <w:rPr>
          <w:rFonts w:ascii="Arial" w:hAnsi="Arial" w:cs="Arial"/>
          <w:sz w:val="20"/>
          <w:szCs w:val="20"/>
        </w:rPr>
        <w:t>functioning liberal order is a cure for vio</w:t>
      </w:r>
      <w:r w:rsidR="001263B9">
        <w:rPr>
          <w:rFonts w:ascii="Arial" w:hAnsi="Arial" w:cs="Arial"/>
          <w:sz w:val="20"/>
          <w:szCs w:val="20"/>
        </w:rPr>
        <w:t xml:space="preserve">lence and insecurity. To recall </w:t>
      </w:r>
      <w:r w:rsidR="001263B9" w:rsidRPr="001263B9">
        <w:rPr>
          <w:rFonts w:ascii="Arial" w:hAnsi="Arial" w:cs="Arial"/>
          <w:sz w:val="20"/>
          <w:szCs w:val="20"/>
        </w:rPr>
        <w:t>one of the</w:t>
      </w:r>
      <w:r w:rsidR="001263B9">
        <w:rPr>
          <w:rFonts w:ascii="Arial" w:hAnsi="Arial" w:cs="Arial"/>
          <w:sz w:val="20"/>
          <w:szCs w:val="20"/>
        </w:rPr>
        <w:t xml:space="preserve"> </w:t>
      </w:r>
      <w:r w:rsidR="001263B9" w:rsidRPr="001263B9">
        <w:rPr>
          <w:rFonts w:ascii="Arial" w:hAnsi="Arial" w:cs="Arial"/>
          <w:sz w:val="20"/>
          <w:szCs w:val="20"/>
        </w:rPr>
        <w:t>most authoritative representations of modern sovereignty and the liberal state</w:t>
      </w:r>
      <w:r w:rsidR="001263B9">
        <w:rPr>
          <w:rFonts w:ascii="Arial" w:hAnsi="Arial" w:cs="Arial"/>
          <w:sz w:val="20"/>
          <w:szCs w:val="20"/>
        </w:rPr>
        <w:t xml:space="preserve"> </w:t>
      </w:r>
      <w:r w:rsidR="001263B9" w:rsidRPr="001263B9">
        <w:rPr>
          <w:rFonts w:ascii="Arial" w:hAnsi="Arial" w:cs="Arial"/>
          <w:sz w:val="20"/>
          <w:szCs w:val="20"/>
        </w:rPr>
        <w:t>—</w:t>
      </w:r>
      <w:r w:rsidR="001263B9">
        <w:rPr>
          <w:rFonts w:ascii="Arial" w:hAnsi="Arial" w:cs="Arial"/>
          <w:sz w:val="20"/>
          <w:szCs w:val="20"/>
        </w:rPr>
        <w:t xml:space="preserve"> </w:t>
      </w:r>
      <w:r w:rsidR="001263B9" w:rsidRPr="001263B9">
        <w:rPr>
          <w:rFonts w:ascii="Arial" w:hAnsi="Arial" w:cs="Arial"/>
          <w:sz w:val="20"/>
          <w:szCs w:val="20"/>
        </w:rPr>
        <w:t>a</w:t>
      </w:r>
      <w:r w:rsidR="001263B9">
        <w:rPr>
          <w:rFonts w:ascii="Arial" w:hAnsi="Arial" w:cs="Arial"/>
          <w:sz w:val="20"/>
          <w:szCs w:val="20"/>
        </w:rPr>
        <w:t xml:space="preserve"> narrative </w:t>
      </w:r>
      <w:r w:rsidR="001263B9" w:rsidRPr="001263B9">
        <w:rPr>
          <w:rFonts w:ascii="Arial" w:hAnsi="Arial" w:cs="Arial"/>
          <w:sz w:val="20"/>
          <w:szCs w:val="20"/>
        </w:rPr>
        <w:t>widely embraced by International Relations theorists as well</w:t>
      </w:r>
      <w:r w:rsidR="001263B9">
        <w:rPr>
          <w:rFonts w:ascii="Arial" w:hAnsi="Arial" w:cs="Arial"/>
          <w:sz w:val="20"/>
          <w:szCs w:val="20"/>
        </w:rPr>
        <w:t xml:space="preserve"> </w:t>
      </w:r>
      <w:r w:rsidR="001263B9" w:rsidRPr="001263B9">
        <w:rPr>
          <w:rFonts w:ascii="Arial" w:hAnsi="Arial" w:cs="Arial"/>
          <w:sz w:val="20"/>
          <w:szCs w:val="20"/>
        </w:rPr>
        <w:t>—</w:t>
      </w:r>
      <w:r w:rsidR="001263B9">
        <w:rPr>
          <w:rFonts w:ascii="Arial" w:hAnsi="Arial" w:cs="Arial"/>
          <w:sz w:val="20"/>
          <w:szCs w:val="20"/>
        </w:rPr>
        <w:t xml:space="preserve"> Leviathan emerges through a founding act </w:t>
      </w:r>
      <w:r w:rsidR="001263B9" w:rsidRPr="001263B9">
        <w:rPr>
          <w:rFonts w:ascii="Arial" w:hAnsi="Arial" w:cs="Arial"/>
          <w:sz w:val="20"/>
          <w:szCs w:val="20"/>
        </w:rPr>
        <w:t xml:space="preserve">that gives form to </w:t>
      </w:r>
      <w:r w:rsidR="001263B9">
        <w:rPr>
          <w:rFonts w:ascii="Arial" w:hAnsi="Arial" w:cs="Arial"/>
          <w:sz w:val="20"/>
          <w:szCs w:val="20"/>
        </w:rPr>
        <w:t xml:space="preserve">shapeless chaos, through a pact </w:t>
      </w:r>
      <w:r w:rsidR="001263B9" w:rsidRPr="001263B9">
        <w:rPr>
          <w:rFonts w:ascii="Arial" w:hAnsi="Arial" w:cs="Arial"/>
          <w:sz w:val="20"/>
          <w:szCs w:val="20"/>
        </w:rPr>
        <w:t>established by the consent of all. Whi</w:t>
      </w:r>
      <w:r w:rsidR="001263B9">
        <w:rPr>
          <w:rFonts w:ascii="Arial" w:hAnsi="Arial" w:cs="Arial"/>
          <w:sz w:val="20"/>
          <w:szCs w:val="20"/>
        </w:rPr>
        <w:t xml:space="preserve">le this narrative </w:t>
      </w:r>
      <w:r w:rsidR="001263B9" w:rsidRPr="001263B9">
        <w:rPr>
          <w:rFonts w:ascii="Arial" w:hAnsi="Arial" w:cs="Arial"/>
          <w:sz w:val="20"/>
          <w:szCs w:val="20"/>
        </w:rPr>
        <w:t>p</w:t>
      </w:r>
      <w:r w:rsidR="001263B9">
        <w:rPr>
          <w:rFonts w:ascii="Arial" w:hAnsi="Arial" w:cs="Arial"/>
          <w:sz w:val="20"/>
          <w:szCs w:val="20"/>
        </w:rPr>
        <w:t xml:space="preserve">resents security as the promise </w:t>
      </w:r>
      <w:r w:rsidR="001263B9" w:rsidRPr="001263B9">
        <w:rPr>
          <w:rFonts w:ascii="Arial" w:hAnsi="Arial" w:cs="Arial"/>
          <w:sz w:val="20"/>
          <w:szCs w:val="20"/>
        </w:rPr>
        <w:t>of the sovereign, it is a representation th</w:t>
      </w:r>
      <w:r w:rsidR="001263B9">
        <w:rPr>
          <w:rFonts w:ascii="Arial" w:hAnsi="Arial" w:cs="Arial"/>
          <w:sz w:val="20"/>
          <w:szCs w:val="20"/>
        </w:rPr>
        <w:t xml:space="preserve">at conceals the double violence </w:t>
      </w:r>
      <w:r w:rsidR="001263B9" w:rsidRPr="001263B9">
        <w:rPr>
          <w:rFonts w:ascii="Arial" w:hAnsi="Arial" w:cs="Arial"/>
          <w:sz w:val="20"/>
          <w:szCs w:val="20"/>
        </w:rPr>
        <w:t>that lies at its</w:t>
      </w:r>
      <w:r w:rsidR="001263B9">
        <w:rPr>
          <w:rFonts w:ascii="Arial" w:hAnsi="Arial" w:cs="Arial"/>
          <w:sz w:val="20"/>
          <w:szCs w:val="20"/>
        </w:rPr>
        <w:t xml:space="preserve"> </w:t>
      </w:r>
      <w:r w:rsidR="001263B9" w:rsidRPr="001263B9">
        <w:rPr>
          <w:rFonts w:ascii="Arial" w:hAnsi="Arial" w:cs="Arial"/>
          <w:sz w:val="20"/>
          <w:szCs w:val="20"/>
        </w:rPr>
        <w:t>core. The underlying ambiguity is wryly captured by Foucault when he re-</w:t>
      </w:r>
      <w:proofErr w:type="spellStart"/>
      <w:r w:rsidR="001263B9" w:rsidRPr="001263B9">
        <w:rPr>
          <w:rFonts w:ascii="Arial" w:hAnsi="Arial" w:cs="Arial"/>
          <w:sz w:val="20"/>
          <w:szCs w:val="20"/>
        </w:rPr>
        <w:t>articulates</w:t>
      </w:r>
      <w:r w:rsidR="001263B9">
        <w:rPr>
          <w:rFonts w:ascii="Arial" w:hAnsi="Arial" w:cs="Arial"/>
          <w:sz w:val="20"/>
          <w:szCs w:val="20"/>
        </w:rPr>
        <w:t>the</w:t>
      </w:r>
      <w:proofErr w:type="spellEnd"/>
      <w:r w:rsidR="001263B9">
        <w:rPr>
          <w:rFonts w:ascii="Arial" w:hAnsi="Arial" w:cs="Arial"/>
          <w:sz w:val="20"/>
          <w:szCs w:val="20"/>
        </w:rPr>
        <w:t xml:space="preserve"> formula as “G</w:t>
      </w:r>
      <w:r w:rsidR="001263B9" w:rsidRPr="001263B9">
        <w:rPr>
          <w:rFonts w:ascii="Arial" w:hAnsi="Arial" w:cs="Arial"/>
          <w:sz w:val="20"/>
          <w:szCs w:val="20"/>
        </w:rPr>
        <w:t>o get slaughtered and we prom</w:t>
      </w:r>
      <w:r w:rsidR="001263B9">
        <w:rPr>
          <w:rFonts w:ascii="Arial" w:hAnsi="Arial" w:cs="Arial"/>
          <w:sz w:val="20"/>
          <w:szCs w:val="20"/>
        </w:rPr>
        <w:t>ise you a long pleasant life.”   . . .</w:t>
      </w:r>
    </w:p>
    <w:p w:rsidR="001263B9" w:rsidRDefault="001263B9" w:rsidP="001263B9">
      <w:pPr>
        <w:spacing w:after="0" w:line="240" w:lineRule="auto"/>
        <w:rPr>
          <w:rFonts w:ascii="Arial" w:hAnsi="Arial" w:cs="Arial"/>
          <w:sz w:val="20"/>
          <w:szCs w:val="20"/>
        </w:rPr>
      </w:pPr>
    </w:p>
    <w:p w:rsidR="008743A8" w:rsidRDefault="008743A8" w:rsidP="008743A8">
      <w:pPr>
        <w:spacing w:after="0" w:line="240" w:lineRule="auto"/>
        <w:rPr>
          <w:rFonts w:ascii="Arial" w:hAnsi="Arial" w:cs="Arial"/>
          <w:sz w:val="20"/>
          <w:szCs w:val="20"/>
        </w:rPr>
      </w:pPr>
    </w:p>
    <w:p w:rsidR="008743A8" w:rsidRDefault="001263B9" w:rsidP="008743A8">
      <w:pPr>
        <w:spacing w:after="0" w:line="240" w:lineRule="auto"/>
        <w:rPr>
          <w:rFonts w:ascii="Arial" w:hAnsi="Arial" w:cs="Arial"/>
          <w:sz w:val="20"/>
          <w:szCs w:val="20"/>
        </w:rPr>
      </w:pPr>
      <w:r>
        <w:rPr>
          <w:rFonts w:ascii="Arial" w:hAnsi="Arial" w:cs="Arial"/>
          <w:sz w:val="20"/>
          <w:szCs w:val="20"/>
        </w:rPr>
        <w:tab/>
        <w:t xml:space="preserve">. . .   </w:t>
      </w:r>
      <w:r w:rsidR="008743A8" w:rsidRPr="008743A8">
        <w:rPr>
          <w:rFonts w:ascii="Arial" w:hAnsi="Arial" w:cs="Arial"/>
          <w:sz w:val="20"/>
          <w:szCs w:val="20"/>
        </w:rPr>
        <w:t>It is important to notice that long before the ubiquitous War on Terror made its</w:t>
      </w:r>
      <w:r w:rsidR="008743A8">
        <w:rPr>
          <w:rFonts w:ascii="Arial" w:hAnsi="Arial" w:cs="Arial"/>
          <w:sz w:val="20"/>
          <w:szCs w:val="20"/>
        </w:rPr>
        <w:t xml:space="preserve"> way to the top </w:t>
      </w:r>
      <w:r w:rsidR="008743A8" w:rsidRPr="008743A8">
        <w:rPr>
          <w:rFonts w:ascii="Arial" w:hAnsi="Arial" w:cs="Arial"/>
          <w:sz w:val="20"/>
          <w:szCs w:val="20"/>
        </w:rPr>
        <w:t xml:space="preserve">of the agenda of the international </w:t>
      </w:r>
      <w:r w:rsidR="008743A8">
        <w:rPr>
          <w:rFonts w:ascii="Arial" w:hAnsi="Arial" w:cs="Arial"/>
          <w:sz w:val="20"/>
          <w:szCs w:val="20"/>
        </w:rPr>
        <w:t xml:space="preserve">community, security had already </w:t>
      </w:r>
      <w:r w:rsidR="008743A8" w:rsidRPr="008743A8">
        <w:rPr>
          <w:rFonts w:ascii="Arial" w:hAnsi="Arial" w:cs="Arial"/>
          <w:sz w:val="20"/>
          <w:szCs w:val="20"/>
        </w:rPr>
        <w:t>firmly establ</w:t>
      </w:r>
      <w:r w:rsidR="008743A8">
        <w:rPr>
          <w:rFonts w:ascii="Arial" w:hAnsi="Arial" w:cs="Arial"/>
          <w:sz w:val="20"/>
          <w:szCs w:val="20"/>
        </w:rPr>
        <w:t xml:space="preserve">ished itself as a primary </w:t>
      </w:r>
      <w:r w:rsidR="008743A8" w:rsidRPr="008743A8">
        <w:rPr>
          <w:rFonts w:ascii="Arial" w:hAnsi="Arial" w:cs="Arial"/>
          <w:sz w:val="20"/>
          <w:szCs w:val="20"/>
        </w:rPr>
        <w:t>value in the conte</w:t>
      </w:r>
      <w:r w:rsidR="008743A8">
        <w:rPr>
          <w:rFonts w:ascii="Arial" w:hAnsi="Arial" w:cs="Arial"/>
          <w:sz w:val="20"/>
          <w:szCs w:val="20"/>
        </w:rPr>
        <w:t xml:space="preserve">xt of a putative peace dividend </w:t>
      </w:r>
      <w:r w:rsidR="008743A8" w:rsidRPr="008743A8">
        <w:rPr>
          <w:rFonts w:ascii="Arial" w:hAnsi="Arial" w:cs="Arial"/>
          <w:sz w:val="20"/>
          <w:szCs w:val="20"/>
        </w:rPr>
        <w:t>marking the “so-called en</w:t>
      </w:r>
      <w:r w:rsidR="008743A8">
        <w:rPr>
          <w:rFonts w:ascii="Arial" w:hAnsi="Arial" w:cs="Arial"/>
          <w:sz w:val="20"/>
          <w:szCs w:val="20"/>
        </w:rPr>
        <w:t>d of the so-called Cold War.”</w:t>
      </w:r>
    </w:p>
    <w:p w:rsidR="008743A8" w:rsidRDefault="008743A8" w:rsidP="008743A8">
      <w:pPr>
        <w:spacing w:after="0" w:line="240" w:lineRule="auto"/>
        <w:rPr>
          <w:rFonts w:ascii="Arial" w:hAnsi="Arial" w:cs="Arial"/>
          <w:sz w:val="20"/>
          <w:szCs w:val="20"/>
        </w:rPr>
      </w:pPr>
    </w:p>
    <w:p w:rsidR="001263B9" w:rsidRDefault="008743A8" w:rsidP="008743A8">
      <w:pPr>
        <w:spacing w:after="0" w:line="240" w:lineRule="auto"/>
        <w:rPr>
          <w:rFonts w:ascii="Arial" w:hAnsi="Arial" w:cs="Arial"/>
          <w:sz w:val="20"/>
          <w:szCs w:val="20"/>
        </w:rPr>
      </w:pPr>
      <w:r>
        <w:rPr>
          <w:rFonts w:ascii="Arial" w:hAnsi="Arial" w:cs="Arial"/>
          <w:sz w:val="20"/>
          <w:szCs w:val="20"/>
        </w:rPr>
        <w:tab/>
      </w:r>
      <w:r w:rsidRPr="008743A8">
        <w:rPr>
          <w:rFonts w:ascii="Arial" w:hAnsi="Arial" w:cs="Arial"/>
          <w:sz w:val="20"/>
          <w:szCs w:val="20"/>
        </w:rPr>
        <w:t>A cursory glance through</w:t>
      </w:r>
      <w:r>
        <w:rPr>
          <w:rFonts w:ascii="Arial" w:hAnsi="Arial" w:cs="Arial"/>
          <w:sz w:val="20"/>
          <w:szCs w:val="20"/>
        </w:rPr>
        <w:t xml:space="preserve"> </w:t>
      </w:r>
      <w:r w:rsidRPr="008743A8">
        <w:rPr>
          <w:rFonts w:ascii="Arial" w:hAnsi="Arial" w:cs="Arial"/>
          <w:sz w:val="20"/>
          <w:szCs w:val="20"/>
        </w:rPr>
        <w:t>academic and policy-oriented litera</w:t>
      </w:r>
      <w:r>
        <w:rPr>
          <w:rFonts w:ascii="Arial" w:hAnsi="Arial" w:cs="Arial"/>
          <w:sz w:val="20"/>
          <w:szCs w:val="20"/>
        </w:rPr>
        <w:t xml:space="preserve">tures leaves no doubt about the </w:t>
      </w:r>
      <w:r w:rsidRPr="008743A8">
        <w:rPr>
          <w:rFonts w:ascii="Arial" w:hAnsi="Arial" w:cs="Arial"/>
          <w:sz w:val="20"/>
          <w:szCs w:val="20"/>
        </w:rPr>
        <w:t>expansion of the</w:t>
      </w:r>
      <w:r>
        <w:rPr>
          <w:rFonts w:ascii="Arial" w:hAnsi="Arial" w:cs="Arial"/>
          <w:sz w:val="20"/>
          <w:szCs w:val="20"/>
        </w:rPr>
        <w:t xml:space="preserve"> </w:t>
      </w:r>
      <w:r w:rsidRPr="008743A8">
        <w:rPr>
          <w:rFonts w:ascii="Arial" w:hAnsi="Arial" w:cs="Arial"/>
          <w:sz w:val="20"/>
          <w:szCs w:val="20"/>
        </w:rPr>
        <w:t>domains and the objects that have become security concerns. Not only situations of</w:t>
      </w:r>
      <w:r>
        <w:rPr>
          <w:rFonts w:ascii="Arial" w:hAnsi="Arial" w:cs="Arial"/>
          <w:sz w:val="20"/>
          <w:szCs w:val="20"/>
        </w:rPr>
        <w:t xml:space="preserve"> </w:t>
      </w:r>
      <w:r w:rsidRPr="008743A8">
        <w:rPr>
          <w:rFonts w:ascii="Arial" w:hAnsi="Arial" w:cs="Arial"/>
          <w:sz w:val="20"/>
          <w:szCs w:val="20"/>
        </w:rPr>
        <w:t>political violence, but in effect almost everything pertainin</w:t>
      </w:r>
      <w:r>
        <w:rPr>
          <w:rFonts w:ascii="Arial" w:hAnsi="Arial" w:cs="Arial"/>
          <w:sz w:val="20"/>
          <w:szCs w:val="20"/>
        </w:rPr>
        <w:t xml:space="preserve">g to global life is articulated as a security </w:t>
      </w:r>
      <w:r w:rsidRPr="008743A8">
        <w:rPr>
          <w:rFonts w:ascii="Arial" w:hAnsi="Arial" w:cs="Arial"/>
          <w:sz w:val="20"/>
          <w:szCs w:val="20"/>
        </w:rPr>
        <w:t>concern. Supplementing concerns about</w:t>
      </w:r>
      <w:r>
        <w:rPr>
          <w:rFonts w:ascii="Arial" w:hAnsi="Arial" w:cs="Arial"/>
          <w:sz w:val="20"/>
          <w:szCs w:val="20"/>
        </w:rPr>
        <w:t xml:space="preserve"> economic security, information </w:t>
      </w:r>
      <w:r w:rsidRPr="008743A8">
        <w:rPr>
          <w:rFonts w:ascii="Arial" w:hAnsi="Arial" w:cs="Arial"/>
          <w:sz w:val="20"/>
          <w:szCs w:val="20"/>
        </w:rPr>
        <w:t>security, a</w:t>
      </w:r>
      <w:r>
        <w:rPr>
          <w:rFonts w:ascii="Arial" w:hAnsi="Arial" w:cs="Arial"/>
          <w:sz w:val="20"/>
          <w:szCs w:val="20"/>
        </w:rPr>
        <w:t xml:space="preserve">nd health security, </w:t>
      </w:r>
      <w:r w:rsidRPr="008743A8">
        <w:rPr>
          <w:rFonts w:ascii="Arial" w:hAnsi="Arial" w:cs="Arial"/>
          <w:sz w:val="20"/>
          <w:szCs w:val="20"/>
        </w:rPr>
        <w:t>food security has emerg</w:t>
      </w:r>
      <w:r>
        <w:rPr>
          <w:rFonts w:ascii="Arial" w:hAnsi="Arial" w:cs="Arial"/>
          <w:sz w:val="20"/>
          <w:szCs w:val="20"/>
        </w:rPr>
        <w:t xml:space="preserve">ed as the dominant way in which </w:t>
      </w:r>
      <w:r w:rsidRPr="008743A8">
        <w:rPr>
          <w:rFonts w:ascii="Arial" w:hAnsi="Arial" w:cs="Arial"/>
          <w:sz w:val="20"/>
          <w:szCs w:val="20"/>
        </w:rPr>
        <w:t>one think</w:t>
      </w:r>
      <w:r>
        <w:rPr>
          <w:rFonts w:ascii="Arial" w:hAnsi="Arial" w:cs="Arial"/>
          <w:sz w:val="20"/>
          <w:szCs w:val="20"/>
        </w:rPr>
        <w:t xml:space="preserve">s about problems affecting food production; environmental security is </w:t>
      </w:r>
      <w:r w:rsidRPr="008743A8">
        <w:rPr>
          <w:rFonts w:ascii="Arial" w:hAnsi="Arial" w:cs="Arial"/>
          <w:sz w:val="20"/>
          <w:szCs w:val="20"/>
        </w:rPr>
        <w:t>globally embraced as the starting po</w:t>
      </w:r>
      <w:r>
        <w:rPr>
          <w:rFonts w:ascii="Arial" w:hAnsi="Arial" w:cs="Arial"/>
          <w:sz w:val="20"/>
          <w:szCs w:val="20"/>
        </w:rPr>
        <w:t xml:space="preserve">int in thinking about the bleak </w:t>
      </w:r>
      <w:r w:rsidRPr="008743A8">
        <w:rPr>
          <w:rFonts w:ascii="Arial" w:hAnsi="Arial" w:cs="Arial"/>
          <w:sz w:val="20"/>
          <w:szCs w:val="20"/>
        </w:rPr>
        <w:t>future that awaits</w:t>
      </w:r>
      <w:r>
        <w:rPr>
          <w:rFonts w:ascii="Arial" w:hAnsi="Arial" w:cs="Arial"/>
          <w:sz w:val="20"/>
          <w:szCs w:val="20"/>
        </w:rPr>
        <w:t xml:space="preserve"> </w:t>
      </w:r>
      <w:r w:rsidRPr="008743A8">
        <w:rPr>
          <w:rFonts w:ascii="Arial" w:hAnsi="Arial" w:cs="Arial"/>
          <w:sz w:val="20"/>
          <w:szCs w:val="20"/>
        </w:rPr>
        <w:t>the world unless consumption habits and developmental goals are transformed; human</w:t>
      </w:r>
      <w:r>
        <w:rPr>
          <w:rFonts w:ascii="Arial" w:hAnsi="Arial" w:cs="Arial"/>
          <w:sz w:val="20"/>
          <w:szCs w:val="20"/>
        </w:rPr>
        <w:t xml:space="preserve"> </w:t>
      </w:r>
      <w:r w:rsidRPr="008743A8">
        <w:rPr>
          <w:rFonts w:ascii="Arial" w:hAnsi="Arial" w:cs="Arial"/>
          <w:sz w:val="20"/>
          <w:szCs w:val="20"/>
        </w:rPr>
        <w:t>security has become commonplace as the all-encompas</w:t>
      </w:r>
      <w:r>
        <w:rPr>
          <w:rFonts w:ascii="Arial" w:hAnsi="Arial" w:cs="Arial"/>
          <w:sz w:val="20"/>
          <w:szCs w:val="20"/>
        </w:rPr>
        <w:t>sing category to orient thought and practice.   . . .</w:t>
      </w:r>
    </w:p>
    <w:p w:rsidR="008743A8" w:rsidRDefault="008743A8" w:rsidP="008743A8">
      <w:pPr>
        <w:spacing w:after="0" w:line="240" w:lineRule="auto"/>
        <w:rPr>
          <w:rFonts w:ascii="Arial" w:hAnsi="Arial" w:cs="Arial"/>
          <w:sz w:val="20"/>
          <w:szCs w:val="20"/>
        </w:rPr>
      </w:pPr>
    </w:p>
    <w:p w:rsidR="008743A8" w:rsidRDefault="008743A8" w:rsidP="008743A8">
      <w:pPr>
        <w:spacing w:after="0" w:line="240" w:lineRule="auto"/>
        <w:rPr>
          <w:rFonts w:ascii="Arial" w:hAnsi="Arial" w:cs="Arial"/>
          <w:sz w:val="20"/>
          <w:szCs w:val="20"/>
        </w:rPr>
      </w:pPr>
    </w:p>
    <w:p w:rsidR="00DF0074" w:rsidRDefault="008743A8" w:rsidP="00DF0074">
      <w:pPr>
        <w:spacing w:after="0" w:line="240" w:lineRule="auto"/>
        <w:rPr>
          <w:rFonts w:ascii="Arial" w:hAnsi="Arial" w:cs="Arial"/>
          <w:sz w:val="20"/>
          <w:szCs w:val="20"/>
        </w:rPr>
      </w:pPr>
      <w:r>
        <w:rPr>
          <w:rFonts w:ascii="Arial" w:hAnsi="Arial" w:cs="Arial"/>
          <w:sz w:val="20"/>
          <w:szCs w:val="20"/>
        </w:rPr>
        <w:tab/>
        <w:t>. . .</w:t>
      </w:r>
      <w:r w:rsidR="00DF0074">
        <w:rPr>
          <w:rFonts w:ascii="Arial" w:hAnsi="Arial" w:cs="Arial"/>
          <w:sz w:val="20"/>
          <w:szCs w:val="20"/>
        </w:rPr>
        <w:t xml:space="preserve">   </w:t>
      </w:r>
      <w:r w:rsidR="00DF0074" w:rsidRPr="00DF0074">
        <w:rPr>
          <w:rFonts w:ascii="Arial" w:hAnsi="Arial" w:cs="Arial"/>
          <w:sz w:val="20"/>
          <w:szCs w:val="20"/>
        </w:rPr>
        <w:t xml:space="preserve">Demands for a more expansive understanding </w:t>
      </w:r>
      <w:r w:rsidR="00DF0074">
        <w:rPr>
          <w:rFonts w:ascii="Arial" w:hAnsi="Arial" w:cs="Arial"/>
          <w:sz w:val="20"/>
          <w:szCs w:val="20"/>
        </w:rPr>
        <w:t xml:space="preserve">of security have been aided and fueled by </w:t>
      </w:r>
      <w:r w:rsidR="00DF0074" w:rsidRPr="00DF0074">
        <w:rPr>
          <w:rFonts w:ascii="Arial" w:hAnsi="Arial" w:cs="Arial"/>
          <w:sz w:val="20"/>
          <w:szCs w:val="20"/>
        </w:rPr>
        <w:t>influential political figures who have called</w:t>
      </w:r>
      <w:r w:rsidR="00DF0074">
        <w:rPr>
          <w:rFonts w:ascii="Arial" w:hAnsi="Arial" w:cs="Arial"/>
          <w:sz w:val="20"/>
          <w:szCs w:val="20"/>
        </w:rPr>
        <w:t xml:space="preserve"> for a new understanding of the </w:t>
      </w:r>
      <w:r w:rsidR="00DF0074" w:rsidRPr="00DF0074">
        <w:rPr>
          <w:rFonts w:ascii="Arial" w:hAnsi="Arial" w:cs="Arial"/>
          <w:sz w:val="20"/>
          <w:szCs w:val="20"/>
        </w:rPr>
        <w:t>meaning and nature of security, as well as by interna</w:t>
      </w:r>
      <w:r w:rsidR="00DF0074">
        <w:rPr>
          <w:rFonts w:ascii="Arial" w:hAnsi="Arial" w:cs="Arial"/>
          <w:sz w:val="20"/>
          <w:szCs w:val="20"/>
        </w:rPr>
        <w:t xml:space="preserve">tional institutions such as the </w:t>
      </w:r>
      <w:r w:rsidR="00DF0074" w:rsidRPr="00DF0074">
        <w:rPr>
          <w:rFonts w:ascii="Arial" w:hAnsi="Arial" w:cs="Arial"/>
          <w:sz w:val="20"/>
          <w:szCs w:val="20"/>
        </w:rPr>
        <w:t>United Nations,</w:t>
      </w:r>
      <w:r w:rsidR="00DF0074">
        <w:rPr>
          <w:rFonts w:ascii="Arial" w:hAnsi="Arial" w:cs="Arial"/>
          <w:sz w:val="20"/>
          <w:szCs w:val="20"/>
        </w:rPr>
        <w:t xml:space="preserve"> which announced the need for a </w:t>
      </w:r>
      <w:r w:rsidR="00DF0074" w:rsidRPr="00DF0074">
        <w:rPr>
          <w:rFonts w:ascii="Arial" w:hAnsi="Arial" w:cs="Arial"/>
          <w:sz w:val="20"/>
          <w:szCs w:val="20"/>
        </w:rPr>
        <w:t>“conceptual breakthrough” toward</w:t>
      </w:r>
      <w:r w:rsidR="00DF0074">
        <w:rPr>
          <w:rFonts w:ascii="Arial" w:hAnsi="Arial" w:cs="Arial"/>
          <w:sz w:val="20"/>
          <w:szCs w:val="20"/>
        </w:rPr>
        <w:t xml:space="preserve"> </w:t>
      </w:r>
      <w:r w:rsidR="00DF0074" w:rsidRPr="00DF0074">
        <w:rPr>
          <w:rFonts w:ascii="Arial" w:hAnsi="Arial" w:cs="Arial"/>
          <w:sz w:val="20"/>
          <w:szCs w:val="20"/>
        </w:rPr>
        <w:t xml:space="preserve">“incorporating the security of people in their </w:t>
      </w:r>
      <w:r w:rsidR="00DF0074">
        <w:rPr>
          <w:rFonts w:ascii="Arial" w:hAnsi="Arial" w:cs="Arial"/>
          <w:sz w:val="20"/>
          <w:szCs w:val="20"/>
        </w:rPr>
        <w:t>homes, jobs and communities.”</w:t>
      </w:r>
    </w:p>
    <w:p w:rsidR="00DF0074" w:rsidRDefault="00DF0074" w:rsidP="00DF0074">
      <w:pPr>
        <w:spacing w:after="0" w:line="240" w:lineRule="auto"/>
        <w:rPr>
          <w:rFonts w:ascii="Arial" w:hAnsi="Arial" w:cs="Arial"/>
          <w:sz w:val="20"/>
          <w:szCs w:val="20"/>
        </w:rPr>
      </w:pPr>
    </w:p>
    <w:p w:rsidR="008743A8" w:rsidRDefault="00DF0074" w:rsidP="00DF0074">
      <w:pPr>
        <w:spacing w:after="0" w:line="240" w:lineRule="auto"/>
        <w:rPr>
          <w:rFonts w:ascii="Arial" w:hAnsi="Arial" w:cs="Arial"/>
          <w:sz w:val="20"/>
          <w:szCs w:val="20"/>
        </w:rPr>
      </w:pPr>
      <w:r>
        <w:rPr>
          <w:rFonts w:ascii="Arial" w:hAnsi="Arial" w:cs="Arial"/>
          <w:sz w:val="20"/>
          <w:szCs w:val="20"/>
        </w:rPr>
        <w:tab/>
      </w:r>
      <w:r w:rsidRPr="00DF0074">
        <w:rPr>
          <w:rFonts w:ascii="Arial" w:hAnsi="Arial" w:cs="Arial"/>
          <w:sz w:val="20"/>
          <w:szCs w:val="20"/>
        </w:rPr>
        <w:t>As the</w:t>
      </w:r>
      <w:r>
        <w:rPr>
          <w:rFonts w:ascii="Arial" w:hAnsi="Arial" w:cs="Arial"/>
          <w:sz w:val="20"/>
          <w:szCs w:val="20"/>
        </w:rPr>
        <w:t xml:space="preserve"> </w:t>
      </w:r>
      <w:r w:rsidRPr="00DF0074">
        <w:rPr>
          <w:rFonts w:ascii="Arial" w:hAnsi="Arial" w:cs="Arial"/>
          <w:sz w:val="20"/>
          <w:szCs w:val="20"/>
        </w:rPr>
        <w:t>range of objects to be secured were widening in official discourses, a long list of</w:t>
      </w:r>
      <w:r>
        <w:rPr>
          <w:rFonts w:ascii="Arial" w:hAnsi="Arial" w:cs="Arial"/>
          <w:sz w:val="20"/>
          <w:szCs w:val="20"/>
        </w:rPr>
        <w:t xml:space="preserve"> dangers </w:t>
      </w:r>
      <w:r w:rsidRPr="00DF0074">
        <w:rPr>
          <w:rFonts w:ascii="Arial" w:hAnsi="Arial" w:cs="Arial"/>
          <w:sz w:val="20"/>
          <w:szCs w:val="20"/>
        </w:rPr>
        <w:t>accompanied the list of security concerns and practices. This is a list that</w:t>
      </w:r>
      <w:r>
        <w:rPr>
          <w:rFonts w:ascii="Arial" w:hAnsi="Arial" w:cs="Arial"/>
          <w:sz w:val="20"/>
          <w:szCs w:val="20"/>
        </w:rPr>
        <w:t xml:space="preserve"> </w:t>
      </w:r>
      <w:r w:rsidRPr="00DF0074">
        <w:rPr>
          <w:rFonts w:ascii="Arial" w:hAnsi="Arial" w:cs="Arial"/>
          <w:sz w:val="20"/>
          <w:szCs w:val="20"/>
        </w:rPr>
        <w:t>incorporates not only ailing states</w:t>
      </w:r>
      <w:r>
        <w:rPr>
          <w:rFonts w:ascii="Arial" w:hAnsi="Arial" w:cs="Arial"/>
          <w:sz w:val="20"/>
          <w:szCs w:val="20"/>
        </w:rPr>
        <w:t xml:space="preserve"> </w:t>
      </w:r>
      <w:r w:rsidRPr="00DF0074">
        <w:rPr>
          <w:rFonts w:ascii="Arial" w:hAnsi="Arial" w:cs="Arial"/>
          <w:sz w:val="20"/>
          <w:szCs w:val="20"/>
        </w:rPr>
        <w:t>—</w:t>
      </w:r>
      <w:r>
        <w:rPr>
          <w:rFonts w:ascii="Arial" w:hAnsi="Arial" w:cs="Arial"/>
          <w:sz w:val="20"/>
          <w:szCs w:val="20"/>
        </w:rPr>
        <w:t xml:space="preserve"> </w:t>
      </w:r>
      <w:r w:rsidRPr="00DF0074">
        <w:rPr>
          <w:rFonts w:ascii="Arial" w:hAnsi="Arial" w:cs="Arial"/>
          <w:sz w:val="20"/>
          <w:szCs w:val="20"/>
        </w:rPr>
        <w:t>states that are referred to as being “failed” or</w:t>
      </w:r>
      <w:r>
        <w:rPr>
          <w:rFonts w:ascii="Arial" w:hAnsi="Arial" w:cs="Arial"/>
          <w:sz w:val="20"/>
          <w:szCs w:val="20"/>
        </w:rPr>
        <w:t xml:space="preserve"> “rogue”   . . .   </w:t>
      </w:r>
      <w:r w:rsidRPr="00DF0074">
        <w:rPr>
          <w:rFonts w:ascii="Arial" w:hAnsi="Arial" w:cs="Arial"/>
          <w:sz w:val="20"/>
          <w:szCs w:val="20"/>
        </w:rPr>
        <w:t>microscopic organisms, birds, and</w:t>
      </w:r>
      <w:r>
        <w:rPr>
          <w:rFonts w:ascii="Arial" w:hAnsi="Arial" w:cs="Arial"/>
          <w:sz w:val="20"/>
          <w:szCs w:val="20"/>
        </w:rPr>
        <w:t xml:space="preserve"> </w:t>
      </w:r>
      <w:r w:rsidRPr="00DF0074">
        <w:rPr>
          <w:rFonts w:ascii="Arial" w:hAnsi="Arial" w:cs="Arial"/>
          <w:sz w:val="20"/>
          <w:szCs w:val="20"/>
        </w:rPr>
        <w:t>chickens in the backyard, all become part and parcel of this all-encompassing and</w:t>
      </w:r>
      <w:r>
        <w:rPr>
          <w:rFonts w:ascii="Arial" w:hAnsi="Arial" w:cs="Arial"/>
          <w:sz w:val="20"/>
          <w:szCs w:val="20"/>
        </w:rPr>
        <w:t xml:space="preserve"> </w:t>
      </w:r>
      <w:r w:rsidRPr="00DF0074">
        <w:rPr>
          <w:rFonts w:ascii="Arial" w:hAnsi="Arial" w:cs="Arial"/>
          <w:sz w:val="20"/>
          <w:szCs w:val="20"/>
        </w:rPr>
        <w:t>constantly growing list.</w:t>
      </w:r>
      <w:r>
        <w:rPr>
          <w:rFonts w:ascii="Arial" w:hAnsi="Arial" w:cs="Arial"/>
          <w:sz w:val="20"/>
          <w:szCs w:val="20"/>
        </w:rPr>
        <w:t xml:space="preserve">   . . .</w:t>
      </w:r>
    </w:p>
    <w:p w:rsidR="00784312" w:rsidRDefault="00784312" w:rsidP="00DF0074">
      <w:pPr>
        <w:spacing w:after="0" w:line="240" w:lineRule="auto"/>
        <w:rPr>
          <w:rFonts w:ascii="Arial" w:hAnsi="Arial" w:cs="Arial"/>
          <w:sz w:val="20"/>
          <w:szCs w:val="20"/>
        </w:rPr>
      </w:pPr>
    </w:p>
    <w:p w:rsidR="00784312" w:rsidRDefault="00784312" w:rsidP="00DF0074">
      <w:pPr>
        <w:spacing w:after="0" w:line="240" w:lineRule="auto"/>
        <w:rPr>
          <w:rFonts w:ascii="Arial" w:hAnsi="Arial" w:cs="Arial"/>
          <w:sz w:val="20"/>
          <w:szCs w:val="20"/>
        </w:rPr>
      </w:pPr>
    </w:p>
    <w:p w:rsidR="00784312" w:rsidRDefault="00784312" w:rsidP="00784312">
      <w:pPr>
        <w:spacing w:after="0" w:line="240" w:lineRule="auto"/>
        <w:rPr>
          <w:rFonts w:ascii="Arial" w:hAnsi="Arial" w:cs="Arial"/>
          <w:sz w:val="20"/>
          <w:szCs w:val="20"/>
        </w:rPr>
      </w:pPr>
      <w:r>
        <w:rPr>
          <w:rFonts w:ascii="Arial" w:hAnsi="Arial" w:cs="Arial"/>
          <w:sz w:val="20"/>
          <w:szCs w:val="20"/>
        </w:rPr>
        <w:tab/>
        <w:t xml:space="preserve">. . .  </w:t>
      </w:r>
      <w:r w:rsidRPr="00784312">
        <w:rPr>
          <w:rFonts w:ascii="Arial" w:hAnsi="Arial" w:cs="Arial"/>
          <w:sz w:val="20"/>
          <w:szCs w:val="20"/>
        </w:rPr>
        <w:t>I suggest that we lend</w:t>
      </w:r>
      <w:r>
        <w:rPr>
          <w:rFonts w:ascii="Arial" w:hAnsi="Arial" w:cs="Arial"/>
          <w:sz w:val="20"/>
          <w:szCs w:val="20"/>
        </w:rPr>
        <w:t xml:space="preserve"> an ear to Nietzsche’s call and </w:t>
      </w:r>
      <w:r w:rsidRPr="00784312">
        <w:rPr>
          <w:rFonts w:ascii="Arial" w:hAnsi="Arial" w:cs="Arial"/>
          <w:sz w:val="20"/>
          <w:szCs w:val="20"/>
        </w:rPr>
        <w:t>follow him,</w:t>
      </w:r>
      <w:r>
        <w:rPr>
          <w:rFonts w:ascii="Arial" w:hAnsi="Arial" w:cs="Arial"/>
          <w:sz w:val="20"/>
          <w:szCs w:val="20"/>
        </w:rPr>
        <w:t xml:space="preserve"> not necessarily in letter, but </w:t>
      </w:r>
      <w:r w:rsidRPr="00784312">
        <w:rPr>
          <w:rFonts w:ascii="Arial" w:hAnsi="Arial" w:cs="Arial"/>
          <w:sz w:val="20"/>
          <w:szCs w:val="20"/>
        </w:rPr>
        <w:t>in spi</w:t>
      </w:r>
      <w:r>
        <w:rPr>
          <w:rFonts w:ascii="Arial" w:hAnsi="Arial" w:cs="Arial"/>
          <w:sz w:val="20"/>
          <w:szCs w:val="20"/>
        </w:rPr>
        <w:t xml:space="preserve">rit and go beyond merely taking </w:t>
      </w:r>
      <w:r w:rsidRPr="00784312">
        <w:rPr>
          <w:rFonts w:ascii="Arial" w:hAnsi="Arial" w:cs="Arial"/>
          <w:sz w:val="20"/>
          <w:szCs w:val="20"/>
        </w:rPr>
        <w:t xml:space="preserve">measures in this value order. Instead </w:t>
      </w:r>
      <w:r>
        <w:rPr>
          <w:rFonts w:ascii="Arial" w:hAnsi="Arial" w:cs="Arial"/>
          <w:sz w:val="20"/>
          <w:szCs w:val="20"/>
        </w:rPr>
        <w:t xml:space="preserve">of taking morality for granted, </w:t>
      </w:r>
      <w:r w:rsidRPr="00784312">
        <w:rPr>
          <w:rFonts w:ascii="Arial" w:hAnsi="Arial" w:cs="Arial"/>
          <w:sz w:val="20"/>
          <w:szCs w:val="20"/>
        </w:rPr>
        <w:t>Nietzsche exposed</w:t>
      </w:r>
      <w:r>
        <w:rPr>
          <w:rFonts w:ascii="Arial" w:hAnsi="Arial" w:cs="Arial"/>
          <w:sz w:val="20"/>
          <w:szCs w:val="20"/>
        </w:rPr>
        <w:t xml:space="preserve"> </w:t>
      </w:r>
      <w:r w:rsidRPr="00784312">
        <w:rPr>
          <w:rFonts w:ascii="Arial" w:hAnsi="Arial" w:cs="Arial"/>
          <w:sz w:val="20"/>
          <w:szCs w:val="20"/>
        </w:rPr>
        <w:t>the nature of pre-conceived dogmas, blasted apart the sovereign subject of modernity</w:t>
      </w:r>
      <w:r>
        <w:rPr>
          <w:rFonts w:ascii="Arial" w:hAnsi="Arial" w:cs="Arial"/>
          <w:sz w:val="20"/>
          <w:szCs w:val="20"/>
        </w:rPr>
        <w:t xml:space="preserve"> </w:t>
      </w:r>
      <w:r w:rsidRPr="00784312">
        <w:rPr>
          <w:rFonts w:ascii="Arial" w:hAnsi="Arial" w:cs="Arial"/>
          <w:sz w:val="20"/>
          <w:szCs w:val="20"/>
        </w:rPr>
        <w:t>and the underlying values associated with it. He was ruthless in his attempt to</w:t>
      </w:r>
      <w:r>
        <w:rPr>
          <w:rFonts w:ascii="Arial" w:hAnsi="Arial" w:cs="Arial"/>
          <w:sz w:val="20"/>
          <w:szCs w:val="20"/>
        </w:rPr>
        <w:t xml:space="preserve"> </w:t>
      </w:r>
      <w:r w:rsidRPr="00784312">
        <w:rPr>
          <w:rFonts w:ascii="Arial" w:hAnsi="Arial" w:cs="Arial"/>
          <w:sz w:val="20"/>
          <w:szCs w:val="20"/>
        </w:rPr>
        <w:t>overthrow id</w:t>
      </w:r>
      <w:r>
        <w:rPr>
          <w:rFonts w:ascii="Arial" w:hAnsi="Arial" w:cs="Arial"/>
          <w:sz w:val="20"/>
          <w:szCs w:val="20"/>
        </w:rPr>
        <w:t xml:space="preserve">ols; nothing </w:t>
      </w:r>
      <w:r w:rsidRPr="00784312">
        <w:rPr>
          <w:rFonts w:ascii="Arial" w:hAnsi="Arial" w:cs="Arial"/>
          <w:sz w:val="20"/>
          <w:szCs w:val="20"/>
        </w:rPr>
        <w:t>could be secure from the crushing blows of this philosopher</w:t>
      </w:r>
      <w:r>
        <w:rPr>
          <w:rFonts w:ascii="Arial" w:hAnsi="Arial" w:cs="Arial"/>
          <w:sz w:val="20"/>
          <w:szCs w:val="20"/>
        </w:rPr>
        <w:t xml:space="preserve"> </w:t>
      </w:r>
      <w:r w:rsidRPr="00784312">
        <w:rPr>
          <w:rFonts w:ascii="Arial" w:hAnsi="Arial" w:cs="Arial"/>
          <w:sz w:val="20"/>
          <w:szCs w:val="20"/>
        </w:rPr>
        <w:t>with a ham</w:t>
      </w:r>
      <w:r>
        <w:rPr>
          <w:rFonts w:ascii="Arial" w:hAnsi="Arial" w:cs="Arial"/>
          <w:sz w:val="20"/>
          <w:szCs w:val="20"/>
        </w:rPr>
        <w:t xml:space="preserve">mer. Taking courage from him, I </w:t>
      </w:r>
      <w:r w:rsidRPr="00784312">
        <w:rPr>
          <w:rFonts w:ascii="Arial" w:hAnsi="Arial" w:cs="Arial"/>
          <w:sz w:val="20"/>
          <w:szCs w:val="20"/>
        </w:rPr>
        <w:t>suggest that if security has become the</w:t>
      </w:r>
      <w:r>
        <w:rPr>
          <w:rFonts w:ascii="Arial" w:hAnsi="Arial" w:cs="Arial"/>
          <w:sz w:val="20"/>
          <w:szCs w:val="20"/>
        </w:rPr>
        <w:t xml:space="preserve"> </w:t>
      </w:r>
      <w:r w:rsidRPr="00784312">
        <w:rPr>
          <w:rFonts w:ascii="Arial" w:hAnsi="Arial" w:cs="Arial"/>
          <w:sz w:val="20"/>
          <w:szCs w:val="20"/>
        </w:rPr>
        <w:t>unquestioned aim, the ground up</w:t>
      </w:r>
      <w:r>
        <w:rPr>
          <w:rFonts w:ascii="Arial" w:hAnsi="Arial" w:cs="Arial"/>
          <w:sz w:val="20"/>
          <w:szCs w:val="20"/>
        </w:rPr>
        <w:t xml:space="preserve">on which all action and thought </w:t>
      </w:r>
      <w:r w:rsidRPr="00784312">
        <w:rPr>
          <w:rFonts w:ascii="Arial" w:hAnsi="Arial" w:cs="Arial"/>
          <w:sz w:val="20"/>
          <w:szCs w:val="20"/>
        </w:rPr>
        <w:t>is being enacted</w:t>
      </w:r>
      <w:proofErr w:type="gramStart"/>
      <w:r w:rsidRPr="00784312">
        <w:rPr>
          <w:rFonts w:ascii="Arial" w:hAnsi="Arial" w:cs="Arial"/>
          <w:sz w:val="20"/>
          <w:szCs w:val="20"/>
        </w:rPr>
        <w:t>,</w:t>
      </w:r>
      <w:proofErr w:type="gramEnd"/>
      <w:r w:rsidRPr="00784312">
        <w:rPr>
          <w:rFonts w:ascii="Arial" w:hAnsi="Arial" w:cs="Arial"/>
          <w:sz w:val="20"/>
          <w:szCs w:val="20"/>
        </w:rPr>
        <w:t xml:space="preserve"> then</w:t>
      </w:r>
      <w:r>
        <w:rPr>
          <w:rFonts w:ascii="Arial" w:hAnsi="Arial" w:cs="Arial"/>
          <w:sz w:val="20"/>
          <w:szCs w:val="20"/>
        </w:rPr>
        <w:t xml:space="preserve"> </w:t>
      </w:r>
      <w:r w:rsidRPr="00784312">
        <w:rPr>
          <w:rFonts w:ascii="Arial" w:hAnsi="Arial" w:cs="Arial"/>
          <w:sz w:val="20"/>
          <w:szCs w:val="20"/>
        </w:rPr>
        <w:t>disrupting this sacred value order presents itself as an indispensible task</w:t>
      </w:r>
      <w:r>
        <w:rPr>
          <w:rFonts w:ascii="Arial" w:hAnsi="Arial" w:cs="Arial"/>
          <w:sz w:val="20"/>
          <w:szCs w:val="20"/>
        </w:rPr>
        <w:t xml:space="preserve">    . . .</w:t>
      </w:r>
    </w:p>
    <w:p w:rsidR="00784312" w:rsidRDefault="00784312" w:rsidP="00784312">
      <w:pPr>
        <w:spacing w:after="0" w:line="240" w:lineRule="auto"/>
        <w:rPr>
          <w:rFonts w:ascii="Arial" w:hAnsi="Arial" w:cs="Arial"/>
          <w:sz w:val="20"/>
          <w:szCs w:val="20"/>
        </w:rPr>
      </w:pPr>
    </w:p>
    <w:p w:rsidR="00784312" w:rsidRDefault="00784312" w:rsidP="00784312">
      <w:pPr>
        <w:spacing w:after="0" w:line="240" w:lineRule="auto"/>
        <w:rPr>
          <w:rFonts w:ascii="Arial" w:hAnsi="Arial" w:cs="Arial"/>
          <w:sz w:val="20"/>
          <w:szCs w:val="20"/>
        </w:rPr>
      </w:pPr>
    </w:p>
    <w:p w:rsidR="00784312" w:rsidRDefault="00784312" w:rsidP="00573B89">
      <w:pPr>
        <w:spacing w:after="0" w:line="240" w:lineRule="auto"/>
        <w:rPr>
          <w:rFonts w:ascii="Arial" w:hAnsi="Arial" w:cs="Arial"/>
          <w:sz w:val="20"/>
          <w:szCs w:val="20"/>
        </w:rPr>
      </w:pPr>
      <w:r>
        <w:rPr>
          <w:rFonts w:ascii="Arial" w:hAnsi="Arial" w:cs="Arial"/>
          <w:sz w:val="20"/>
          <w:szCs w:val="20"/>
        </w:rPr>
        <w:tab/>
        <w:t xml:space="preserve">. . .   </w:t>
      </w:r>
      <w:r w:rsidR="00573B89" w:rsidRPr="00573B89">
        <w:rPr>
          <w:rFonts w:ascii="Arial" w:hAnsi="Arial" w:cs="Arial"/>
          <w:sz w:val="20"/>
          <w:szCs w:val="20"/>
        </w:rPr>
        <w:t>Meanings of the word “to dismantle” pr</w:t>
      </w:r>
      <w:r w:rsidR="00573B89">
        <w:rPr>
          <w:rFonts w:ascii="Arial" w:hAnsi="Arial" w:cs="Arial"/>
          <w:sz w:val="20"/>
          <w:szCs w:val="20"/>
        </w:rPr>
        <w:t xml:space="preserve">ovided by The Oxford Dictionary allude to both the </w:t>
      </w:r>
      <w:r w:rsidR="00573B89" w:rsidRPr="00573B89">
        <w:rPr>
          <w:rFonts w:ascii="Arial" w:hAnsi="Arial" w:cs="Arial"/>
          <w:sz w:val="20"/>
          <w:szCs w:val="20"/>
        </w:rPr>
        <w:t>religious and secular connotations of</w:t>
      </w:r>
      <w:r w:rsidR="00573B89">
        <w:rPr>
          <w:rFonts w:ascii="Arial" w:hAnsi="Arial" w:cs="Arial"/>
          <w:sz w:val="20"/>
          <w:szCs w:val="20"/>
        </w:rPr>
        <w:t xml:space="preserve"> what such an act implies. On a religious register, the mantle </w:t>
      </w:r>
      <w:r w:rsidR="00573B89" w:rsidRPr="00573B89">
        <w:rPr>
          <w:rFonts w:ascii="Arial" w:hAnsi="Arial" w:cs="Arial"/>
          <w:sz w:val="20"/>
          <w:szCs w:val="20"/>
        </w:rPr>
        <w:t>signifies the robes w</w:t>
      </w:r>
      <w:r w:rsidR="00573B89">
        <w:rPr>
          <w:rFonts w:ascii="Arial" w:hAnsi="Arial" w:cs="Arial"/>
          <w:sz w:val="20"/>
          <w:szCs w:val="20"/>
        </w:rPr>
        <w:t xml:space="preserve">orn by ecclesiastical and other </w:t>
      </w:r>
      <w:r w:rsidR="00573B89" w:rsidRPr="00573B89">
        <w:rPr>
          <w:rFonts w:ascii="Arial" w:hAnsi="Arial" w:cs="Arial"/>
          <w:sz w:val="20"/>
          <w:szCs w:val="20"/>
        </w:rPr>
        <w:t>dignitaries on cer</w:t>
      </w:r>
      <w:r w:rsidR="00573B89">
        <w:rPr>
          <w:rFonts w:ascii="Arial" w:hAnsi="Arial" w:cs="Arial"/>
          <w:sz w:val="20"/>
          <w:szCs w:val="20"/>
        </w:rPr>
        <w:t xml:space="preserve">emonial occasions, or the cloak </w:t>
      </w:r>
      <w:r w:rsidR="00573B89" w:rsidRPr="00573B89">
        <w:rPr>
          <w:rFonts w:ascii="Arial" w:hAnsi="Arial" w:cs="Arial"/>
          <w:sz w:val="20"/>
          <w:szCs w:val="20"/>
        </w:rPr>
        <w:t>wor</w:t>
      </w:r>
      <w:r w:rsidR="00573B89">
        <w:rPr>
          <w:rFonts w:ascii="Arial" w:hAnsi="Arial" w:cs="Arial"/>
          <w:sz w:val="20"/>
          <w:szCs w:val="20"/>
        </w:rPr>
        <w:t xml:space="preserve">n by Apostles, gesturing toward </w:t>
      </w:r>
      <w:r w:rsidR="00573B89" w:rsidRPr="00573B89">
        <w:rPr>
          <w:rFonts w:ascii="Arial" w:hAnsi="Arial" w:cs="Arial"/>
          <w:sz w:val="20"/>
          <w:szCs w:val="20"/>
        </w:rPr>
        <w:t>the promise of salvation extend</w:t>
      </w:r>
      <w:r w:rsidR="00573B89">
        <w:rPr>
          <w:rFonts w:ascii="Arial" w:hAnsi="Arial" w:cs="Arial"/>
          <w:sz w:val="20"/>
          <w:szCs w:val="20"/>
        </w:rPr>
        <w:t xml:space="preserve">ed by religious authorities — the </w:t>
      </w:r>
      <w:r w:rsidR="00573B89" w:rsidRPr="00573B89">
        <w:rPr>
          <w:rFonts w:ascii="Arial" w:hAnsi="Arial" w:cs="Arial"/>
          <w:sz w:val="20"/>
          <w:szCs w:val="20"/>
        </w:rPr>
        <w:t>authorizers of an</w:t>
      </w:r>
      <w:r w:rsidR="00573B89">
        <w:rPr>
          <w:rFonts w:ascii="Arial" w:hAnsi="Arial" w:cs="Arial"/>
          <w:sz w:val="20"/>
          <w:szCs w:val="20"/>
        </w:rPr>
        <w:t xml:space="preserve"> </w:t>
      </w:r>
      <w:r w:rsidR="00573B89" w:rsidRPr="00573B89">
        <w:rPr>
          <w:rFonts w:ascii="Arial" w:hAnsi="Arial" w:cs="Arial"/>
          <w:sz w:val="20"/>
          <w:szCs w:val="20"/>
        </w:rPr>
        <w:t>eternal peace after life. Perhaps it is no coincidence that one of the foremost thinkers</w:t>
      </w:r>
      <w:r w:rsidR="00573B89">
        <w:rPr>
          <w:rFonts w:ascii="Arial" w:hAnsi="Arial" w:cs="Arial"/>
          <w:sz w:val="20"/>
          <w:szCs w:val="20"/>
        </w:rPr>
        <w:t xml:space="preserve"> of </w:t>
      </w:r>
      <w:r w:rsidR="00573B89" w:rsidRPr="00573B89">
        <w:rPr>
          <w:rFonts w:ascii="Arial" w:hAnsi="Arial" w:cs="Arial"/>
          <w:sz w:val="20"/>
          <w:szCs w:val="20"/>
        </w:rPr>
        <w:lastRenderedPageBreak/>
        <w:t xml:space="preserve">modernity, Immanuel Kant, has borrowed the title </w:t>
      </w:r>
      <w:r w:rsidR="00573B89">
        <w:rPr>
          <w:rFonts w:ascii="Arial" w:hAnsi="Arial" w:cs="Arial"/>
          <w:sz w:val="20"/>
          <w:szCs w:val="20"/>
        </w:rPr>
        <w:t xml:space="preserve">of his Perpetual Peace from the caption to the picture of </w:t>
      </w:r>
      <w:r w:rsidR="00573B89" w:rsidRPr="00573B89">
        <w:rPr>
          <w:rFonts w:ascii="Arial" w:hAnsi="Arial" w:cs="Arial"/>
          <w:sz w:val="20"/>
          <w:szCs w:val="20"/>
        </w:rPr>
        <w:t>a graveyard that was</w:t>
      </w:r>
      <w:r w:rsidR="00573B89">
        <w:rPr>
          <w:rFonts w:ascii="Arial" w:hAnsi="Arial" w:cs="Arial"/>
          <w:sz w:val="20"/>
          <w:szCs w:val="20"/>
        </w:rPr>
        <w:t xml:space="preserve"> painted on the sign of a Dutch innkeeper.</w:t>
      </w:r>
      <w:r w:rsidR="00573B89" w:rsidRPr="00573B89">
        <w:rPr>
          <w:rFonts w:ascii="Arial" w:hAnsi="Arial" w:cs="Arial"/>
          <w:sz w:val="20"/>
          <w:szCs w:val="20"/>
        </w:rPr>
        <w:t xml:space="preserve"> In this</w:t>
      </w:r>
      <w:r w:rsidR="00573B89">
        <w:rPr>
          <w:rFonts w:ascii="Arial" w:hAnsi="Arial" w:cs="Arial"/>
          <w:sz w:val="20"/>
          <w:szCs w:val="20"/>
        </w:rPr>
        <w:t xml:space="preserve"> regard, to dismantle, with its </w:t>
      </w:r>
      <w:r w:rsidR="00573B89" w:rsidRPr="00573B89">
        <w:rPr>
          <w:rFonts w:ascii="Arial" w:hAnsi="Arial" w:cs="Arial"/>
          <w:sz w:val="20"/>
          <w:szCs w:val="20"/>
        </w:rPr>
        <w:t>assoc</w:t>
      </w:r>
      <w:r w:rsidR="00573B89">
        <w:rPr>
          <w:rFonts w:ascii="Arial" w:hAnsi="Arial" w:cs="Arial"/>
          <w:sz w:val="20"/>
          <w:szCs w:val="20"/>
        </w:rPr>
        <w:t xml:space="preserve">iated meanings of divesting, of </w:t>
      </w:r>
      <w:r w:rsidR="00573B89" w:rsidRPr="00573B89">
        <w:rPr>
          <w:rFonts w:ascii="Arial" w:hAnsi="Arial" w:cs="Arial"/>
          <w:sz w:val="20"/>
          <w:szCs w:val="20"/>
        </w:rPr>
        <w:t>depriving of the dress, connotes</w:t>
      </w:r>
      <w:r w:rsidR="00573B89">
        <w:rPr>
          <w:rFonts w:ascii="Arial" w:hAnsi="Arial" w:cs="Arial"/>
          <w:sz w:val="20"/>
          <w:szCs w:val="20"/>
        </w:rPr>
        <w:t xml:space="preserve"> stripping the authority of the </w:t>
      </w:r>
      <w:proofErr w:type="spellStart"/>
      <w:r w:rsidR="00573B89" w:rsidRPr="00573B89">
        <w:rPr>
          <w:rFonts w:ascii="Arial" w:hAnsi="Arial" w:cs="Arial"/>
          <w:sz w:val="20"/>
          <w:szCs w:val="20"/>
        </w:rPr>
        <w:t>salvationary</w:t>
      </w:r>
      <w:proofErr w:type="spellEnd"/>
      <w:r w:rsidR="00573B89" w:rsidRPr="00573B89">
        <w:rPr>
          <w:rFonts w:ascii="Arial" w:hAnsi="Arial" w:cs="Arial"/>
          <w:sz w:val="20"/>
          <w:szCs w:val="20"/>
        </w:rPr>
        <w:t xml:space="preserve"> promise, of</w:t>
      </w:r>
      <w:r w:rsidR="00573B89">
        <w:rPr>
          <w:rFonts w:ascii="Arial" w:hAnsi="Arial" w:cs="Arial"/>
          <w:sz w:val="20"/>
          <w:szCs w:val="20"/>
        </w:rPr>
        <w:t xml:space="preserve"> </w:t>
      </w:r>
      <w:r w:rsidR="00573B89" w:rsidRPr="00573B89">
        <w:rPr>
          <w:rFonts w:ascii="Arial" w:hAnsi="Arial" w:cs="Arial"/>
          <w:sz w:val="20"/>
          <w:szCs w:val="20"/>
        </w:rPr>
        <w:t>a peace that can only realize itself through death.</w:t>
      </w:r>
      <w:r w:rsidR="00573B89">
        <w:rPr>
          <w:rFonts w:ascii="Arial" w:hAnsi="Arial" w:cs="Arial"/>
          <w:sz w:val="20"/>
          <w:szCs w:val="20"/>
        </w:rPr>
        <w:t xml:space="preserve">    . . .</w:t>
      </w:r>
    </w:p>
    <w:p w:rsidR="00C01ADB" w:rsidRPr="00E75A87" w:rsidRDefault="00C01ADB" w:rsidP="006C6574">
      <w:pPr>
        <w:spacing w:after="0" w:line="240" w:lineRule="auto"/>
        <w:rPr>
          <w:rFonts w:ascii="Times New Roman" w:hAnsi="Times New Roman" w:cs="Times New Roman"/>
          <w:sz w:val="20"/>
          <w:szCs w:val="20"/>
        </w:rPr>
      </w:pPr>
    </w:p>
    <w:p w:rsidR="001D2D7D" w:rsidRDefault="001D2D7D" w:rsidP="001D2D7D">
      <w:pPr>
        <w:spacing w:after="0" w:line="240" w:lineRule="auto"/>
        <w:rPr>
          <w:rFonts w:ascii="Arial" w:hAnsi="Arial" w:cs="Arial"/>
          <w:sz w:val="20"/>
          <w:szCs w:val="20"/>
        </w:rPr>
      </w:pPr>
    </w:p>
    <w:p w:rsidR="001D2D7D" w:rsidRPr="001D2D7D" w:rsidRDefault="001D2D7D" w:rsidP="001D2D7D">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1D2D7D">
        <w:rPr>
          <w:rFonts w:ascii="Times New Roman" w:hAnsi="Times New Roman" w:cs="Times New Roman"/>
          <w:sz w:val="20"/>
          <w:szCs w:val="20"/>
        </w:rPr>
        <w:t>--- https://conservancy.umn.edu/bitstream/handle/11299/99479/Calkivik_umn_0130E_11576.pdf?sequence=1&amp;isAllowed=y</w:t>
      </w:r>
    </w:p>
    <w:p w:rsidR="001D2D7D" w:rsidRPr="001D2D7D" w:rsidRDefault="001D2D7D" w:rsidP="001D2D7D">
      <w:pPr>
        <w:spacing w:after="0" w:line="240" w:lineRule="auto"/>
        <w:rPr>
          <w:rFonts w:ascii="Arial" w:hAnsi="Arial" w:cs="Arial"/>
          <w:sz w:val="20"/>
          <w:szCs w:val="20"/>
        </w:rPr>
      </w:pPr>
    </w:p>
    <w:p w:rsidR="001D2D7D" w:rsidRPr="001D2D7D" w:rsidRDefault="001D2D7D" w:rsidP="001D2D7D">
      <w:pPr>
        <w:spacing w:after="0" w:line="240" w:lineRule="auto"/>
        <w:rPr>
          <w:rFonts w:ascii="Arial" w:hAnsi="Arial" w:cs="Arial"/>
          <w:sz w:val="20"/>
          <w:szCs w:val="20"/>
        </w:rPr>
      </w:pPr>
    </w:p>
    <w:p w:rsidR="001D2D7D" w:rsidRDefault="001D2D7D"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E75A87" w:rsidRPr="00E75A87" w:rsidRDefault="00E75A87" w:rsidP="00E75A87">
      <w:pPr>
        <w:spacing w:after="0" w:line="240" w:lineRule="auto"/>
        <w:rPr>
          <w:rFonts w:ascii="Times New Roman" w:hAnsi="Times New Roman" w:cs="Times New Roman"/>
          <w:sz w:val="28"/>
          <w:szCs w:val="28"/>
        </w:rPr>
      </w:pPr>
      <w:r w:rsidRPr="00E75A87">
        <w:rPr>
          <w:rFonts w:ascii="Times New Roman" w:hAnsi="Times New Roman" w:cs="Times New Roman"/>
          <w:sz w:val="28"/>
          <w:szCs w:val="28"/>
        </w:rPr>
        <w:t>Martin Luther: The Jews and Their Lies, 1539</w:t>
      </w: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 xml:space="preserve">Even with no further evidence than the Old Testament, I would maintain — and no person on Earth could alter my opinion — that the Jews, as they are today, are veritably a mixture of all the depraved and malevolent knaves of the whole world over, who have then been dispersed in all countries, to afflict the different nations with their usury, to spy upon others, and to betray, to poison wells, to deceive and kidnap children — in short, to practice all kinds of dishonesty and injury. </w:t>
      </w:r>
      <w:r>
        <w:rPr>
          <w:rFonts w:ascii="Arial" w:hAnsi="Arial" w:cs="Arial"/>
          <w:sz w:val="20"/>
          <w:szCs w:val="20"/>
        </w:rPr>
        <w:t xml:space="preserve">   .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 xml:space="preserve">Those Jews professing to be surgeons or doctors deprive the Christians who make use of their medications, of health and prosperity, for such Jewish doctors </w:t>
      </w:r>
      <w:proofErr w:type="gramStart"/>
      <w:r w:rsidRPr="00E75A87">
        <w:rPr>
          <w:rFonts w:ascii="Arial" w:hAnsi="Arial" w:cs="Arial"/>
          <w:sz w:val="20"/>
          <w:szCs w:val="20"/>
        </w:rPr>
        <w:t>believe</w:t>
      </w:r>
      <w:proofErr w:type="gramEnd"/>
      <w:r w:rsidRPr="00E75A87">
        <w:rPr>
          <w:rFonts w:ascii="Arial" w:hAnsi="Arial" w:cs="Arial"/>
          <w:sz w:val="20"/>
          <w:szCs w:val="20"/>
        </w:rPr>
        <w:t xml:space="preserve"> they find special favor with their God if they torment and furtively kill Christians. And we, fools that we are, even turn for succor to our enemies and their evil ways in the times when our lives are in danger, which is indeed sorely trying God’s patience.</w:t>
      </w:r>
      <w:r>
        <w:rPr>
          <w:rFonts w:ascii="Arial" w:hAnsi="Arial" w:cs="Arial"/>
          <w:sz w:val="20"/>
          <w:szCs w:val="20"/>
        </w:rPr>
        <w:t xml:space="preserve">   .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t>. . .   T</w:t>
      </w:r>
      <w:r w:rsidRPr="00E75A87">
        <w:rPr>
          <w:rFonts w:ascii="Arial" w:hAnsi="Arial" w:cs="Arial"/>
          <w:sz w:val="20"/>
          <w:szCs w:val="20"/>
        </w:rPr>
        <w:t xml:space="preserve">he Jews blaspheme and violate the name of our </w:t>
      </w:r>
      <w:proofErr w:type="spellStart"/>
      <w:r w:rsidRPr="00E75A87">
        <w:rPr>
          <w:rFonts w:ascii="Arial" w:hAnsi="Arial" w:cs="Arial"/>
          <w:sz w:val="20"/>
          <w:szCs w:val="20"/>
        </w:rPr>
        <w:t>Saviour</w:t>
      </w:r>
      <w:proofErr w:type="spellEnd"/>
      <w:r w:rsidRPr="00E75A87">
        <w:rPr>
          <w:rFonts w:ascii="Arial" w:hAnsi="Arial" w:cs="Arial"/>
          <w:sz w:val="20"/>
          <w:szCs w:val="20"/>
        </w:rPr>
        <w:t xml:space="preserve"> day for day ... for that reason you, my lords and men of authority, should not tolerate but expel them.</w:t>
      </w: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 xml:space="preserve">They are our public enemies and incessantly blaspheme our Lord Jesus Christ, they call our Blessed Virgin Mary a harlot and her Holy Son a bastard and to us they give the epithet of changelings and abortions. If they could kill us all, they would gladly do so; in </w:t>
      </w:r>
      <w:proofErr w:type="spellStart"/>
      <w:r w:rsidRPr="00E75A87">
        <w:rPr>
          <w:rFonts w:ascii="Arial" w:hAnsi="Arial" w:cs="Arial"/>
          <w:sz w:val="20"/>
          <w:szCs w:val="20"/>
        </w:rPr>
        <w:t>face</w:t>
      </w:r>
      <w:proofErr w:type="spellEnd"/>
      <w:r w:rsidRPr="00E75A87">
        <w:rPr>
          <w:rFonts w:ascii="Arial" w:hAnsi="Arial" w:cs="Arial"/>
          <w:sz w:val="20"/>
          <w:szCs w:val="20"/>
        </w:rPr>
        <w:t xml:space="preserve">, </w:t>
      </w:r>
      <w:r>
        <w:rPr>
          <w:rFonts w:ascii="Arial" w:hAnsi="Arial" w:cs="Arial"/>
          <w:sz w:val="20"/>
          <w:szCs w:val="20"/>
        </w:rPr>
        <w:t xml:space="preserve">many of them murder Christians, </w:t>
      </w:r>
      <w:r w:rsidRPr="00E75A87">
        <w:rPr>
          <w:rFonts w:ascii="Arial" w:hAnsi="Arial" w:cs="Arial"/>
          <w:sz w:val="20"/>
          <w:szCs w:val="20"/>
        </w:rPr>
        <w:t>especially those professing to be surgeons and doctors.</w:t>
      </w: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Therefore deal with them harshly. As a good patriot, I wanted to give you this warning for the very last time to deter you from participating in alien sins. You must know I only desire the best for all of you, rulers and subjects.</w:t>
      </w:r>
      <w:r>
        <w:rPr>
          <w:rFonts w:ascii="Arial" w:hAnsi="Arial" w:cs="Arial"/>
          <w:sz w:val="20"/>
          <w:szCs w:val="20"/>
        </w:rPr>
        <w:t xml:space="preserve">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Our people should be on their guard against these hardened, condemned people, who accuse God of lying and proudly despise the whole world.</w:t>
      </w:r>
      <w:r>
        <w:rPr>
          <w:rFonts w:ascii="Arial" w:hAnsi="Arial" w:cs="Arial"/>
          <w:sz w:val="20"/>
          <w:szCs w:val="20"/>
        </w:rPr>
        <w:t xml:space="preserve"> </w:t>
      </w:r>
      <w:r w:rsidRPr="00E75A87">
        <w:rPr>
          <w:rFonts w:ascii="Arial" w:hAnsi="Arial" w:cs="Arial"/>
          <w:sz w:val="20"/>
          <w:szCs w:val="20"/>
        </w:rPr>
        <w:t>They are boastf</w:t>
      </w:r>
      <w:r>
        <w:rPr>
          <w:rFonts w:ascii="Arial" w:hAnsi="Arial" w:cs="Arial"/>
          <w:sz w:val="20"/>
          <w:szCs w:val="20"/>
        </w:rPr>
        <w:t xml:space="preserve">ul, proud fools who to this day </w:t>
      </w:r>
      <w:r w:rsidRPr="00E75A87">
        <w:rPr>
          <w:rFonts w:ascii="Arial" w:hAnsi="Arial" w:cs="Arial"/>
          <w:sz w:val="20"/>
          <w:szCs w:val="20"/>
        </w:rPr>
        <w:t>can do no more then to praise themselves and condemn the whole world.</w:t>
      </w:r>
      <w:r>
        <w:rPr>
          <w:rFonts w:ascii="Arial" w:hAnsi="Arial" w:cs="Arial"/>
          <w:sz w:val="20"/>
          <w:szCs w:val="20"/>
        </w:rPr>
        <w:t xml:space="preserve"> They are real liars who have </w:t>
      </w:r>
      <w:r w:rsidRPr="00E75A87">
        <w:rPr>
          <w:rFonts w:ascii="Arial" w:hAnsi="Arial" w:cs="Arial"/>
          <w:sz w:val="20"/>
          <w:szCs w:val="20"/>
        </w:rPr>
        <w:t>perverted and falsified the entire Bible and continue to do so to this day.</w:t>
      </w:r>
      <w:r>
        <w:rPr>
          <w:rFonts w:ascii="Arial" w:hAnsi="Arial" w:cs="Arial"/>
          <w:sz w:val="20"/>
          <w:szCs w:val="20"/>
        </w:rPr>
        <w:t xml:space="preserve"> They are wicked and hardened </w:t>
      </w:r>
      <w:r w:rsidRPr="00E75A87">
        <w:rPr>
          <w:rFonts w:ascii="Arial" w:hAnsi="Arial" w:cs="Arial"/>
          <w:sz w:val="20"/>
          <w:szCs w:val="20"/>
        </w:rPr>
        <w:t>people who refuse to be converted from their evil to good deeds.</w:t>
      </w:r>
    </w:p>
    <w:p w:rsid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lastRenderedPageBreak/>
        <w:tab/>
      </w:r>
      <w:r w:rsidRPr="00E75A87">
        <w:rPr>
          <w:rFonts w:ascii="Arial" w:hAnsi="Arial" w:cs="Arial"/>
          <w:sz w:val="20"/>
          <w:szCs w:val="20"/>
        </w:rPr>
        <w:t xml:space="preserve">They would like to deal with us as they dealt with Persia (Iran) in </w:t>
      </w:r>
      <w:r>
        <w:rPr>
          <w:rFonts w:ascii="Arial" w:hAnsi="Arial" w:cs="Arial"/>
          <w:sz w:val="20"/>
          <w:szCs w:val="20"/>
        </w:rPr>
        <w:t xml:space="preserve">the time of Esther. Oh how they </w:t>
      </w:r>
      <w:r w:rsidRPr="00E75A87">
        <w:rPr>
          <w:rFonts w:ascii="Arial" w:hAnsi="Arial" w:cs="Arial"/>
          <w:sz w:val="20"/>
          <w:szCs w:val="20"/>
        </w:rPr>
        <w:t xml:space="preserve">love their book of Esther, which so nicely agrees with their bloodthirsty, </w:t>
      </w:r>
      <w:r>
        <w:rPr>
          <w:rFonts w:ascii="Arial" w:hAnsi="Arial" w:cs="Arial"/>
          <w:sz w:val="20"/>
          <w:szCs w:val="20"/>
        </w:rPr>
        <w:t xml:space="preserve">revengeful and murderous desire </w:t>
      </w:r>
      <w:r w:rsidRPr="00E75A87">
        <w:rPr>
          <w:rFonts w:ascii="Arial" w:hAnsi="Arial" w:cs="Arial"/>
          <w:sz w:val="20"/>
          <w:szCs w:val="20"/>
        </w:rPr>
        <w:t>and hope!</w:t>
      </w: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The</w:t>
      </w:r>
      <w:r>
        <w:rPr>
          <w:rFonts w:ascii="Arial" w:hAnsi="Arial" w:cs="Arial"/>
          <w:sz w:val="20"/>
          <w:szCs w:val="20"/>
        </w:rPr>
        <w:t>y</w:t>
      </w:r>
      <w:r w:rsidRPr="00E75A87">
        <w:rPr>
          <w:rFonts w:ascii="Arial" w:hAnsi="Arial" w:cs="Arial"/>
          <w:sz w:val="20"/>
          <w:szCs w:val="20"/>
        </w:rPr>
        <w:t xml:space="preserve"> pray that their Messiah would slay and murder the whole world with their sword.</w:t>
      </w:r>
      <w:r>
        <w:rPr>
          <w:rFonts w:ascii="Arial" w:hAnsi="Arial" w:cs="Arial"/>
          <w:sz w:val="20"/>
          <w:szCs w:val="20"/>
        </w:rPr>
        <w:t xml:space="preserve"> </w:t>
      </w:r>
      <w:r w:rsidRPr="00E75A87">
        <w:rPr>
          <w:rFonts w:ascii="Arial" w:hAnsi="Arial" w:cs="Arial"/>
          <w:sz w:val="20"/>
          <w:szCs w:val="20"/>
        </w:rPr>
        <w:t>They falsely preach that their God has commanded them to p</w:t>
      </w:r>
      <w:r>
        <w:rPr>
          <w:rFonts w:ascii="Arial" w:hAnsi="Arial" w:cs="Arial"/>
          <w:sz w:val="20"/>
          <w:szCs w:val="20"/>
        </w:rPr>
        <w:t xml:space="preserve">ractice usury   . . .    </w:t>
      </w:r>
      <w:r w:rsidRPr="00E75A87">
        <w:rPr>
          <w:rFonts w:ascii="Arial" w:hAnsi="Arial" w:cs="Arial"/>
          <w:sz w:val="20"/>
          <w:szCs w:val="20"/>
        </w:rPr>
        <w:t>They lie about God.</w:t>
      </w:r>
      <w:r>
        <w:rPr>
          <w:rFonts w:ascii="Arial" w:hAnsi="Arial" w:cs="Arial"/>
          <w:sz w:val="20"/>
          <w:szCs w:val="20"/>
        </w:rPr>
        <w:t xml:space="preserve"> </w:t>
      </w:r>
      <w:r w:rsidRPr="00E75A87">
        <w:rPr>
          <w:rFonts w:ascii="Arial" w:hAnsi="Arial" w:cs="Arial"/>
          <w:sz w:val="20"/>
          <w:szCs w:val="20"/>
        </w:rPr>
        <w:t>Therefore be on your guard against the Jews and know that where t</w:t>
      </w:r>
      <w:r>
        <w:rPr>
          <w:rFonts w:ascii="Arial" w:hAnsi="Arial" w:cs="Arial"/>
          <w:sz w:val="20"/>
          <w:szCs w:val="20"/>
        </w:rPr>
        <w:t xml:space="preserve">hey have their schools there is </w:t>
      </w:r>
      <w:r w:rsidRPr="00E75A87">
        <w:rPr>
          <w:rFonts w:ascii="Arial" w:hAnsi="Arial" w:cs="Arial"/>
          <w:sz w:val="20"/>
          <w:szCs w:val="20"/>
        </w:rPr>
        <w:t>nothing but the Devil's nest in which self-praise, vanity, lies, blasphe</w:t>
      </w:r>
      <w:r>
        <w:rPr>
          <w:rFonts w:ascii="Arial" w:hAnsi="Arial" w:cs="Arial"/>
          <w:sz w:val="20"/>
          <w:szCs w:val="20"/>
        </w:rPr>
        <w:t xml:space="preserve">my, disgracing God and man, are </w:t>
      </w:r>
      <w:r w:rsidRPr="00E75A87">
        <w:rPr>
          <w:rFonts w:ascii="Arial" w:hAnsi="Arial" w:cs="Arial"/>
          <w:sz w:val="20"/>
          <w:szCs w:val="20"/>
        </w:rPr>
        <w:t>practiced in the bitterest and most poisonous way as the Devils do themselves.</w:t>
      </w: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The king of Babylon, the king of Assyria and the Romans all le</w:t>
      </w:r>
      <w:r>
        <w:rPr>
          <w:rFonts w:ascii="Arial" w:hAnsi="Arial" w:cs="Arial"/>
          <w:sz w:val="20"/>
          <w:szCs w:val="20"/>
        </w:rPr>
        <w:t xml:space="preserve">d them away and destroyed them. </w:t>
      </w:r>
      <w:r w:rsidRPr="00E75A87">
        <w:rPr>
          <w:rFonts w:ascii="Arial" w:hAnsi="Arial" w:cs="Arial"/>
          <w:sz w:val="20"/>
          <w:szCs w:val="20"/>
        </w:rPr>
        <w:t>Yet they remain stiff-necked, blinded, hardened and immoveable.</w:t>
      </w: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The Devil has possessed these people. They always boast of out</w:t>
      </w:r>
      <w:r>
        <w:rPr>
          <w:rFonts w:ascii="Arial" w:hAnsi="Arial" w:cs="Arial"/>
          <w:sz w:val="20"/>
          <w:szCs w:val="20"/>
        </w:rPr>
        <w:t xml:space="preserve">ward things, their gifts, their </w:t>
      </w:r>
      <w:r w:rsidRPr="00E75A87">
        <w:rPr>
          <w:rFonts w:ascii="Arial" w:hAnsi="Arial" w:cs="Arial"/>
          <w:sz w:val="20"/>
          <w:szCs w:val="20"/>
        </w:rPr>
        <w:t xml:space="preserve">accomplishments and deeds, which </w:t>
      </w:r>
      <w:proofErr w:type="gramStart"/>
      <w:r w:rsidRPr="00E75A87">
        <w:rPr>
          <w:rFonts w:ascii="Arial" w:hAnsi="Arial" w:cs="Arial"/>
          <w:sz w:val="20"/>
          <w:szCs w:val="20"/>
        </w:rPr>
        <w:t>is</w:t>
      </w:r>
      <w:proofErr w:type="gramEnd"/>
      <w:r w:rsidRPr="00E75A87">
        <w:rPr>
          <w:rFonts w:ascii="Arial" w:hAnsi="Arial" w:cs="Arial"/>
          <w:sz w:val="20"/>
          <w:szCs w:val="20"/>
        </w:rPr>
        <w:t xml:space="preserve"> to offer up the empty shells with</w:t>
      </w:r>
      <w:r>
        <w:rPr>
          <w:rFonts w:ascii="Arial" w:hAnsi="Arial" w:cs="Arial"/>
          <w:sz w:val="20"/>
          <w:szCs w:val="20"/>
        </w:rPr>
        <w:t xml:space="preserve">out the kernels. As Moses said, </w:t>
      </w:r>
      <w:r w:rsidRPr="00E75A87">
        <w:rPr>
          <w:rFonts w:ascii="Arial" w:hAnsi="Arial" w:cs="Arial"/>
          <w:sz w:val="20"/>
          <w:szCs w:val="20"/>
        </w:rPr>
        <w:t>"God does not regard them as his people."</w:t>
      </w:r>
    </w:p>
    <w:p w:rsid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Even now they cannot give up their insane raving boast that the</w:t>
      </w:r>
      <w:r>
        <w:rPr>
          <w:rFonts w:ascii="Arial" w:hAnsi="Arial" w:cs="Arial"/>
          <w:sz w:val="20"/>
          <w:szCs w:val="20"/>
        </w:rPr>
        <w:t xml:space="preserve">y are the chosen people of God, </w:t>
      </w:r>
      <w:r w:rsidRPr="00E75A87">
        <w:rPr>
          <w:rFonts w:ascii="Arial" w:hAnsi="Arial" w:cs="Arial"/>
          <w:sz w:val="20"/>
          <w:szCs w:val="20"/>
        </w:rPr>
        <w:t>after they have been dispersed and rejected for 1500 years.</w:t>
      </w:r>
      <w:r>
        <w:rPr>
          <w:rFonts w:ascii="Arial" w:hAnsi="Arial" w:cs="Arial"/>
          <w:sz w:val="20"/>
          <w:szCs w:val="20"/>
        </w:rPr>
        <w:t xml:space="preserve">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They await a messiah, but to them it means gold and silver.</w:t>
      </w:r>
      <w:r>
        <w:rPr>
          <w:rFonts w:ascii="Arial" w:hAnsi="Arial" w:cs="Arial"/>
          <w:sz w:val="20"/>
          <w:szCs w:val="20"/>
        </w:rPr>
        <w:t xml:space="preserve"> </w:t>
      </w:r>
      <w:r w:rsidRPr="00E75A87">
        <w:rPr>
          <w:rFonts w:ascii="Arial" w:hAnsi="Arial" w:cs="Arial"/>
          <w:sz w:val="20"/>
          <w:szCs w:val="20"/>
        </w:rPr>
        <w:t xml:space="preserve">No people under the Sun are </w:t>
      </w:r>
      <w:proofErr w:type="gramStart"/>
      <w:r w:rsidRPr="00E75A87">
        <w:rPr>
          <w:rFonts w:ascii="Arial" w:hAnsi="Arial" w:cs="Arial"/>
          <w:sz w:val="20"/>
          <w:szCs w:val="20"/>
        </w:rPr>
        <w:t>more greedy</w:t>
      </w:r>
      <w:proofErr w:type="gramEnd"/>
      <w:r w:rsidRPr="00E75A87">
        <w:rPr>
          <w:rFonts w:ascii="Arial" w:hAnsi="Arial" w:cs="Arial"/>
          <w:sz w:val="20"/>
          <w:szCs w:val="20"/>
        </w:rPr>
        <w:t xml:space="preserve"> than the Jews and their cursed usury.</w:t>
      </w:r>
      <w:r>
        <w:rPr>
          <w:rFonts w:ascii="Arial" w:hAnsi="Arial" w:cs="Arial"/>
          <w:sz w:val="20"/>
          <w:szCs w:val="20"/>
        </w:rPr>
        <w:t xml:space="preserve"> </w:t>
      </w:r>
      <w:r w:rsidRPr="00E75A87">
        <w:rPr>
          <w:rFonts w:ascii="Arial" w:hAnsi="Arial" w:cs="Arial"/>
          <w:sz w:val="20"/>
          <w:szCs w:val="20"/>
        </w:rPr>
        <w:t>Since childhood they have devoured poisonous hat</w:t>
      </w:r>
      <w:r>
        <w:rPr>
          <w:rFonts w:ascii="Arial" w:hAnsi="Arial" w:cs="Arial"/>
          <w:sz w:val="20"/>
          <w:szCs w:val="20"/>
        </w:rPr>
        <w:t xml:space="preserve">red against the Goyim  . . .  </w:t>
      </w:r>
      <w:r w:rsidRPr="00E75A87">
        <w:rPr>
          <w:rFonts w:ascii="Arial" w:hAnsi="Arial" w:cs="Arial"/>
          <w:sz w:val="20"/>
          <w:szCs w:val="20"/>
        </w:rPr>
        <w:t xml:space="preserve"> from their parents and Rabbis, and still devour such wi</w:t>
      </w:r>
      <w:r>
        <w:rPr>
          <w:rFonts w:ascii="Arial" w:hAnsi="Arial" w:cs="Arial"/>
          <w:sz w:val="20"/>
          <w:szCs w:val="20"/>
        </w:rPr>
        <w:t xml:space="preserve">thout ceasing  . . .  </w:t>
      </w:r>
      <w:r w:rsidRPr="00E75A87">
        <w:rPr>
          <w:rFonts w:ascii="Arial" w:hAnsi="Arial" w:cs="Arial"/>
          <w:sz w:val="20"/>
          <w:szCs w:val="20"/>
        </w:rPr>
        <w:t>Therefore know, my dear Christian, that next to the Devil you have no more bitter, more poisonous, more vehement an enemy than a real Jew who earnestly desires to be a Jew.</w:t>
      </w:r>
      <w:r>
        <w:rPr>
          <w:rFonts w:ascii="Arial" w:hAnsi="Arial" w:cs="Arial"/>
          <w:sz w:val="20"/>
          <w:szCs w:val="20"/>
        </w:rPr>
        <w:t xml:space="preserve">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A person who does not know the Devil might wonder why they are so at enmity with the Christians above all others, for which they have no reason, since we only do good to them. They live among us in our homes, under our protection, use land and highways, market and streets. Princes and governments sit by and snore, and let the Jews take from their purse and chest, stealing and robbing whatever they will.</w:t>
      </w:r>
      <w:r>
        <w:rPr>
          <w:rFonts w:ascii="Arial" w:hAnsi="Arial" w:cs="Arial"/>
          <w:sz w:val="20"/>
          <w:szCs w:val="20"/>
        </w:rPr>
        <w:t xml:space="preserve"> </w:t>
      </w:r>
      <w:r w:rsidRPr="00E75A87">
        <w:rPr>
          <w:rFonts w:ascii="Arial" w:hAnsi="Arial" w:cs="Arial"/>
          <w:sz w:val="20"/>
          <w:szCs w:val="20"/>
        </w:rPr>
        <w:t>They permit themselves and their subjects to be ab</w:t>
      </w:r>
      <w:r>
        <w:rPr>
          <w:rFonts w:ascii="Arial" w:hAnsi="Arial" w:cs="Arial"/>
          <w:sz w:val="20"/>
          <w:szCs w:val="20"/>
        </w:rPr>
        <w:t xml:space="preserve">used and sucked dry and reduced </w:t>
      </w:r>
      <w:r w:rsidRPr="00E75A87">
        <w:rPr>
          <w:rFonts w:ascii="Arial" w:hAnsi="Arial" w:cs="Arial"/>
          <w:sz w:val="20"/>
          <w:szCs w:val="20"/>
        </w:rPr>
        <w:t>to beggars with their own money, through the usury of the Jews.</w:t>
      </w: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 xml:space="preserve">As their distinguishing mark, they strengthen their faith and bitter hatred against </w:t>
      </w:r>
      <w:r>
        <w:rPr>
          <w:rFonts w:ascii="Arial" w:hAnsi="Arial" w:cs="Arial"/>
          <w:sz w:val="20"/>
          <w:szCs w:val="20"/>
        </w:rPr>
        <w:t>us by saying among themselves: “</w:t>
      </w:r>
      <w:r w:rsidRPr="00E75A87">
        <w:rPr>
          <w:rFonts w:ascii="Arial" w:hAnsi="Arial" w:cs="Arial"/>
          <w:sz w:val="20"/>
          <w:szCs w:val="20"/>
        </w:rPr>
        <w:t>Keep on, see how God is with us and does not forsake his people in exile. We do not work, we enjoy good, lazy days; the cursed Goyim must work for us, we get their money; thereby we are their masters, and they our servants.”</w:t>
      </w:r>
      <w:r>
        <w:rPr>
          <w:rFonts w:ascii="Arial" w:hAnsi="Arial" w:cs="Arial"/>
          <w:sz w:val="20"/>
          <w:szCs w:val="20"/>
        </w:rPr>
        <w:t xml:space="preserve"> </w:t>
      </w:r>
      <w:r w:rsidRPr="00E75A87">
        <w:rPr>
          <w:rFonts w:ascii="Arial" w:hAnsi="Arial" w:cs="Arial"/>
          <w:sz w:val="20"/>
          <w:szCs w:val="20"/>
        </w:rPr>
        <w:t>All this we accept from them while we are protecting them; yet they curse us.</w:t>
      </w:r>
    </w:p>
    <w:p w:rsidR="00E75A87" w:rsidRP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r>
        <w:rPr>
          <w:rFonts w:ascii="Arial" w:hAnsi="Arial" w:cs="Arial"/>
          <w:sz w:val="20"/>
          <w:szCs w:val="20"/>
        </w:rPr>
        <w:tab/>
      </w:r>
      <w:r w:rsidRPr="00E75A87">
        <w:rPr>
          <w:rFonts w:ascii="Arial" w:hAnsi="Arial" w:cs="Arial"/>
          <w:sz w:val="20"/>
          <w:szCs w:val="20"/>
        </w:rPr>
        <w:t xml:space="preserve">Do not their Talmud and rabbis write that it is no sin if a Jew kills a heathen, but it is a sin if he kills a brother in Israel! It is no sin if he does not keep his oath to a heathen. Therefore, to steal and rob (as they do with their usury) from a </w:t>
      </w:r>
      <w:proofErr w:type="gramStart"/>
      <w:r w:rsidRPr="00E75A87">
        <w:rPr>
          <w:rFonts w:ascii="Arial" w:hAnsi="Arial" w:cs="Arial"/>
          <w:sz w:val="20"/>
          <w:szCs w:val="20"/>
        </w:rPr>
        <w:t>heathen,</w:t>
      </w:r>
      <w:proofErr w:type="gramEnd"/>
      <w:r w:rsidRPr="00E75A87">
        <w:rPr>
          <w:rFonts w:ascii="Arial" w:hAnsi="Arial" w:cs="Arial"/>
          <w:sz w:val="20"/>
          <w:szCs w:val="20"/>
        </w:rPr>
        <w:t xml:space="preserve"> is a divine service. For they hold that they cannot be too hard on us nor sin against us, because they are the noble blood and circumcised saints; we however, cursed Goyim. </w:t>
      </w:r>
      <w:r>
        <w:rPr>
          <w:rFonts w:ascii="Arial" w:hAnsi="Arial" w:cs="Arial"/>
          <w:sz w:val="20"/>
          <w:szCs w:val="20"/>
        </w:rPr>
        <w:t xml:space="preserve">   .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r>
        <w:rPr>
          <w:rFonts w:ascii="Arial" w:hAnsi="Arial" w:cs="Arial"/>
          <w:sz w:val="20"/>
          <w:szCs w:val="20"/>
        </w:rPr>
        <w:tab/>
        <w:t xml:space="preserve">. . .  </w:t>
      </w:r>
      <w:r w:rsidRPr="00E75A87">
        <w:rPr>
          <w:rFonts w:ascii="Arial" w:hAnsi="Arial" w:cs="Arial"/>
          <w:sz w:val="20"/>
          <w:szCs w:val="20"/>
        </w:rPr>
        <w:t>We do not curse them, but wish them all manner of bodily and spiritual good ... We don’t steal and mutilate their children; do not poison their water; do not thirst after their blood. With what do we deserve such terrible wrath and envy and hatred of such holy children of God?</w:t>
      </w:r>
      <w:r>
        <w:rPr>
          <w:rFonts w:ascii="Arial" w:hAnsi="Arial" w:cs="Arial"/>
          <w:sz w:val="20"/>
          <w:szCs w:val="20"/>
        </w:rPr>
        <w:t xml:space="preserve">   . . .  </w:t>
      </w:r>
      <w:r w:rsidRPr="00E75A87">
        <w:rPr>
          <w:rFonts w:ascii="Arial" w:hAnsi="Arial" w:cs="Arial"/>
          <w:sz w:val="20"/>
          <w:szCs w:val="20"/>
        </w:rPr>
        <w:t>Now what are we going to do with these rejected, condemned Jewish people?</w:t>
      </w:r>
      <w:r>
        <w:rPr>
          <w:rFonts w:ascii="Arial" w:hAnsi="Arial" w:cs="Arial"/>
          <w:sz w:val="20"/>
          <w:szCs w:val="20"/>
        </w:rPr>
        <w:t xml:space="preserve">    . . .   We cannot extinguish the </w:t>
      </w:r>
      <w:r w:rsidRPr="00E75A87">
        <w:rPr>
          <w:rFonts w:ascii="Arial" w:hAnsi="Arial" w:cs="Arial"/>
          <w:sz w:val="20"/>
          <w:szCs w:val="20"/>
        </w:rPr>
        <w:t>unquenchable fire of God’s wrath, nor convert the Jews. We must practice great mercy with p</w:t>
      </w:r>
      <w:r>
        <w:rPr>
          <w:rFonts w:ascii="Arial" w:hAnsi="Arial" w:cs="Arial"/>
          <w:sz w:val="20"/>
          <w:szCs w:val="20"/>
        </w:rPr>
        <w:t xml:space="preserve">rayer and </w:t>
      </w:r>
      <w:r w:rsidRPr="00E75A87">
        <w:rPr>
          <w:rFonts w:ascii="Arial" w:hAnsi="Arial" w:cs="Arial"/>
          <w:sz w:val="20"/>
          <w:szCs w:val="20"/>
        </w:rPr>
        <w:t>godliness that we might rescue a few from the flame and violent heat.</w:t>
      </w:r>
      <w:r>
        <w:rPr>
          <w:rFonts w:ascii="Arial" w:hAnsi="Arial" w:cs="Arial"/>
          <w:sz w:val="20"/>
          <w:szCs w:val="20"/>
        </w:rPr>
        <w:t xml:space="preserve">    . . .  W</w:t>
      </w:r>
      <w:r w:rsidRPr="00E75A87">
        <w:rPr>
          <w:rFonts w:ascii="Arial" w:hAnsi="Arial" w:cs="Arial"/>
          <w:sz w:val="20"/>
          <w:szCs w:val="20"/>
        </w:rPr>
        <w:t>arn people against them.</w:t>
      </w:r>
    </w:p>
    <w:p w:rsidR="00E75A87" w:rsidRDefault="00E75A87" w:rsidP="00E75A87">
      <w:pPr>
        <w:spacing w:after="0" w:line="240" w:lineRule="auto"/>
        <w:rPr>
          <w:rFonts w:ascii="Arial" w:hAnsi="Arial" w:cs="Arial"/>
          <w:sz w:val="20"/>
          <w:szCs w:val="20"/>
        </w:rPr>
      </w:pPr>
      <w:r w:rsidRPr="00E75A87">
        <w:rPr>
          <w:rFonts w:ascii="Arial" w:hAnsi="Arial" w:cs="Arial"/>
          <w:sz w:val="20"/>
          <w:szCs w:val="20"/>
        </w:rPr>
        <w:lastRenderedPageBreak/>
        <w:t xml:space="preserve">Moses writes in Deuteronomy that any city which practiced idolatry should be entirely destroyed with fire and </w:t>
      </w:r>
      <w:proofErr w:type="gramStart"/>
      <w:r w:rsidRPr="00E75A87">
        <w:rPr>
          <w:rFonts w:ascii="Arial" w:hAnsi="Arial" w:cs="Arial"/>
          <w:sz w:val="20"/>
          <w:szCs w:val="20"/>
        </w:rPr>
        <w:t>leave</w:t>
      </w:r>
      <w:proofErr w:type="gramEnd"/>
      <w:r w:rsidRPr="00E75A87">
        <w:rPr>
          <w:rFonts w:ascii="Arial" w:hAnsi="Arial" w:cs="Arial"/>
          <w:sz w:val="20"/>
          <w:szCs w:val="20"/>
        </w:rPr>
        <w:t xml:space="preserve"> nothing. If he were living today he would be the first to put fire to the Jew schools and houses.</w:t>
      </w:r>
      <w:r>
        <w:rPr>
          <w:rFonts w:ascii="Arial" w:hAnsi="Arial" w:cs="Arial"/>
          <w:sz w:val="20"/>
          <w:szCs w:val="20"/>
        </w:rPr>
        <w:t xml:space="preserve">   . . . </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Arial" w:hAnsi="Arial" w:cs="Arial"/>
          <w:sz w:val="20"/>
          <w:szCs w:val="20"/>
        </w:rPr>
      </w:pPr>
    </w:p>
    <w:p w:rsidR="00B95CAC" w:rsidRDefault="00E75A87" w:rsidP="00B95CAC">
      <w:pPr>
        <w:spacing w:after="0" w:line="240" w:lineRule="auto"/>
        <w:rPr>
          <w:rFonts w:ascii="Arial" w:hAnsi="Arial" w:cs="Arial"/>
          <w:sz w:val="20"/>
          <w:szCs w:val="20"/>
        </w:rPr>
      </w:pPr>
      <w:r>
        <w:rPr>
          <w:rFonts w:ascii="Arial" w:hAnsi="Arial" w:cs="Arial"/>
          <w:sz w:val="20"/>
          <w:szCs w:val="20"/>
        </w:rPr>
        <w:tab/>
        <w:t>. . .   Caesar’s</w:t>
      </w:r>
      <w:r w:rsidRPr="00E75A87">
        <w:rPr>
          <w:rFonts w:ascii="Arial" w:hAnsi="Arial" w:cs="Arial"/>
          <w:sz w:val="20"/>
          <w:szCs w:val="20"/>
        </w:rPr>
        <w:t xml:space="preserve"> Jews</w:t>
      </w:r>
      <w:proofErr w:type="gramStart"/>
      <w:r>
        <w:rPr>
          <w:rFonts w:ascii="Arial" w:hAnsi="Arial" w:cs="Arial"/>
          <w:sz w:val="20"/>
          <w:szCs w:val="20"/>
        </w:rPr>
        <w:t>:   . . .</w:t>
      </w:r>
      <w:proofErr w:type="gramEnd"/>
      <w:r>
        <w:rPr>
          <w:rFonts w:ascii="Arial" w:hAnsi="Arial" w:cs="Arial"/>
          <w:sz w:val="20"/>
          <w:szCs w:val="20"/>
        </w:rPr>
        <w:t xml:space="preserve">   </w:t>
      </w:r>
      <w:r w:rsidRPr="00E75A87">
        <w:rPr>
          <w:rFonts w:ascii="Arial" w:hAnsi="Arial" w:cs="Arial"/>
          <w:sz w:val="20"/>
          <w:szCs w:val="20"/>
        </w:rPr>
        <w:t xml:space="preserve"> They had their origin at the time of the governor Pilate in the land of </w:t>
      </w:r>
      <w:proofErr w:type="spellStart"/>
      <w:r w:rsidRPr="00E75A87">
        <w:rPr>
          <w:rFonts w:ascii="Arial" w:hAnsi="Arial" w:cs="Arial"/>
          <w:sz w:val="20"/>
          <w:szCs w:val="20"/>
        </w:rPr>
        <w:t>Juda</w:t>
      </w:r>
      <w:proofErr w:type="spellEnd"/>
      <w:r w:rsidRPr="00E75A87">
        <w:rPr>
          <w:rFonts w:ascii="Arial" w:hAnsi="Arial" w:cs="Arial"/>
          <w:sz w:val="20"/>
          <w:szCs w:val="20"/>
        </w:rPr>
        <w:t xml:space="preserve">. For when he asked them before his tribunal, “What shall I do with Jesus who is called the Christ?” They cried, “Crucify him! Crucify him!” He said: “Shall I crucify your king?” They cried out: “We have no king but Caesar.” Such obedience to Caesar, God had not commanded </w:t>
      </w:r>
      <w:proofErr w:type="gramStart"/>
      <w:r w:rsidRPr="00E75A87">
        <w:rPr>
          <w:rFonts w:ascii="Arial" w:hAnsi="Arial" w:cs="Arial"/>
          <w:sz w:val="20"/>
          <w:szCs w:val="20"/>
        </w:rPr>
        <w:t>them,</w:t>
      </w:r>
      <w:proofErr w:type="gramEnd"/>
      <w:r w:rsidRPr="00E75A87">
        <w:rPr>
          <w:rFonts w:ascii="Arial" w:hAnsi="Arial" w:cs="Arial"/>
          <w:sz w:val="20"/>
          <w:szCs w:val="20"/>
        </w:rPr>
        <w:t xml:space="preserve"> they did this on their own accord.”</w:t>
      </w:r>
      <w:r>
        <w:rPr>
          <w:rFonts w:ascii="Arial" w:hAnsi="Arial" w:cs="Arial"/>
          <w:sz w:val="20"/>
          <w:szCs w:val="20"/>
        </w:rPr>
        <w:t xml:space="preserve"> </w:t>
      </w:r>
      <w:r w:rsidRPr="00E75A87">
        <w:rPr>
          <w:rFonts w:ascii="Arial" w:hAnsi="Arial" w:cs="Arial"/>
          <w:sz w:val="20"/>
          <w:szCs w:val="20"/>
        </w:rPr>
        <w:t>Of such are the present remaining dregs of the Jews, of whom Moses knows nothing; they also know nothing of him, for they do not keep one passage in Moses.</w:t>
      </w:r>
      <w:r w:rsidR="00B95CAC">
        <w:rPr>
          <w:rFonts w:ascii="Arial" w:hAnsi="Arial" w:cs="Arial"/>
          <w:sz w:val="20"/>
          <w:szCs w:val="20"/>
        </w:rPr>
        <w:t xml:space="preserve">    . . .</w:t>
      </w:r>
    </w:p>
    <w:p w:rsidR="00B95CAC" w:rsidRDefault="00B95CAC" w:rsidP="00B95CAC">
      <w:pPr>
        <w:spacing w:after="0" w:line="240" w:lineRule="auto"/>
        <w:rPr>
          <w:rFonts w:ascii="Arial" w:hAnsi="Arial" w:cs="Arial"/>
          <w:sz w:val="20"/>
          <w:szCs w:val="20"/>
        </w:rPr>
      </w:pPr>
    </w:p>
    <w:p w:rsidR="00B95CAC" w:rsidRPr="00E75A87" w:rsidRDefault="00B95CAC" w:rsidP="00B95CAC">
      <w:pPr>
        <w:spacing w:after="0" w:line="240" w:lineRule="auto"/>
        <w:rPr>
          <w:rFonts w:ascii="Arial" w:hAnsi="Arial" w:cs="Arial"/>
          <w:sz w:val="20"/>
          <w:szCs w:val="20"/>
        </w:rPr>
      </w:pPr>
    </w:p>
    <w:p w:rsidR="00E75A87" w:rsidRDefault="00E75A87" w:rsidP="00B95CAC">
      <w:pPr>
        <w:spacing w:after="0" w:line="240" w:lineRule="auto"/>
        <w:rPr>
          <w:rFonts w:ascii="Arial" w:hAnsi="Arial" w:cs="Arial"/>
          <w:sz w:val="20"/>
          <w:szCs w:val="20"/>
        </w:rPr>
      </w:pPr>
      <w:r w:rsidRPr="00E75A87">
        <w:rPr>
          <w:rFonts w:ascii="Arial" w:hAnsi="Arial" w:cs="Arial"/>
          <w:sz w:val="20"/>
          <w:szCs w:val="20"/>
        </w:rPr>
        <w:t xml:space="preserve"> </w:t>
      </w:r>
      <w:r w:rsidR="00B95CAC">
        <w:rPr>
          <w:rFonts w:ascii="Arial" w:hAnsi="Arial" w:cs="Arial"/>
          <w:sz w:val="20"/>
          <w:szCs w:val="20"/>
        </w:rPr>
        <w:tab/>
        <w:t xml:space="preserve">. . .   </w:t>
      </w:r>
      <w:r w:rsidRPr="00E75A87">
        <w:rPr>
          <w:rFonts w:ascii="Arial" w:hAnsi="Arial" w:cs="Arial"/>
          <w:sz w:val="20"/>
          <w:szCs w:val="20"/>
        </w:rPr>
        <w:t xml:space="preserve">God’s wrath is so great over them that through soft mercy they only become </w:t>
      </w:r>
      <w:proofErr w:type="gramStart"/>
      <w:r w:rsidRPr="00E75A87">
        <w:rPr>
          <w:rFonts w:ascii="Arial" w:hAnsi="Arial" w:cs="Arial"/>
          <w:sz w:val="20"/>
          <w:szCs w:val="20"/>
        </w:rPr>
        <w:t>more wicked</w:t>
      </w:r>
      <w:proofErr w:type="gramEnd"/>
      <w:r w:rsidRPr="00E75A87">
        <w:rPr>
          <w:rFonts w:ascii="Arial" w:hAnsi="Arial" w:cs="Arial"/>
          <w:sz w:val="20"/>
          <w:szCs w:val="20"/>
        </w:rPr>
        <w:t>, through hard treatment, only a little better. Therefore, away with them.</w:t>
      </w:r>
      <w:r w:rsidR="00B95CAC">
        <w:rPr>
          <w:rFonts w:ascii="Arial" w:hAnsi="Arial" w:cs="Arial"/>
          <w:sz w:val="20"/>
          <w:szCs w:val="20"/>
        </w:rPr>
        <w:t xml:space="preserve">   . . .</w:t>
      </w:r>
    </w:p>
    <w:p w:rsidR="00B95CAC" w:rsidRDefault="00B95CAC" w:rsidP="00B95CAC">
      <w:pPr>
        <w:spacing w:after="0" w:line="240" w:lineRule="auto"/>
        <w:rPr>
          <w:rFonts w:ascii="Arial" w:hAnsi="Arial" w:cs="Arial"/>
          <w:sz w:val="20"/>
          <w:szCs w:val="20"/>
        </w:rPr>
      </w:pPr>
    </w:p>
    <w:p w:rsidR="00B95CAC" w:rsidRPr="00E75A87" w:rsidRDefault="00B95CAC" w:rsidP="00B95CAC">
      <w:pPr>
        <w:spacing w:after="0" w:line="240" w:lineRule="auto"/>
        <w:rPr>
          <w:rFonts w:ascii="Arial" w:hAnsi="Arial" w:cs="Arial"/>
          <w:sz w:val="20"/>
          <w:szCs w:val="20"/>
        </w:rPr>
      </w:pPr>
    </w:p>
    <w:p w:rsidR="00B95CAC" w:rsidRDefault="00B95CAC" w:rsidP="00B95CAC">
      <w:pPr>
        <w:spacing w:after="0" w:line="240" w:lineRule="auto"/>
        <w:rPr>
          <w:rFonts w:ascii="Arial" w:hAnsi="Arial" w:cs="Arial"/>
          <w:sz w:val="20"/>
          <w:szCs w:val="20"/>
        </w:rPr>
      </w:pPr>
      <w:r>
        <w:rPr>
          <w:rFonts w:ascii="Arial" w:hAnsi="Arial" w:cs="Arial"/>
          <w:sz w:val="20"/>
          <w:szCs w:val="20"/>
        </w:rPr>
        <w:tab/>
        <w:t xml:space="preserve">. . .   </w:t>
      </w:r>
      <w:r w:rsidR="00E75A87" w:rsidRPr="00E75A87">
        <w:rPr>
          <w:rFonts w:ascii="Arial" w:hAnsi="Arial" w:cs="Arial"/>
          <w:sz w:val="20"/>
          <w:szCs w:val="20"/>
        </w:rPr>
        <w:t>The Jews desire no more from their messiah than that he would slay the Christians, divide the world among the Jews and make them rich lords.</w:t>
      </w:r>
      <w:r>
        <w:rPr>
          <w:rFonts w:ascii="Arial" w:hAnsi="Arial" w:cs="Arial"/>
          <w:sz w:val="20"/>
          <w:szCs w:val="20"/>
        </w:rPr>
        <w:t xml:space="preserve">   . . .</w:t>
      </w:r>
    </w:p>
    <w:p w:rsidR="00B95CAC" w:rsidRDefault="00B95CAC" w:rsidP="00B95CAC">
      <w:pPr>
        <w:spacing w:after="0" w:line="240" w:lineRule="auto"/>
        <w:rPr>
          <w:rFonts w:ascii="Arial" w:hAnsi="Arial" w:cs="Arial"/>
          <w:sz w:val="20"/>
          <w:szCs w:val="20"/>
        </w:rPr>
      </w:pPr>
    </w:p>
    <w:p w:rsidR="00B95CAC" w:rsidRPr="00E75A87" w:rsidRDefault="00B95CAC" w:rsidP="00B95CAC">
      <w:pPr>
        <w:spacing w:after="0" w:line="240" w:lineRule="auto"/>
        <w:rPr>
          <w:rFonts w:ascii="Arial" w:hAnsi="Arial" w:cs="Arial"/>
          <w:sz w:val="20"/>
          <w:szCs w:val="20"/>
        </w:rPr>
      </w:pPr>
    </w:p>
    <w:p w:rsidR="000709B0" w:rsidRDefault="00E75A87" w:rsidP="00E75A87">
      <w:pPr>
        <w:spacing w:after="0" w:line="240" w:lineRule="auto"/>
        <w:rPr>
          <w:rFonts w:ascii="Arial" w:hAnsi="Arial" w:cs="Arial"/>
          <w:sz w:val="20"/>
          <w:szCs w:val="20"/>
        </w:rPr>
      </w:pPr>
      <w:r w:rsidRPr="00E75A87">
        <w:rPr>
          <w:rFonts w:ascii="Arial" w:hAnsi="Arial" w:cs="Arial"/>
          <w:sz w:val="20"/>
          <w:szCs w:val="20"/>
        </w:rPr>
        <w:t xml:space="preserve"> </w:t>
      </w:r>
      <w:r w:rsidR="00B95CAC">
        <w:rPr>
          <w:rFonts w:ascii="Arial" w:hAnsi="Arial" w:cs="Arial"/>
          <w:sz w:val="20"/>
          <w:szCs w:val="20"/>
        </w:rPr>
        <w:tab/>
        <w:t xml:space="preserve">. . .   The blind, poisonous Jews   . . .  </w:t>
      </w:r>
      <w:r w:rsidRPr="00E75A87">
        <w:rPr>
          <w:rFonts w:ascii="Arial" w:hAnsi="Arial" w:cs="Arial"/>
          <w:sz w:val="20"/>
          <w:szCs w:val="20"/>
        </w:rPr>
        <w:t>the wickedness, lies, and cursing of the Jews</w:t>
      </w:r>
      <w:r w:rsidR="00B95CAC">
        <w:rPr>
          <w:rFonts w:ascii="Arial" w:hAnsi="Arial" w:cs="Arial"/>
          <w:sz w:val="20"/>
          <w:szCs w:val="20"/>
        </w:rPr>
        <w:t xml:space="preserve">  . . .   </w:t>
      </w:r>
      <w:r w:rsidRPr="00E75A87">
        <w:rPr>
          <w:rFonts w:ascii="Arial" w:hAnsi="Arial" w:cs="Arial"/>
          <w:sz w:val="20"/>
          <w:szCs w:val="20"/>
        </w:rPr>
        <w:t>their be</w:t>
      </w:r>
      <w:r w:rsidR="00B95CAC">
        <w:rPr>
          <w:rFonts w:ascii="Arial" w:hAnsi="Arial" w:cs="Arial"/>
          <w:sz w:val="20"/>
          <w:szCs w:val="20"/>
        </w:rPr>
        <w:t xml:space="preserve">lief is not only false, but   . . .  </w:t>
      </w:r>
      <w:r w:rsidRPr="00E75A87">
        <w:rPr>
          <w:rFonts w:ascii="Arial" w:hAnsi="Arial" w:cs="Arial"/>
          <w:sz w:val="20"/>
          <w:szCs w:val="20"/>
        </w:rPr>
        <w:t xml:space="preserve"> they are also possessed of all the Devils.</w:t>
      </w:r>
    </w:p>
    <w:p w:rsidR="00E75A87" w:rsidRDefault="00E75A87" w:rsidP="00E75A87">
      <w:pPr>
        <w:spacing w:after="0" w:line="240" w:lineRule="auto"/>
        <w:rPr>
          <w:rFonts w:ascii="Arial" w:hAnsi="Arial" w:cs="Arial"/>
          <w:sz w:val="20"/>
          <w:szCs w:val="20"/>
        </w:rPr>
      </w:pPr>
    </w:p>
    <w:p w:rsidR="00E75A87" w:rsidRPr="00E75A87" w:rsidRDefault="00E75A87" w:rsidP="00E75A8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E75A87">
        <w:rPr>
          <w:rFonts w:ascii="Times New Roman" w:hAnsi="Times New Roman" w:cs="Times New Roman"/>
          <w:sz w:val="20"/>
          <w:szCs w:val="20"/>
        </w:rPr>
        <w:t>--- https://www.cathinfo.com/crisis-in-the-church/the-last-sermon-of-martin-luther/</w:t>
      </w:r>
    </w:p>
    <w:p w:rsidR="00E75A87" w:rsidRDefault="00E75A87" w:rsidP="00E75A87">
      <w:pPr>
        <w:spacing w:after="0" w:line="240" w:lineRule="auto"/>
        <w:rPr>
          <w:rFonts w:ascii="Arial" w:hAnsi="Arial" w:cs="Arial"/>
          <w:sz w:val="20"/>
          <w:szCs w:val="20"/>
        </w:rPr>
      </w:pPr>
    </w:p>
    <w:p w:rsidR="00E75A87" w:rsidRDefault="00E75A87" w:rsidP="00E75A87">
      <w:pPr>
        <w:spacing w:after="0" w:line="240" w:lineRule="auto"/>
        <w:rPr>
          <w:rFonts w:ascii="Arial" w:hAnsi="Arial" w:cs="Arial"/>
          <w:sz w:val="20"/>
          <w:szCs w:val="20"/>
        </w:rPr>
      </w:pPr>
    </w:p>
    <w:p w:rsidR="000709B0" w:rsidRDefault="000709B0"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040546" w:rsidRDefault="00040546" w:rsidP="001D2D7D">
      <w:pPr>
        <w:spacing w:after="0" w:line="240" w:lineRule="auto"/>
        <w:rPr>
          <w:rFonts w:ascii="Arial" w:hAnsi="Arial" w:cs="Arial"/>
          <w:sz w:val="20"/>
          <w:szCs w:val="20"/>
        </w:rPr>
      </w:pPr>
    </w:p>
    <w:p w:rsidR="00040546" w:rsidRPr="00040546" w:rsidRDefault="00040546" w:rsidP="00040546">
      <w:pPr>
        <w:spacing w:after="0" w:line="240" w:lineRule="auto"/>
        <w:rPr>
          <w:rFonts w:ascii="Arial" w:hAnsi="Arial" w:cs="Arial"/>
          <w:sz w:val="20"/>
          <w:szCs w:val="20"/>
        </w:rPr>
      </w:pPr>
    </w:p>
    <w:p w:rsidR="00040546" w:rsidRPr="00040546" w:rsidRDefault="00040546" w:rsidP="00040546">
      <w:pPr>
        <w:spacing w:after="0" w:line="240" w:lineRule="auto"/>
        <w:rPr>
          <w:rFonts w:ascii="Times New Roman" w:hAnsi="Times New Roman" w:cs="Times New Roman"/>
          <w:sz w:val="28"/>
          <w:szCs w:val="28"/>
        </w:rPr>
      </w:pPr>
      <w:r w:rsidRPr="00040546">
        <w:rPr>
          <w:rFonts w:ascii="Times New Roman" w:hAnsi="Times New Roman" w:cs="Times New Roman"/>
          <w:sz w:val="28"/>
          <w:szCs w:val="28"/>
        </w:rPr>
        <w:t xml:space="preserve">Why False Accusations of Anti-Semitism </w:t>
      </w:r>
      <w:proofErr w:type="gramStart"/>
      <w:r w:rsidRPr="00040546">
        <w:rPr>
          <w:rFonts w:ascii="Times New Roman" w:hAnsi="Times New Roman" w:cs="Times New Roman"/>
          <w:sz w:val="28"/>
          <w:szCs w:val="28"/>
        </w:rPr>
        <w:t>Against</w:t>
      </w:r>
      <w:proofErr w:type="gramEnd"/>
      <w:r w:rsidRPr="00040546">
        <w:rPr>
          <w:rFonts w:ascii="Times New Roman" w:hAnsi="Times New Roman" w:cs="Times New Roman"/>
          <w:sz w:val="28"/>
          <w:szCs w:val="28"/>
        </w:rPr>
        <w:t xml:space="preserve"> </w:t>
      </w:r>
      <w:proofErr w:type="spellStart"/>
      <w:r w:rsidRPr="00040546">
        <w:rPr>
          <w:rFonts w:ascii="Times New Roman" w:hAnsi="Times New Roman" w:cs="Times New Roman"/>
          <w:sz w:val="28"/>
          <w:szCs w:val="28"/>
        </w:rPr>
        <w:t>Ilhan</w:t>
      </w:r>
      <w:proofErr w:type="spellEnd"/>
      <w:r w:rsidRPr="00040546">
        <w:rPr>
          <w:rFonts w:ascii="Times New Roman" w:hAnsi="Times New Roman" w:cs="Times New Roman"/>
          <w:sz w:val="28"/>
          <w:szCs w:val="28"/>
        </w:rPr>
        <w:t xml:space="preserve"> Omar Are So Harmful</w:t>
      </w:r>
    </w:p>
    <w:p w:rsidR="00040546" w:rsidRDefault="00040546" w:rsidP="00040546">
      <w:pPr>
        <w:spacing w:after="0" w:line="240" w:lineRule="auto"/>
        <w:rPr>
          <w:rFonts w:ascii="Arial" w:hAnsi="Arial" w:cs="Arial"/>
          <w:sz w:val="20"/>
          <w:szCs w:val="20"/>
        </w:rPr>
      </w:pPr>
      <w:r>
        <w:rPr>
          <w:rFonts w:ascii="Arial" w:hAnsi="Arial" w:cs="Arial"/>
          <w:sz w:val="20"/>
          <w:szCs w:val="20"/>
        </w:rPr>
        <w:t xml:space="preserve">Phyllis </w:t>
      </w:r>
      <w:proofErr w:type="spellStart"/>
      <w:r>
        <w:rPr>
          <w:rFonts w:ascii="Arial" w:hAnsi="Arial" w:cs="Arial"/>
          <w:sz w:val="20"/>
          <w:szCs w:val="20"/>
        </w:rPr>
        <w:t>Bennis</w:t>
      </w:r>
      <w:proofErr w:type="spellEnd"/>
      <w:r>
        <w:rPr>
          <w:rFonts w:ascii="Arial" w:hAnsi="Arial" w:cs="Arial"/>
          <w:sz w:val="20"/>
          <w:szCs w:val="20"/>
        </w:rPr>
        <w:t xml:space="preserve">, fellow </w:t>
      </w:r>
      <w:r w:rsidRPr="00040546">
        <w:rPr>
          <w:rFonts w:ascii="Arial" w:hAnsi="Arial" w:cs="Arial"/>
          <w:sz w:val="20"/>
          <w:szCs w:val="20"/>
        </w:rPr>
        <w:t>the Institute for Policy Studies</w:t>
      </w:r>
      <w:r>
        <w:rPr>
          <w:rFonts w:ascii="Arial" w:hAnsi="Arial" w:cs="Arial"/>
          <w:sz w:val="20"/>
          <w:szCs w:val="20"/>
        </w:rPr>
        <w:t xml:space="preserve">    -     March 4, 2019</w:t>
      </w:r>
    </w:p>
    <w:p w:rsidR="00040546" w:rsidRPr="00040546" w:rsidRDefault="00040546" w:rsidP="00040546">
      <w:pPr>
        <w:spacing w:after="0" w:line="240" w:lineRule="auto"/>
        <w:rPr>
          <w:rFonts w:ascii="Arial" w:hAnsi="Arial" w:cs="Arial"/>
          <w:sz w:val="20"/>
          <w:szCs w:val="20"/>
        </w:rPr>
      </w:pPr>
    </w:p>
    <w:p w:rsidR="00040546" w:rsidRPr="00040546" w:rsidRDefault="00040546" w:rsidP="00040546">
      <w:pPr>
        <w:spacing w:after="0" w:line="240" w:lineRule="auto"/>
        <w:rPr>
          <w:rFonts w:ascii="Arial" w:hAnsi="Arial" w:cs="Arial"/>
          <w:sz w:val="20"/>
          <w:szCs w:val="20"/>
        </w:rPr>
      </w:pPr>
    </w:p>
    <w:p w:rsidR="00040546" w:rsidRPr="00040546" w:rsidRDefault="00040546" w:rsidP="00040546">
      <w:pPr>
        <w:spacing w:after="0" w:line="240" w:lineRule="auto"/>
        <w:rPr>
          <w:rFonts w:ascii="Arial" w:hAnsi="Arial" w:cs="Arial"/>
          <w:sz w:val="20"/>
          <w:szCs w:val="20"/>
        </w:rPr>
      </w:pPr>
      <w:r>
        <w:rPr>
          <w:rFonts w:ascii="Arial" w:hAnsi="Arial" w:cs="Arial"/>
          <w:sz w:val="20"/>
          <w:szCs w:val="20"/>
        </w:rPr>
        <w:tab/>
        <w:t xml:space="preserve">. . .   </w:t>
      </w:r>
      <w:r w:rsidRPr="00040546">
        <w:rPr>
          <w:rFonts w:ascii="Arial" w:hAnsi="Arial" w:cs="Arial"/>
          <w:sz w:val="20"/>
          <w:szCs w:val="20"/>
        </w:rPr>
        <w:t xml:space="preserve">It's hardly news, let alone shocking, that AIPAC and </w:t>
      </w:r>
      <w:r w:rsidR="006641B5">
        <w:rPr>
          <w:rFonts w:ascii="Arial" w:hAnsi="Arial" w:cs="Arial"/>
          <w:sz w:val="20"/>
          <w:szCs w:val="20"/>
        </w:rPr>
        <w:t xml:space="preserve">the broader pro-Israel lobby it </w:t>
      </w:r>
      <w:r w:rsidRPr="00040546">
        <w:rPr>
          <w:rFonts w:ascii="Arial" w:hAnsi="Arial" w:cs="Arial"/>
          <w:sz w:val="20"/>
          <w:szCs w:val="20"/>
        </w:rPr>
        <w:t>coordinates are among the most influential of Washington influence-peddle</w:t>
      </w:r>
      <w:r w:rsidR="006641B5">
        <w:rPr>
          <w:rFonts w:ascii="Arial" w:hAnsi="Arial" w:cs="Arial"/>
          <w:sz w:val="20"/>
          <w:szCs w:val="20"/>
        </w:rPr>
        <w:t xml:space="preserve">rs. This is not only because of </w:t>
      </w:r>
      <w:r w:rsidRPr="00040546">
        <w:rPr>
          <w:rFonts w:ascii="Arial" w:hAnsi="Arial" w:cs="Arial"/>
          <w:sz w:val="20"/>
          <w:szCs w:val="20"/>
        </w:rPr>
        <w:t>the millions of dollars in campaign contributions the lobby</w:t>
      </w:r>
      <w:r w:rsidR="006641B5">
        <w:rPr>
          <w:rFonts w:ascii="Arial" w:hAnsi="Arial" w:cs="Arial"/>
          <w:sz w:val="20"/>
          <w:szCs w:val="20"/>
        </w:rPr>
        <w:t xml:space="preserve"> </w:t>
      </w:r>
      <w:r w:rsidRPr="00040546">
        <w:rPr>
          <w:rFonts w:ascii="Arial" w:hAnsi="Arial" w:cs="Arial"/>
          <w:sz w:val="20"/>
          <w:szCs w:val="20"/>
        </w:rPr>
        <w:t>—</w:t>
      </w:r>
      <w:r w:rsidR="006641B5">
        <w:rPr>
          <w:rFonts w:ascii="Arial" w:hAnsi="Arial" w:cs="Arial"/>
          <w:sz w:val="20"/>
          <w:szCs w:val="20"/>
        </w:rPr>
        <w:t xml:space="preserve"> </w:t>
      </w:r>
      <w:r w:rsidRPr="00040546">
        <w:rPr>
          <w:rFonts w:ascii="Arial" w:hAnsi="Arial" w:cs="Arial"/>
          <w:sz w:val="20"/>
          <w:szCs w:val="20"/>
        </w:rPr>
        <w:t>which include</w:t>
      </w:r>
      <w:r w:rsidR="006641B5">
        <w:rPr>
          <w:rFonts w:ascii="Arial" w:hAnsi="Arial" w:cs="Arial"/>
          <w:sz w:val="20"/>
          <w:szCs w:val="20"/>
        </w:rPr>
        <w:t xml:space="preserve">s organizations like Christians </w:t>
      </w:r>
      <w:r w:rsidRPr="00040546">
        <w:rPr>
          <w:rFonts w:ascii="Arial" w:hAnsi="Arial" w:cs="Arial"/>
          <w:sz w:val="20"/>
          <w:szCs w:val="20"/>
        </w:rPr>
        <w:t>United for Israel</w:t>
      </w:r>
      <w:r w:rsidR="006641B5">
        <w:rPr>
          <w:rFonts w:ascii="Arial" w:hAnsi="Arial" w:cs="Arial"/>
          <w:sz w:val="20"/>
          <w:szCs w:val="20"/>
        </w:rPr>
        <w:t xml:space="preserve"> </w:t>
      </w:r>
      <w:r w:rsidRPr="00040546">
        <w:rPr>
          <w:rFonts w:ascii="Arial" w:hAnsi="Arial" w:cs="Arial"/>
          <w:sz w:val="20"/>
          <w:szCs w:val="20"/>
        </w:rPr>
        <w:t>—</w:t>
      </w:r>
      <w:r w:rsidR="006641B5">
        <w:rPr>
          <w:rFonts w:ascii="Arial" w:hAnsi="Arial" w:cs="Arial"/>
          <w:sz w:val="20"/>
          <w:szCs w:val="20"/>
        </w:rPr>
        <w:t xml:space="preserve"> </w:t>
      </w:r>
      <w:r w:rsidRPr="00040546">
        <w:rPr>
          <w:rFonts w:ascii="Arial" w:hAnsi="Arial" w:cs="Arial"/>
          <w:sz w:val="20"/>
          <w:szCs w:val="20"/>
        </w:rPr>
        <w:t>spends every year. But also because, historically, the lobby's power has been braided into, and been strengthened by, its link to the decades-old strategic ties between U.S. and Israeli military, security, geo-political and nuclear goals. Those ties</w:t>
      </w:r>
      <w:r w:rsidR="006641B5">
        <w:rPr>
          <w:rFonts w:ascii="Arial" w:hAnsi="Arial" w:cs="Arial"/>
          <w:sz w:val="20"/>
          <w:szCs w:val="20"/>
        </w:rPr>
        <w:t xml:space="preserve"> </w:t>
      </w:r>
      <w:r w:rsidRPr="00040546">
        <w:rPr>
          <w:rFonts w:ascii="Arial" w:hAnsi="Arial" w:cs="Arial"/>
          <w:sz w:val="20"/>
          <w:szCs w:val="20"/>
        </w:rPr>
        <w:t>—</w:t>
      </w:r>
      <w:r w:rsidR="006641B5">
        <w:rPr>
          <w:rFonts w:ascii="Arial" w:hAnsi="Arial" w:cs="Arial"/>
          <w:sz w:val="20"/>
          <w:szCs w:val="20"/>
        </w:rPr>
        <w:t xml:space="preserve"> </w:t>
      </w:r>
      <w:r w:rsidRPr="00040546">
        <w:rPr>
          <w:rFonts w:ascii="Arial" w:hAnsi="Arial" w:cs="Arial"/>
          <w:sz w:val="20"/>
          <w:szCs w:val="20"/>
        </w:rPr>
        <w:t xml:space="preserve">between the Pentagon and the IDF, the CIA and the </w:t>
      </w:r>
      <w:proofErr w:type="spellStart"/>
      <w:r w:rsidRPr="00040546">
        <w:rPr>
          <w:rFonts w:ascii="Arial" w:hAnsi="Arial" w:cs="Arial"/>
          <w:sz w:val="20"/>
          <w:szCs w:val="20"/>
        </w:rPr>
        <w:t>Mossad</w:t>
      </w:r>
      <w:proofErr w:type="spellEnd"/>
      <w:r w:rsidRPr="00040546">
        <w:rPr>
          <w:rFonts w:ascii="Arial" w:hAnsi="Arial" w:cs="Arial"/>
          <w:sz w:val="20"/>
          <w:szCs w:val="20"/>
        </w:rPr>
        <w:t>, Benjamin Netanyahu and Donald Trump with their shared antagonism to Iran and eagerness to partner with Saudi Arabia</w:t>
      </w:r>
      <w:r w:rsidR="006641B5">
        <w:rPr>
          <w:rFonts w:ascii="Arial" w:hAnsi="Arial" w:cs="Arial"/>
          <w:sz w:val="20"/>
          <w:szCs w:val="20"/>
        </w:rPr>
        <w:t xml:space="preserve"> </w:t>
      </w:r>
      <w:r w:rsidRPr="00040546">
        <w:rPr>
          <w:rFonts w:ascii="Arial" w:hAnsi="Arial" w:cs="Arial"/>
          <w:sz w:val="20"/>
          <w:szCs w:val="20"/>
        </w:rPr>
        <w:t>—</w:t>
      </w:r>
      <w:r w:rsidR="006641B5">
        <w:rPr>
          <w:rFonts w:ascii="Arial" w:hAnsi="Arial" w:cs="Arial"/>
          <w:sz w:val="20"/>
          <w:szCs w:val="20"/>
        </w:rPr>
        <w:t xml:space="preserve"> </w:t>
      </w:r>
      <w:r w:rsidRPr="00040546">
        <w:rPr>
          <w:rFonts w:ascii="Arial" w:hAnsi="Arial" w:cs="Arial"/>
          <w:sz w:val="20"/>
          <w:szCs w:val="20"/>
        </w:rPr>
        <w:t>are all far more important in maintaining the Washington-Tel Aviv alliance than any embrace of Israel by the U.S. public.</w:t>
      </w:r>
    </w:p>
    <w:p w:rsidR="00040546" w:rsidRPr="00040546" w:rsidRDefault="00040546" w:rsidP="00040546">
      <w:pPr>
        <w:spacing w:after="0" w:line="240" w:lineRule="auto"/>
        <w:rPr>
          <w:rFonts w:ascii="Arial" w:hAnsi="Arial" w:cs="Arial"/>
          <w:sz w:val="20"/>
          <w:szCs w:val="20"/>
        </w:rPr>
      </w:pPr>
    </w:p>
    <w:p w:rsidR="00040546"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 xml:space="preserve">The intersection of the lobby and militarized strategic interests </w:t>
      </w:r>
      <w:r>
        <w:rPr>
          <w:rFonts w:ascii="Arial" w:hAnsi="Arial" w:cs="Arial"/>
          <w:sz w:val="20"/>
          <w:szCs w:val="20"/>
        </w:rPr>
        <w:t xml:space="preserve">have strengthened both over the </w:t>
      </w:r>
      <w:r w:rsidR="00040546" w:rsidRPr="00040546">
        <w:rPr>
          <w:rFonts w:ascii="Arial" w:hAnsi="Arial" w:cs="Arial"/>
          <w:sz w:val="20"/>
          <w:szCs w:val="20"/>
        </w:rPr>
        <w:t>years, even as one or the other rose to be more important. Starting in 1</w:t>
      </w:r>
      <w:r>
        <w:rPr>
          <w:rFonts w:ascii="Arial" w:hAnsi="Arial" w:cs="Arial"/>
          <w:sz w:val="20"/>
          <w:szCs w:val="20"/>
        </w:rPr>
        <w:t xml:space="preserve">967 when the so-called “special </w:t>
      </w:r>
      <w:r w:rsidR="00040546" w:rsidRPr="00040546">
        <w:rPr>
          <w:rFonts w:ascii="Arial" w:hAnsi="Arial" w:cs="Arial"/>
          <w:sz w:val="20"/>
          <w:szCs w:val="20"/>
        </w:rPr>
        <w:t>relationship” between Washington and Tel Aviv took shape after the</w:t>
      </w:r>
      <w:r>
        <w:rPr>
          <w:rFonts w:ascii="Arial" w:hAnsi="Arial" w:cs="Arial"/>
          <w:sz w:val="20"/>
          <w:szCs w:val="20"/>
        </w:rPr>
        <w:t xml:space="preserve"> Pentagon decided that Israel's </w:t>
      </w:r>
      <w:r w:rsidR="00040546" w:rsidRPr="00040546">
        <w:rPr>
          <w:rFonts w:ascii="Arial" w:hAnsi="Arial" w:cs="Arial"/>
          <w:sz w:val="20"/>
          <w:szCs w:val="20"/>
        </w:rPr>
        <w:t>victory in the Six-Day War portended the beginning of a beautiful friendshi</w:t>
      </w:r>
      <w:r>
        <w:rPr>
          <w:rFonts w:ascii="Arial" w:hAnsi="Arial" w:cs="Arial"/>
          <w:sz w:val="20"/>
          <w:szCs w:val="20"/>
        </w:rPr>
        <w:t xml:space="preserve">p, the strategic ties were most </w:t>
      </w:r>
      <w:r w:rsidR="00040546" w:rsidRPr="00040546">
        <w:rPr>
          <w:rFonts w:ascii="Arial" w:hAnsi="Arial" w:cs="Arial"/>
          <w:sz w:val="20"/>
          <w:szCs w:val="20"/>
        </w:rPr>
        <w:t xml:space="preserve">important. The lobby had been there since decades before the state of Israel was created in 1948, but </w:t>
      </w:r>
      <w:r>
        <w:rPr>
          <w:rFonts w:ascii="Arial" w:hAnsi="Arial" w:cs="Arial"/>
          <w:sz w:val="20"/>
          <w:szCs w:val="20"/>
        </w:rPr>
        <w:t xml:space="preserve">it </w:t>
      </w:r>
      <w:r w:rsidR="00040546" w:rsidRPr="00040546">
        <w:rPr>
          <w:rFonts w:ascii="Arial" w:hAnsi="Arial" w:cs="Arial"/>
          <w:sz w:val="20"/>
          <w:szCs w:val="20"/>
        </w:rPr>
        <w:t>had never been all that influential on its own. At the height of the Cold War, the Soviet Union was winning</w:t>
      </w:r>
      <w:r>
        <w:rPr>
          <w:rFonts w:ascii="Arial" w:hAnsi="Arial" w:cs="Arial"/>
          <w:sz w:val="20"/>
          <w:szCs w:val="20"/>
        </w:rPr>
        <w:t xml:space="preserve"> </w:t>
      </w:r>
      <w:r w:rsidR="00040546" w:rsidRPr="00040546">
        <w:rPr>
          <w:rFonts w:ascii="Arial" w:hAnsi="Arial" w:cs="Arial"/>
          <w:sz w:val="20"/>
          <w:szCs w:val="20"/>
        </w:rPr>
        <w:lastRenderedPageBreak/>
        <w:t>rising influence across the Arab world, and the United Sta</w:t>
      </w:r>
      <w:r>
        <w:rPr>
          <w:rFonts w:ascii="Arial" w:hAnsi="Arial" w:cs="Arial"/>
          <w:sz w:val="20"/>
          <w:szCs w:val="20"/>
        </w:rPr>
        <w:t xml:space="preserve">tes was desperate to expand its </w:t>
      </w:r>
      <w:r w:rsidR="00040546" w:rsidRPr="00040546">
        <w:rPr>
          <w:rFonts w:ascii="Arial" w:hAnsi="Arial" w:cs="Arial"/>
          <w:sz w:val="20"/>
          <w:szCs w:val="20"/>
        </w:rPr>
        <w:t xml:space="preserve">competitiveness in the region. That meant access to oil, political and </w:t>
      </w:r>
      <w:r>
        <w:rPr>
          <w:rFonts w:ascii="Arial" w:hAnsi="Arial" w:cs="Arial"/>
          <w:sz w:val="20"/>
          <w:szCs w:val="20"/>
        </w:rPr>
        <w:t xml:space="preserve">economic influence, arms sales, </w:t>
      </w:r>
      <w:r w:rsidR="00040546" w:rsidRPr="00040546">
        <w:rPr>
          <w:rFonts w:ascii="Arial" w:hAnsi="Arial" w:cs="Arial"/>
          <w:sz w:val="20"/>
          <w:szCs w:val="20"/>
        </w:rPr>
        <w:t>military presence and power projection.</w:t>
      </w:r>
      <w:r>
        <w:rPr>
          <w:rFonts w:ascii="Arial" w:hAnsi="Arial" w:cs="Arial"/>
          <w:sz w:val="20"/>
          <w:szCs w:val="20"/>
        </w:rPr>
        <w:t xml:space="preserve"> </w:t>
      </w:r>
    </w:p>
    <w:p w:rsidR="006641B5" w:rsidRPr="00040546" w:rsidRDefault="006641B5" w:rsidP="00040546">
      <w:pPr>
        <w:spacing w:after="0" w:line="240" w:lineRule="auto"/>
        <w:rPr>
          <w:rFonts w:ascii="Arial" w:hAnsi="Arial" w:cs="Arial"/>
          <w:sz w:val="20"/>
          <w:szCs w:val="20"/>
        </w:rPr>
      </w:pPr>
    </w:p>
    <w:p w:rsidR="00040546" w:rsidRPr="00040546"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Israel fit the bill, not least because the perception in official U.S.</w:t>
      </w:r>
      <w:r>
        <w:rPr>
          <w:rFonts w:ascii="Arial" w:hAnsi="Arial" w:cs="Arial"/>
          <w:sz w:val="20"/>
          <w:szCs w:val="20"/>
        </w:rPr>
        <w:t xml:space="preserve"> circles was that Israelis were </w:t>
      </w:r>
      <w:r w:rsidR="00040546" w:rsidRPr="00040546">
        <w:rPr>
          <w:rFonts w:ascii="Arial" w:hAnsi="Arial" w:cs="Arial"/>
          <w:sz w:val="20"/>
          <w:szCs w:val="20"/>
        </w:rPr>
        <w:t>white and western</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and therefore assumed to be inherently more tru</w:t>
      </w:r>
      <w:r>
        <w:rPr>
          <w:rFonts w:ascii="Arial" w:hAnsi="Arial" w:cs="Arial"/>
          <w:sz w:val="20"/>
          <w:szCs w:val="20"/>
        </w:rPr>
        <w:t xml:space="preserve">stworthy than even the most </w:t>
      </w:r>
      <w:r w:rsidR="00040546" w:rsidRPr="00040546">
        <w:rPr>
          <w:rFonts w:ascii="Arial" w:hAnsi="Arial" w:cs="Arial"/>
          <w:sz w:val="20"/>
          <w:szCs w:val="20"/>
        </w:rPr>
        <w:t>subservient Arab allies. So the embrace began. The lobby suddenly appe</w:t>
      </w:r>
      <w:r>
        <w:rPr>
          <w:rFonts w:ascii="Arial" w:hAnsi="Arial" w:cs="Arial"/>
          <w:sz w:val="20"/>
          <w:szCs w:val="20"/>
        </w:rPr>
        <w:t xml:space="preserve">ared far stronger, since it was </w:t>
      </w:r>
      <w:r w:rsidR="00040546" w:rsidRPr="00040546">
        <w:rPr>
          <w:rFonts w:ascii="Arial" w:hAnsi="Arial" w:cs="Arial"/>
          <w:sz w:val="20"/>
          <w:szCs w:val="20"/>
        </w:rPr>
        <w:t>now pushing for a policy trajectory that matched the powerful forc</w:t>
      </w:r>
      <w:r>
        <w:rPr>
          <w:rFonts w:ascii="Arial" w:hAnsi="Arial" w:cs="Arial"/>
          <w:sz w:val="20"/>
          <w:szCs w:val="20"/>
        </w:rPr>
        <w:t xml:space="preserve">es in the Pentagon and military </w:t>
      </w:r>
      <w:r w:rsidR="00040546" w:rsidRPr="00040546">
        <w:rPr>
          <w:rFonts w:ascii="Arial" w:hAnsi="Arial" w:cs="Arial"/>
          <w:sz w:val="20"/>
          <w:szCs w:val="20"/>
        </w:rPr>
        <w:t>corporation boardrooms, also urging stronger ties, military aid, and massive arms sales to Israel.</w:t>
      </w:r>
    </w:p>
    <w:p w:rsidR="00040546" w:rsidRPr="00040546" w:rsidRDefault="00040546"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With the end of the Cold War, suddenly Israel started to look like a s</w:t>
      </w:r>
      <w:r>
        <w:rPr>
          <w:rFonts w:ascii="Arial" w:hAnsi="Arial" w:cs="Arial"/>
          <w:sz w:val="20"/>
          <w:szCs w:val="20"/>
        </w:rPr>
        <w:t xml:space="preserve">trategic liability. George H.W. </w:t>
      </w:r>
      <w:r w:rsidR="00040546" w:rsidRPr="00040546">
        <w:rPr>
          <w:rFonts w:ascii="Arial" w:hAnsi="Arial" w:cs="Arial"/>
          <w:sz w:val="20"/>
          <w:szCs w:val="20"/>
        </w:rPr>
        <w:t>Bush's decision to go to war against Iraq had far less to do with con</w:t>
      </w:r>
      <w:r>
        <w:rPr>
          <w:rFonts w:ascii="Arial" w:hAnsi="Arial" w:cs="Arial"/>
          <w:sz w:val="20"/>
          <w:szCs w:val="20"/>
        </w:rPr>
        <w:t xml:space="preserve">cern over the international law </w:t>
      </w:r>
      <w:r w:rsidR="00040546" w:rsidRPr="00040546">
        <w:rPr>
          <w:rFonts w:ascii="Arial" w:hAnsi="Arial" w:cs="Arial"/>
          <w:sz w:val="20"/>
          <w:szCs w:val="20"/>
        </w:rPr>
        <w:t>violations inherent in the Iraqi invasion of Kuwait: It was primarily in</w:t>
      </w:r>
      <w:r>
        <w:rPr>
          <w:rFonts w:ascii="Arial" w:hAnsi="Arial" w:cs="Arial"/>
          <w:sz w:val="20"/>
          <w:szCs w:val="20"/>
        </w:rPr>
        <w:t xml:space="preserve">tended to reassert Washington's </w:t>
      </w:r>
      <w:r w:rsidR="00040546" w:rsidRPr="00040546">
        <w:rPr>
          <w:rFonts w:ascii="Arial" w:hAnsi="Arial" w:cs="Arial"/>
          <w:sz w:val="20"/>
          <w:szCs w:val="20"/>
        </w:rPr>
        <w:t xml:space="preserve">global hegemony </w:t>
      </w:r>
      <w:r>
        <w:rPr>
          <w:rFonts w:ascii="Arial" w:hAnsi="Arial" w:cs="Arial"/>
          <w:sz w:val="20"/>
          <w:szCs w:val="20"/>
        </w:rPr>
        <w:t xml:space="preserve">  . . .   </w:t>
      </w:r>
      <w:r w:rsidR="00040546" w:rsidRPr="00040546">
        <w:rPr>
          <w:rFonts w:ascii="Arial" w:hAnsi="Arial" w:cs="Arial"/>
          <w:sz w:val="20"/>
          <w:szCs w:val="20"/>
        </w:rPr>
        <w:t>So Bush ordered the Israeli military back to their barracks</w:t>
      </w:r>
      <w:r>
        <w:rPr>
          <w:rFonts w:ascii="Arial" w:hAnsi="Arial" w:cs="Arial"/>
          <w:sz w:val="20"/>
          <w:szCs w:val="20"/>
        </w:rPr>
        <w:t xml:space="preserve">   . . .   </w:t>
      </w:r>
    </w:p>
    <w:p w:rsidR="006641B5" w:rsidRDefault="006641B5"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r>
        <w:rPr>
          <w:rFonts w:ascii="Arial" w:hAnsi="Arial" w:cs="Arial"/>
          <w:sz w:val="20"/>
          <w:szCs w:val="20"/>
        </w:rPr>
        <w:tab/>
        <w:t xml:space="preserve">. . .   </w:t>
      </w:r>
      <w:r w:rsidR="00040546" w:rsidRPr="00040546">
        <w:rPr>
          <w:rFonts w:ascii="Arial" w:hAnsi="Arial" w:cs="Arial"/>
          <w:sz w:val="20"/>
          <w:szCs w:val="20"/>
        </w:rPr>
        <w:t xml:space="preserve">With the September 11, 2001 and the immediate U.S. response of declaring a global war, the relationship flipped again. Netanyahu recognized it immediately. On the night of the attacks, when the New York Times asked him about the destruction of the Twin Towers, he immediately responded, ''It's very good.'' Then, perhaps realizing how that would sound, the Times described how he edited himself: ''Well, not very </w:t>
      </w:r>
      <w:proofErr w:type="gramStart"/>
      <w:r w:rsidR="00040546" w:rsidRPr="00040546">
        <w:rPr>
          <w:rFonts w:ascii="Arial" w:hAnsi="Arial" w:cs="Arial"/>
          <w:sz w:val="20"/>
          <w:szCs w:val="20"/>
        </w:rPr>
        <w:t>good</w:t>
      </w:r>
      <w:proofErr w:type="gramEnd"/>
      <w:r w:rsidR="00040546" w:rsidRPr="00040546">
        <w:rPr>
          <w:rFonts w:ascii="Arial" w:hAnsi="Arial" w:cs="Arial"/>
          <w:sz w:val="20"/>
          <w:szCs w:val="20"/>
        </w:rPr>
        <w:t>, but it will generate immediate sympathy.” In the ideologically-driven Global War on Terror, Israel was once again a key</w:t>
      </w:r>
      <w:r>
        <w:rPr>
          <w:rFonts w:ascii="Arial" w:hAnsi="Arial" w:cs="Arial"/>
          <w:sz w:val="20"/>
          <w:szCs w:val="20"/>
        </w:rPr>
        <w:t xml:space="preserve"> military and political partner   . . .   </w:t>
      </w:r>
      <w:r w:rsidR="00040546" w:rsidRPr="00040546">
        <w:rPr>
          <w:rFonts w:ascii="Arial" w:hAnsi="Arial" w:cs="Arial"/>
          <w:sz w:val="20"/>
          <w:szCs w:val="20"/>
        </w:rPr>
        <w:t xml:space="preserve"> </w:t>
      </w:r>
    </w:p>
    <w:p w:rsidR="006641B5" w:rsidRDefault="006641B5"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p>
    <w:p w:rsidR="00040546" w:rsidRPr="00040546" w:rsidRDefault="006641B5" w:rsidP="00040546">
      <w:pPr>
        <w:spacing w:after="0" w:line="240" w:lineRule="auto"/>
        <w:rPr>
          <w:rFonts w:ascii="Arial" w:hAnsi="Arial" w:cs="Arial"/>
          <w:sz w:val="20"/>
          <w:szCs w:val="20"/>
        </w:rPr>
      </w:pPr>
      <w:r>
        <w:rPr>
          <w:rFonts w:ascii="Arial" w:hAnsi="Arial" w:cs="Arial"/>
          <w:sz w:val="20"/>
          <w:szCs w:val="20"/>
        </w:rPr>
        <w:tab/>
        <w:t xml:space="preserve">. . .  </w:t>
      </w:r>
      <w:r w:rsidR="00040546" w:rsidRPr="00040546">
        <w:rPr>
          <w:rFonts w:ascii="Arial" w:hAnsi="Arial" w:cs="Arial"/>
          <w:sz w:val="20"/>
          <w:szCs w:val="20"/>
        </w:rPr>
        <w:t>That strategic relationship remains intact today, several presidents later, with the Obama-initiated, Trump-endorsed U.S. agreement to send $38 billion in military aid to Israel over ten years. That's $3.8 billion of U.S. tax money every year, directly to the Israeli military. And until 2016, Israel, unlike all other recipients of U.S. military aid which are required to spend all the funds purchasing U.S. military hardware, was allowed to spend a large chunk of its grant on its own military industry, helping to build it into one of the most advanced in the world.</w:t>
      </w:r>
    </w:p>
    <w:p w:rsidR="00040546" w:rsidRPr="00040546" w:rsidRDefault="00040546"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p>
    <w:p w:rsidR="00040546" w:rsidRPr="00040546"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We should note that popular support for Israel, once considered unbreakable, non-partisan and eternal, has now emerged as none of those things. U.S. Jews, particularly young Jews and</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most especially</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young Democratic Jews, are turning away from Israel in higher numbers than ever seen before. Jewish Voice for Peace, which supports Palestinian rights and the Boycott, Divestment, Sanctions (BDS) movement, is one of the fastest-growing Jewish organizations in the country, along with smaller groups of young Jews such as If Not Now, Bend the Arc, Open Hillel and more. And as Jewish communities' views are transformed, public opinion and public and media discourse are changing as well. Criticizing Israel is no longer political suicide, even if those inside the Washington DC bubble haven't yet realized that.</w:t>
      </w:r>
    </w:p>
    <w:p w:rsidR="00040546" w:rsidRPr="00040546" w:rsidRDefault="00040546" w:rsidP="00040546">
      <w:pPr>
        <w:spacing w:after="0" w:line="240" w:lineRule="auto"/>
        <w:rPr>
          <w:rFonts w:ascii="Arial" w:hAnsi="Arial" w:cs="Arial"/>
          <w:sz w:val="20"/>
          <w:szCs w:val="20"/>
        </w:rPr>
      </w:pPr>
    </w:p>
    <w:p w:rsidR="006641B5"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Perhaps a new flip is coming. This time, we may be seeing the beginnings of a diminishing influence of both the Israel lobby and the purported strategic value of the US-Israel ties in Congress. It won't happen overnight. But the work of the Palestinian rights movement in educating people in the United States about Washington's complicity in Israel's violations of human rights and international law, the increasing</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albeit still limited</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 xml:space="preserve">media coverage of those violations in mainstream U.S. outlets, the willingness of public figures to call for Palestinian rights and endorse the BDS </w:t>
      </w:r>
      <w:r>
        <w:rPr>
          <w:rFonts w:ascii="Arial" w:hAnsi="Arial" w:cs="Arial"/>
          <w:sz w:val="20"/>
          <w:szCs w:val="20"/>
        </w:rPr>
        <w:t>movement, are all on the rise.</w:t>
      </w:r>
    </w:p>
    <w:p w:rsidR="006641B5" w:rsidRDefault="006641B5" w:rsidP="00040546">
      <w:pPr>
        <w:spacing w:after="0" w:line="240" w:lineRule="auto"/>
        <w:rPr>
          <w:rFonts w:ascii="Arial" w:hAnsi="Arial" w:cs="Arial"/>
          <w:sz w:val="20"/>
          <w:szCs w:val="20"/>
        </w:rPr>
      </w:pPr>
    </w:p>
    <w:p w:rsidR="00040546" w:rsidRPr="00040546"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 xml:space="preserve">There are moves in Congress, such as </w:t>
      </w:r>
      <w:r>
        <w:rPr>
          <w:rFonts w:ascii="Arial" w:hAnsi="Arial" w:cs="Arial"/>
          <w:sz w:val="20"/>
          <w:szCs w:val="20"/>
        </w:rPr>
        <w:t xml:space="preserve">  . . .   </w:t>
      </w:r>
      <w:r w:rsidR="00040546" w:rsidRPr="00040546">
        <w:rPr>
          <w:rFonts w:ascii="Arial" w:hAnsi="Arial" w:cs="Arial"/>
          <w:sz w:val="20"/>
          <w:szCs w:val="20"/>
        </w:rPr>
        <w:t>Rep. Betty McCollum's pending resolution to ensure that U.S. military aid does not enable Israel's juvenile military detention system.</w:t>
      </w:r>
    </w:p>
    <w:p w:rsidR="00040546" w:rsidRPr="00040546" w:rsidRDefault="00040546" w:rsidP="00040546">
      <w:pPr>
        <w:spacing w:after="0" w:line="240" w:lineRule="auto"/>
        <w:rPr>
          <w:rFonts w:ascii="Arial" w:hAnsi="Arial" w:cs="Arial"/>
          <w:sz w:val="20"/>
          <w:szCs w:val="20"/>
        </w:rPr>
      </w:pPr>
    </w:p>
    <w:p w:rsidR="00F60819" w:rsidRDefault="006641B5" w:rsidP="00040546">
      <w:pPr>
        <w:spacing w:after="0" w:line="240" w:lineRule="auto"/>
        <w:rPr>
          <w:rFonts w:ascii="Arial" w:hAnsi="Arial" w:cs="Arial"/>
          <w:sz w:val="20"/>
          <w:szCs w:val="20"/>
        </w:rPr>
      </w:pPr>
      <w:r>
        <w:rPr>
          <w:rFonts w:ascii="Arial" w:hAnsi="Arial" w:cs="Arial"/>
          <w:sz w:val="20"/>
          <w:szCs w:val="20"/>
        </w:rPr>
        <w:tab/>
      </w:r>
      <w:r w:rsidR="00040546" w:rsidRPr="00040546">
        <w:rPr>
          <w:rFonts w:ascii="Arial" w:hAnsi="Arial" w:cs="Arial"/>
          <w:sz w:val="20"/>
          <w:szCs w:val="20"/>
        </w:rPr>
        <w:t xml:space="preserve">And as the influence of the once-unchallengeable Israel lobby wanes, as Israel's supporters recognize how they're losing support among Jewish youth, there is certainly a desperate lashing out. Supporters of Palestinian rights, especially young student activists, are often at risk. Spokespeople of </w:t>
      </w:r>
      <w:r w:rsidR="00040546" w:rsidRPr="00040546">
        <w:rPr>
          <w:rFonts w:ascii="Arial" w:hAnsi="Arial" w:cs="Arial"/>
          <w:sz w:val="20"/>
          <w:szCs w:val="20"/>
        </w:rPr>
        <w:lastRenderedPageBreak/>
        <w:t xml:space="preserve">color continue to pay the highest price for their activism on this issue, including through the false accusation of anti-Semitism. But attacks are escalating right now precisely because the movement for Palestinian rights is winning the fight for public opinion. And, increasingly, that movement is linked to broader movements against racism, </w:t>
      </w:r>
      <w:proofErr w:type="spellStart"/>
      <w:r w:rsidR="00040546" w:rsidRPr="00040546">
        <w:rPr>
          <w:rFonts w:ascii="Arial" w:hAnsi="Arial" w:cs="Arial"/>
          <w:sz w:val="20"/>
          <w:szCs w:val="20"/>
        </w:rPr>
        <w:t>Islamophobia</w:t>
      </w:r>
      <w:proofErr w:type="spellEnd"/>
      <w:r w:rsidR="00040546" w:rsidRPr="00040546">
        <w:rPr>
          <w:rFonts w:ascii="Arial" w:hAnsi="Arial" w:cs="Arial"/>
          <w:sz w:val="20"/>
          <w:szCs w:val="20"/>
        </w:rPr>
        <w:t>, xenophobia and anti-Semitism</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and for women's, LGBTQ and environmental rights. Before too long, we'll be able to see the transition from discourse shift to real policy transformation on all these issues</w:t>
      </w:r>
      <w:r>
        <w:rPr>
          <w:rFonts w:ascii="Arial" w:hAnsi="Arial" w:cs="Arial"/>
          <w:sz w:val="20"/>
          <w:szCs w:val="20"/>
        </w:rPr>
        <w:t xml:space="preserve"> </w:t>
      </w:r>
      <w:r w:rsidR="00040546" w:rsidRPr="00040546">
        <w:rPr>
          <w:rFonts w:ascii="Arial" w:hAnsi="Arial" w:cs="Arial"/>
          <w:sz w:val="20"/>
          <w:szCs w:val="20"/>
        </w:rPr>
        <w:t>—</w:t>
      </w:r>
      <w:r>
        <w:rPr>
          <w:rFonts w:ascii="Arial" w:hAnsi="Arial" w:cs="Arial"/>
          <w:sz w:val="20"/>
          <w:szCs w:val="20"/>
        </w:rPr>
        <w:t xml:space="preserve"> </w:t>
      </w:r>
      <w:r w:rsidR="00040546" w:rsidRPr="00040546">
        <w:rPr>
          <w:rFonts w:ascii="Arial" w:hAnsi="Arial" w:cs="Arial"/>
          <w:sz w:val="20"/>
          <w:szCs w:val="20"/>
        </w:rPr>
        <w:t>and that will be the real victory.</w:t>
      </w:r>
    </w:p>
    <w:p w:rsidR="00040546" w:rsidRDefault="00040546" w:rsidP="00040546">
      <w:pPr>
        <w:spacing w:after="0" w:line="240" w:lineRule="auto"/>
        <w:rPr>
          <w:rFonts w:ascii="Arial" w:hAnsi="Arial" w:cs="Arial"/>
          <w:sz w:val="20"/>
          <w:szCs w:val="20"/>
        </w:rPr>
      </w:pPr>
    </w:p>
    <w:p w:rsidR="00040546" w:rsidRPr="006641B5" w:rsidRDefault="006641B5" w:rsidP="0004054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641B5">
        <w:rPr>
          <w:rFonts w:ascii="Times New Roman" w:hAnsi="Times New Roman" w:cs="Times New Roman"/>
          <w:sz w:val="20"/>
          <w:szCs w:val="20"/>
        </w:rPr>
        <w:t>--- http://inthesetimes.com/article/21778/false-accusations-antisemitism-ilhan-omar-israel-palestine-democrats</w:t>
      </w:r>
    </w:p>
    <w:p w:rsidR="00040546" w:rsidRDefault="00040546" w:rsidP="00040546">
      <w:pPr>
        <w:spacing w:after="0" w:line="240" w:lineRule="auto"/>
        <w:rPr>
          <w:rFonts w:ascii="Arial" w:hAnsi="Arial" w:cs="Arial"/>
          <w:sz w:val="20"/>
          <w:szCs w:val="20"/>
        </w:rPr>
      </w:pPr>
    </w:p>
    <w:p w:rsidR="00F60819" w:rsidRDefault="00F60819" w:rsidP="001D2D7D">
      <w:pPr>
        <w:spacing w:after="0" w:line="240" w:lineRule="auto"/>
        <w:rPr>
          <w:rFonts w:ascii="Arial" w:hAnsi="Arial" w:cs="Arial"/>
          <w:sz w:val="20"/>
          <w:szCs w:val="20"/>
        </w:rPr>
      </w:pPr>
    </w:p>
    <w:p w:rsidR="00F60819" w:rsidRDefault="00F60819"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B95CAC" w:rsidRDefault="00B95CAC" w:rsidP="001D2D7D">
      <w:pPr>
        <w:spacing w:after="0" w:line="240" w:lineRule="auto"/>
        <w:rPr>
          <w:rFonts w:ascii="Arial" w:hAnsi="Arial" w:cs="Arial"/>
          <w:sz w:val="20"/>
          <w:szCs w:val="20"/>
        </w:rPr>
      </w:pPr>
    </w:p>
    <w:p w:rsidR="00845F57" w:rsidRDefault="00845F57" w:rsidP="00845F57">
      <w:pPr>
        <w:widowControl w:val="0"/>
        <w:autoSpaceDE w:val="0"/>
        <w:autoSpaceDN w:val="0"/>
        <w:adjustRightInd w:val="0"/>
        <w:spacing w:after="0" w:line="240" w:lineRule="auto"/>
        <w:rPr>
          <w:rFonts w:ascii="Times New Roman" w:hAnsi="Times New Roman" w:cs="Times New Roman"/>
          <w:sz w:val="24"/>
          <w:szCs w:val="24"/>
        </w:rPr>
      </w:pPr>
    </w:p>
    <w:p w:rsidR="00845F57" w:rsidRDefault="00845F57" w:rsidP="00845F57">
      <w:pPr>
        <w:widowControl w:val="0"/>
        <w:autoSpaceDE w:val="0"/>
        <w:autoSpaceDN w:val="0"/>
        <w:adjustRightInd w:val="0"/>
        <w:spacing w:after="0" w:line="240" w:lineRule="auto"/>
        <w:rPr>
          <w:rFonts w:ascii="Times New Roman" w:hAnsi="Times New Roman" w:cs="Times New Roman"/>
          <w:szCs w:val="24"/>
        </w:rPr>
      </w:pPr>
    </w:p>
    <w:p w:rsidR="00845F57" w:rsidRDefault="00845F57" w:rsidP="00845F57">
      <w:pPr>
        <w:widowControl w:val="0"/>
        <w:autoSpaceDE w:val="0"/>
        <w:autoSpaceDN w:val="0"/>
        <w:adjustRightInd w:val="0"/>
        <w:spacing w:after="0" w:line="240" w:lineRule="auto"/>
        <w:rPr>
          <w:rFonts w:ascii="Times New Roman" w:hAnsi="Times New Roman" w:cs="Times New Roman"/>
          <w:szCs w:val="24"/>
        </w:rPr>
      </w:pPr>
    </w:p>
    <w:p w:rsidR="00845F57" w:rsidRDefault="00845F57" w:rsidP="00845F5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45F57" w:rsidRDefault="00845F57" w:rsidP="00845F57">
      <w:pPr>
        <w:widowControl w:val="0"/>
        <w:autoSpaceDE w:val="0"/>
        <w:autoSpaceDN w:val="0"/>
        <w:adjustRightInd w:val="0"/>
        <w:spacing w:after="0" w:line="240" w:lineRule="auto"/>
        <w:rPr>
          <w:rFonts w:ascii="Times New Roman" w:hAnsi="Times New Roman" w:cs="Times New Roman"/>
          <w:sz w:val="34"/>
          <w:szCs w:val="34"/>
        </w:rPr>
      </w:pPr>
    </w:p>
    <w:p w:rsidR="001D2D7D" w:rsidRPr="001D2D7D" w:rsidRDefault="00845F57" w:rsidP="00845F5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1D2D7D" w:rsidRPr="001D2D7D" w:rsidRDefault="001D2D7D" w:rsidP="001D2D7D">
      <w:pPr>
        <w:spacing w:after="0" w:line="240" w:lineRule="auto"/>
        <w:rPr>
          <w:rFonts w:ascii="Arial" w:hAnsi="Arial" w:cs="Arial"/>
          <w:sz w:val="20"/>
          <w:szCs w:val="20"/>
        </w:rPr>
      </w:pPr>
    </w:p>
    <w:sectPr w:rsidR="001D2D7D" w:rsidRPr="001D2D7D"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D2D7D"/>
    <w:rsid w:val="00040546"/>
    <w:rsid w:val="000662E4"/>
    <w:rsid w:val="000709B0"/>
    <w:rsid w:val="00073F99"/>
    <w:rsid w:val="000962AD"/>
    <w:rsid w:val="000E28C0"/>
    <w:rsid w:val="001263B9"/>
    <w:rsid w:val="001844A1"/>
    <w:rsid w:val="0018524F"/>
    <w:rsid w:val="001D2D7D"/>
    <w:rsid w:val="0020590B"/>
    <w:rsid w:val="002C2727"/>
    <w:rsid w:val="003131EB"/>
    <w:rsid w:val="00344B45"/>
    <w:rsid w:val="003638D9"/>
    <w:rsid w:val="00407ABE"/>
    <w:rsid w:val="00573B89"/>
    <w:rsid w:val="005744B4"/>
    <w:rsid w:val="005C04BF"/>
    <w:rsid w:val="00646D8F"/>
    <w:rsid w:val="006641B5"/>
    <w:rsid w:val="006A2039"/>
    <w:rsid w:val="006C6574"/>
    <w:rsid w:val="006E0A41"/>
    <w:rsid w:val="007404C1"/>
    <w:rsid w:val="00751F73"/>
    <w:rsid w:val="00784312"/>
    <w:rsid w:val="007A10A9"/>
    <w:rsid w:val="007D08F8"/>
    <w:rsid w:val="007D42F5"/>
    <w:rsid w:val="00807C44"/>
    <w:rsid w:val="00845F57"/>
    <w:rsid w:val="008743A8"/>
    <w:rsid w:val="008A0F82"/>
    <w:rsid w:val="008A3285"/>
    <w:rsid w:val="00906D37"/>
    <w:rsid w:val="00912B15"/>
    <w:rsid w:val="00A027CC"/>
    <w:rsid w:val="00A52C5A"/>
    <w:rsid w:val="00AB50E0"/>
    <w:rsid w:val="00AC2C1A"/>
    <w:rsid w:val="00B8372E"/>
    <w:rsid w:val="00B95CAC"/>
    <w:rsid w:val="00BD383E"/>
    <w:rsid w:val="00C01ADB"/>
    <w:rsid w:val="00C616D8"/>
    <w:rsid w:val="00C806A3"/>
    <w:rsid w:val="00D0447A"/>
    <w:rsid w:val="00D11015"/>
    <w:rsid w:val="00DB08F0"/>
    <w:rsid w:val="00DC5FAB"/>
    <w:rsid w:val="00DF0074"/>
    <w:rsid w:val="00E25985"/>
    <w:rsid w:val="00E509E5"/>
    <w:rsid w:val="00E75A87"/>
    <w:rsid w:val="00E8344C"/>
    <w:rsid w:val="00ED59B6"/>
    <w:rsid w:val="00EF150F"/>
    <w:rsid w:val="00F07D22"/>
    <w:rsid w:val="00F25725"/>
    <w:rsid w:val="00F60819"/>
    <w:rsid w:val="00F622D8"/>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098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8</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33</cp:revision>
  <dcterms:created xsi:type="dcterms:W3CDTF">2019-03-23T22:08:00Z</dcterms:created>
  <dcterms:modified xsi:type="dcterms:W3CDTF">2019-03-24T04:26:00Z</dcterms:modified>
</cp:coreProperties>
</file>