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DEA" w:rsidRPr="00A01DEA" w:rsidRDefault="00247799" w:rsidP="005C5F2F">
      <w:pPr>
        <w:spacing w:after="0" w:line="240" w:lineRule="auto"/>
        <w:rPr>
          <w:rFonts w:ascii="Times New Roman" w:hAnsi="Times New Roman" w:cs="Times New Roman"/>
          <w:sz w:val="28"/>
          <w:szCs w:val="28"/>
        </w:rPr>
      </w:pPr>
      <w:r w:rsidRPr="00A01DEA">
        <w:rPr>
          <w:rFonts w:ascii="Times New Roman" w:hAnsi="Times New Roman" w:cs="Times New Roman"/>
          <w:sz w:val="28"/>
          <w:szCs w:val="28"/>
        </w:rPr>
        <w:t>Russia</w:t>
      </w:r>
      <w:r w:rsidR="00A01DEA" w:rsidRPr="00A01DEA">
        <w:rPr>
          <w:rFonts w:ascii="Times New Roman" w:hAnsi="Times New Roman" w:cs="Times New Roman"/>
          <w:sz w:val="28"/>
          <w:szCs w:val="28"/>
        </w:rPr>
        <w:t xml:space="preserve"> - </w:t>
      </w:r>
      <w:r w:rsidR="005C5F2F" w:rsidRPr="00A01DEA">
        <w:rPr>
          <w:rFonts w:ascii="Times New Roman" w:hAnsi="Times New Roman" w:cs="Times New Roman"/>
          <w:sz w:val="28"/>
          <w:szCs w:val="28"/>
        </w:rPr>
        <w:t>Richard Butler</w:t>
      </w:r>
    </w:p>
    <w:p w:rsidR="005C5F2F" w:rsidRPr="00A01DEA" w:rsidRDefault="00247799" w:rsidP="005C5F2F">
      <w:pPr>
        <w:spacing w:after="0" w:line="240" w:lineRule="auto"/>
        <w:rPr>
          <w:rFonts w:ascii="Times New Roman" w:hAnsi="Times New Roman" w:cs="Times New Roman"/>
          <w:sz w:val="28"/>
          <w:szCs w:val="28"/>
        </w:rPr>
      </w:pPr>
      <w:r w:rsidRPr="005C5F2F">
        <w:rPr>
          <w:rFonts w:ascii="Arial" w:hAnsi="Arial" w:cs="Arial"/>
          <w:sz w:val="20"/>
          <w:szCs w:val="20"/>
        </w:rPr>
        <w:t>John Menadue</w:t>
      </w:r>
      <w:r w:rsidR="009A1B26">
        <w:rPr>
          <w:rFonts w:ascii="Arial" w:hAnsi="Arial" w:cs="Arial"/>
          <w:sz w:val="20"/>
          <w:szCs w:val="20"/>
        </w:rPr>
        <w:t xml:space="preserve">, </w:t>
      </w:r>
      <w:r>
        <w:rPr>
          <w:rFonts w:ascii="Arial" w:hAnsi="Arial" w:cs="Arial"/>
          <w:sz w:val="20"/>
          <w:szCs w:val="20"/>
        </w:rPr>
        <w:t>Editor</w:t>
      </w:r>
      <w:r w:rsidR="009A1B26">
        <w:rPr>
          <w:rFonts w:ascii="Arial" w:hAnsi="Arial" w:cs="Arial"/>
          <w:sz w:val="20"/>
          <w:szCs w:val="20"/>
        </w:rPr>
        <w:t xml:space="preserve"> </w:t>
      </w:r>
      <w:r w:rsidRPr="005C5F2F">
        <w:rPr>
          <w:rFonts w:ascii="Arial" w:hAnsi="Arial" w:cs="Arial"/>
          <w:sz w:val="20"/>
          <w:szCs w:val="20"/>
        </w:rPr>
        <w:t xml:space="preserve"> </w:t>
      </w:r>
      <w:r>
        <w:rPr>
          <w:rFonts w:ascii="Arial" w:hAnsi="Arial" w:cs="Arial"/>
          <w:sz w:val="20"/>
          <w:szCs w:val="20"/>
        </w:rPr>
        <w:t xml:space="preserve"> - </w:t>
      </w:r>
      <w:r w:rsidR="009A1B26">
        <w:rPr>
          <w:rFonts w:ascii="Arial" w:hAnsi="Arial" w:cs="Arial"/>
          <w:sz w:val="20"/>
          <w:szCs w:val="20"/>
        </w:rPr>
        <w:t xml:space="preserve">  </w:t>
      </w:r>
      <w:r w:rsidRPr="005C5F2F">
        <w:rPr>
          <w:rFonts w:ascii="Arial" w:hAnsi="Arial" w:cs="Arial"/>
          <w:sz w:val="20"/>
          <w:szCs w:val="20"/>
        </w:rPr>
        <w:t>Pearls and Irritations</w:t>
      </w:r>
      <w:r>
        <w:rPr>
          <w:rFonts w:ascii="Arial" w:hAnsi="Arial" w:cs="Arial"/>
          <w:sz w:val="20"/>
          <w:szCs w:val="20"/>
        </w:rPr>
        <w:t xml:space="preserve">   </w:t>
      </w:r>
      <w:proofErr w:type="gramStart"/>
      <w:r>
        <w:rPr>
          <w:rFonts w:ascii="Arial" w:hAnsi="Arial" w:cs="Arial"/>
          <w:sz w:val="20"/>
          <w:szCs w:val="20"/>
        </w:rPr>
        <w:t xml:space="preserve">-  </w:t>
      </w:r>
      <w:r w:rsidR="005C5F2F" w:rsidRPr="005C5F2F">
        <w:rPr>
          <w:rFonts w:ascii="Arial" w:hAnsi="Arial" w:cs="Arial"/>
          <w:sz w:val="20"/>
          <w:szCs w:val="20"/>
        </w:rPr>
        <w:t>January</w:t>
      </w:r>
      <w:proofErr w:type="gramEnd"/>
      <w:r w:rsidR="005C5F2F" w:rsidRPr="005C5F2F">
        <w:rPr>
          <w:rFonts w:ascii="Arial" w:hAnsi="Arial" w:cs="Arial"/>
          <w:sz w:val="20"/>
          <w:szCs w:val="20"/>
        </w:rPr>
        <w:t xml:space="preserve"> </w:t>
      </w:r>
      <w:r>
        <w:rPr>
          <w:rFonts w:ascii="Arial" w:hAnsi="Arial" w:cs="Arial"/>
          <w:sz w:val="20"/>
          <w:szCs w:val="20"/>
        </w:rPr>
        <w:t xml:space="preserve">5, </w:t>
      </w:r>
      <w:r w:rsidR="005C5F2F" w:rsidRPr="005C5F2F">
        <w:rPr>
          <w:rFonts w:ascii="Arial" w:hAnsi="Arial" w:cs="Arial"/>
          <w:sz w:val="20"/>
          <w:szCs w:val="20"/>
        </w:rPr>
        <w:t xml:space="preserve">2015 </w:t>
      </w:r>
      <w:r w:rsidR="005C5F2F" w:rsidRPr="005C5F2F">
        <w:rPr>
          <w:rFonts w:ascii="Arial" w:hAnsi="Arial" w:cs="Arial"/>
          <w:sz w:val="20"/>
          <w:szCs w:val="20"/>
        </w:rPr>
        <w:tab/>
      </w:r>
    </w:p>
    <w:p w:rsidR="005C5F2F" w:rsidRPr="005C5F2F" w:rsidRDefault="005C5F2F" w:rsidP="005C5F2F">
      <w:pPr>
        <w:spacing w:after="0" w:line="240" w:lineRule="auto"/>
        <w:rPr>
          <w:rFonts w:ascii="Arial" w:hAnsi="Arial" w:cs="Arial"/>
          <w:sz w:val="20"/>
          <w:szCs w:val="20"/>
        </w:rPr>
      </w:pPr>
      <w:r w:rsidRPr="005C5F2F">
        <w:rPr>
          <w:rFonts w:ascii="Arial" w:hAnsi="Arial" w:cs="Arial"/>
          <w:sz w:val="20"/>
          <w:szCs w:val="20"/>
        </w:rPr>
        <w:t xml:space="preserve"> </w:t>
      </w:r>
    </w:p>
    <w:p w:rsidR="005C5F2F" w:rsidRPr="005C5F2F" w:rsidRDefault="005C5F2F" w:rsidP="005C5F2F">
      <w:pPr>
        <w:spacing w:after="0" w:line="240" w:lineRule="auto"/>
        <w:rPr>
          <w:rFonts w:ascii="Arial" w:hAnsi="Arial" w:cs="Arial"/>
          <w:sz w:val="20"/>
          <w:szCs w:val="20"/>
        </w:rPr>
      </w:pPr>
    </w:p>
    <w:p w:rsidR="005C5F2F" w:rsidRDefault="00247799" w:rsidP="005C5F2F">
      <w:pPr>
        <w:spacing w:after="0" w:line="240" w:lineRule="auto"/>
        <w:rPr>
          <w:rFonts w:ascii="Arial" w:hAnsi="Arial" w:cs="Arial"/>
          <w:sz w:val="20"/>
          <w:szCs w:val="20"/>
        </w:rPr>
      </w:pPr>
      <w:r>
        <w:rPr>
          <w:rFonts w:ascii="Arial" w:hAnsi="Arial" w:cs="Arial"/>
          <w:sz w:val="20"/>
          <w:szCs w:val="20"/>
        </w:rPr>
        <w:tab/>
      </w:r>
      <w:r w:rsidR="005C5F2F" w:rsidRPr="005C5F2F">
        <w:rPr>
          <w:rFonts w:ascii="Arial" w:hAnsi="Arial" w:cs="Arial"/>
          <w:sz w:val="20"/>
          <w:szCs w:val="20"/>
        </w:rPr>
        <w:t xml:space="preserve">Tony Abbott and Julie Bishop have been playing loosely in our relations with Russia </w:t>
      </w:r>
      <w:r>
        <w:rPr>
          <w:rFonts w:ascii="Arial" w:hAnsi="Arial" w:cs="Arial"/>
          <w:sz w:val="20"/>
          <w:szCs w:val="20"/>
        </w:rPr>
        <w:t xml:space="preserve">  . . .  </w:t>
      </w:r>
      <w:r w:rsidR="005C5F2F" w:rsidRPr="005C5F2F">
        <w:rPr>
          <w:rFonts w:ascii="Arial" w:hAnsi="Arial" w:cs="Arial"/>
          <w:sz w:val="20"/>
          <w:szCs w:val="20"/>
        </w:rPr>
        <w:t>Threatening to ‘shirt-front’ President Putin is not a dignified way to beh</w:t>
      </w:r>
      <w:r>
        <w:rPr>
          <w:rFonts w:ascii="Arial" w:hAnsi="Arial" w:cs="Arial"/>
          <w:sz w:val="20"/>
          <w:szCs w:val="20"/>
        </w:rPr>
        <w:t>ave with a major nuclear power.</w:t>
      </w:r>
    </w:p>
    <w:p w:rsidR="00247799" w:rsidRDefault="00247799" w:rsidP="005C5F2F">
      <w:pPr>
        <w:spacing w:after="0" w:line="240" w:lineRule="auto"/>
        <w:rPr>
          <w:rFonts w:ascii="Arial" w:hAnsi="Arial" w:cs="Arial"/>
          <w:sz w:val="20"/>
          <w:szCs w:val="20"/>
        </w:rPr>
      </w:pPr>
    </w:p>
    <w:p w:rsidR="00247799" w:rsidRDefault="00247799" w:rsidP="005C5F2F">
      <w:pPr>
        <w:spacing w:after="0" w:line="240" w:lineRule="auto"/>
        <w:rPr>
          <w:rFonts w:ascii="Arial" w:hAnsi="Arial" w:cs="Arial"/>
          <w:sz w:val="20"/>
          <w:szCs w:val="20"/>
        </w:rPr>
      </w:pPr>
    </w:p>
    <w:p w:rsidR="00247799" w:rsidRPr="00C2399C" w:rsidRDefault="00247799" w:rsidP="005C5F2F">
      <w:pPr>
        <w:spacing w:after="0" w:line="240" w:lineRule="auto"/>
        <w:rPr>
          <w:rFonts w:ascii="Times New Roman" w:hAnsi="Times New Roman" w:cs="Times New Roman"/>
          <w:color w:val="FF0000"/>
          <w:sz w:val="24"/>
          <w:szCs w:val="24"/>
        </w:rPr>
      </w:pPr>
      <w:r w:rsidRPr="00C2399C">
        <w:rPr>
          <w:rFonts w:ascii="Times New Roman" w:hAnsi="Times New Roman" w:cs="Times New Roman"/>
          <w:color w:val="FF0000"/>
          <w:sz w:val="24"/>
          <w:szCs w:val="24"/>
        </w:rPr>
        <w:tab/>
        <w:t>{  Note that the author implies that behavior to a stronger power should be different than behavior to a weaker power.  That this should be done will seem very strange indeed to most of those from the US, the UK and Australia.  Indeed, quite alarming.</w:t>
      </w:r>
    </w:p>
    <w:p w:rsidR="00247799" w:rsidRPr="00C2399C" w:rsidRDefault="00247799" w:rsidP="005C5F2F">
      <w:pPr>
        <w:spacing w:after="0" w:line="240" w:lineRule="auto"/>
        <w:rPr>
          <w:rFonts w:ascii="Times New Roman" w:hAnsi="Times New Roman" w:cs="Times New Roman"/>
          <w:color w:val="FF0000"/>
          <w:sz w:val="24"/>
          <w:szCs w:val="24"/>
        </w:rPr>
      </w:pPr>
    </w:p>
    <w:p w:rsidR="00247799" w:rsidRPr="00C2399C" w:rsidRDefault="00247799" w:rsidP="005C5F2F">
      <w:pPr>
        <w:spacing w:after="0" w:line="240" w:lineRule="auto"/>
        <w:rPr>
          <w:rFonts w:ascii="Times New Roman" w:hAnsi="Times New Roman" w:cs="Times New Roman"/>
          <w:color w:val="FF0000"/>
          <w:sz w:val="24"/>
          <w:szCs w:val="24"/>
        </w:rPr>
      </w:pPr>
      <w:r w:rsidRPr="00C2399C">
        <w:rPr>
          <w:rFonts w:ascii="Times New Roman" w:hAnsi="Times New Roman" w:cs="Times New Roman"/>
          <w:color w:val="FF0000"/>
          <w:sz w:val="24"/>
          <w:szCs w:val="24"/>
        </w:rPr>
        <w:tab/>
        <w:t>However</w:t>
      </w:r>
      <w:r w:rsidR="00C2399C" w:rsidRPr="00C2399C">
        <w:rPr>
          <w:rFonts w:ascii="Times New Roman" w:hAnsi="Times New Roman" w:cs="Times New Roman"/>
          <w:color w:val="FF0000"/>
          <w:sz w:val="24"/>
          <w:szCs w:val="24"/>
        </w:rPr>
        <w:t xml:space="preserve">, though the reader may not be aware of this, people from central Europe, where the influence of the Catholic Church and the tradition of rule by and deference to a nobility </w:t>
      </w:r>
      <w:r w:rsidR="009B1253">
        <w:rPr>
          <w:rFonts w:ascii="Times New Roman" w:hAnsi="Times New Roman" w:cs="Times New Roman"/>
          <w:color w:val="FF0000"/>
          <w:sz w:val="24"/>
          <w:szCs w:val="24"/>
        </w:rPr>
        <w:t xml:space="preserve">has </w:t>
      </w:r>
      <w:r w:rsidR="00C2399C" w:rsidRPr="00C2399C">
        <w:rPr>
          <w:rFonts w:ascii="Times New Roman" w:hAnsi="Times New Roman" w:cs="Times New Roman"/>
          <w:color w:val="FF0000"/>
          <w:sz w:val="24"/>
          <w:szCs w:val="24"/>
        </w:rPr>
        <w:t>been much stronger, actually often think that the strong sh</w:t>
      </w:r>
      <w:r w:rsidR="00CA2C37">
        <w:rPr>
          <w:rFonts w:ascii="Times New Roman" w:hAnsi="Times New Roman" w:cs="Times New Roman"/>
          <w:color w:val="FF0000"/>
          <w:sz w:val="24"/>
          <w:szCs w:val="24"/>
        </w:rPr>
        <w:t>ould be treated differently than</w:t>
      </w:r>
      <w:r w:rsidR="00C2399C" w:rsidRPr="00C2399C">
        <w:rPr>
          <w:rFonts w:ascii="Times New Roman" w:hAnsi="Times New Roman" w:cs="Times New Roman"/>
          <w:color w:val="FF0000"/>
          <w:sz w:val="24"/>
          <w:szCs w:val="24"/>
        </w:rPr>
        <w:t xml:space="preserve"> the weak.  }</w:t>
      </w:r>
    </w:p>
    <w:p w:rsidR="00247799" w:rsidRDefault="00247799" w:rsidP="005C5F2F">
      <w:pPr>
        <w:spacing w:after="0" w:line="240" w:lineRule="auto"/>
        <w:rPr>
          <w:rFonts w:ascii="Arial" w:hAnsi="Arial" w:cs="Arial"/>
          <w:sz w:val="20"/>
          <w:szCs w:val="20"/>
        </w:rPr>
      </w:pPr>
    </w:p>
    <w:p w:rsidR="00247799" w:rsidRPr="005C5F2F" w:rsidRDefault="00247799" w:rsidP="005C5F2F">
      <w:pPr>
        <w:spacing w:after="0" w:line="240" w:lineRule="auto"/>
        <w:rPr>
          <w:rFonts w:ascii="Arial" w:hAnsi="Arial" w:cs="Arial"/>
          <w:sz w:val="20"/>
          <w:szCs w:val="20"/>
        </w:rPr>
      </w:pPr>
    </w:p>
    <w:p w:rsidR="00D90205" w:rsidRDefault="00D90205" w:rsidP="005C5F2F">
      <w:pPr>
        <w:spacing w:after="0" w:line="240" w:lineRule="auto"/>
        <w:rPr>
          <w:rFonts w:ascii="Arial" w:hAnsi="Arial" w:cs="Arial"/>
          <w:sz w:val="20"/>
          <w:szCs w:val="20"/>
        </w:rPr>
      </w:pPr>
      <w:r>
        <w:rPr>
          <w:rFonts w:ascii="Arial" w:hAnsi="Arial" w:cs="Arial"/>
          <w:sz w:val="20"/>
          <w:szCs w:val="20"/>
        </w:rPr>
        <w:tab/>
      </w:r>
      <w:r w:rsidR="005C5F2F" w:rsidRPr="005C5F2F">
        <w:rPr>
          <w:rFonts w:ascii="Arial" w:hAnsi="Arial" w:cs="Arial"/>
          <w:sz w:val="20"/>
          <w:szCs w:val="20"/>
        </w:rPr>
        <w:t xml:space="preserve">Our </w:t>
      </w:r>
      <w:r>
        <w:rPr>
          <w:rFonts w:ascii="Arial" w:hAnsi="Arial" w:cs="Arial"/>
          <w:sz w:val="20"/>
          <w:szCs w:val="20"/>
        </w:rPr>
        <w:t xml:space="preserve">[meaning the Australian government] </w:t>
      </w:r>
      <w:r w:rsidR="005C5F2F" w:rsidRPr="005C5F2F">
        <w:rPr>
          <w:rFonts w:ascii="Arial" w:hAnsi="Arial" w:cs="Arial"/>
          <w:sz w:val="20"/>
          <w:szCs w:val="20"/>
        </w:rPr>
        <w:t xml:space="preserve">recent </w:t>
      </w:r>
      <w:proofErr w:type="spellStart"/>
      <w:r w:rsidR="005C5F2F" w:rsidRPr="005C5F2F">
        <w:rPr>
          <w:rFonts w:ascii="Arial" w:hAnsi="Arial" w:cs="Arial"/>
          <w:sz w:val="20"/>
          <w:szCs w:val="20"/>
        </w:rPr>
        <w:t>behaviour</w:t>
      </w:r>
      <w:proofErr w:type="spellEnd"/>
      <w:r w:rsidR="005C5F2F" w:rsidRPr="005C5F2F">
        <w:rPr>
          <w:rFonts w:ascii="Arial" w:hAnsi="Arial" w:cs="Arial"/>
          <w:sz w:val="20"/>
          <w:szCs w:val="20"/>
        </w:rPr>
        <w:t xml:space="preserve"> towards Russia underlines that prejudices and rhetoric should be put aside. We should focus on evidence, principles and interest.</w:t>
      </w:r>
    </w:p>
    <w:p w:rsidR="00D90205" w:rsidRDefault="00D90205" w:rsidP="005C5F2F">
      <w:pPr>
        <w:spacing w:after="0" w:line="240" w:lineRule="auto"/>
        <w:rPr>
          <w:rFonts w:ascii="Arial" w:hAnsi="Arial" w:cs="Arial"/>
          <w:sz w:val="20"/>
          <w:szCs w:val="20"/>
        </w:rPr>
      </w:pPr>
    </w:p>
    <w:p w:rsidR="005C5F2F" w:rsidRPr="00D90205" w:rsidRDefault="00D90205" w:rsidP="005C5F2F">
      <w:pPr>
        <w:spacing w:after="0" w:line="240" w:lineRule="auto"/>
        <w:rPr>
          <w:rFonts w:ascii="Times New Roman" w:hAnsi="Times New Roman" w:cs="Times New Roman"/>
          <w:color w:val="FF0000"/>
          <w:sz w:val="24"/>
          <w:szCs w:val="24"/>
        </w:rPr>
      </w:pPr>
      <w:r w:rsidRPr="00D90205">
        <w:rPr>
          <w:rFonts w:ascii="Times New Roman" w:hAnsi="Times New Roman" w:cs="Times New Roman"/>
          <w:color w:val="FF0000"/>
          <w:sz w:val="24"/>
          <w:szCs w:val="24"/>
        </w:rPr>
        <w:tab/>
        <w:t>{  Meaning that the author wishes to cast doubt on evidence that implicates Russia in wrong doing, that Russia has been acting on what the West would consider principle, and that Australia should act to maximize its short term financial interests by taking Russia’s side against the many weaker states and peoples threatened by it.  }</w:t>
      </w:r>
    </w:p>
    <w:p w:rsidR="005C5F2F" w:rsidRPr="005C5F2F" w:rsidRDefault="005C5F2F" w:rsidP="005C5F2F">
      <w:pPr>
        <w:spacing w:after="0" w:line="240" w:lineRule="auto"/>
        <w:rPr>
          <w:rFonts w:ascii="Arial" w:hAnsi="Arial" w:cs="Arial"/>
          <w:sz w:val="20"/>
          <w:szCs w:val="20"/>
        </w:rPr>
      </w:pPr>
    </w:p>
    <w:p w:rsidR="00D90205" w:rsidRDefault="00D90205" w:rsidP="005C5F2F">
      <w:pPr>
        <w:spacing w:after="0" w:line="240" w:lineRule="auto"/>
        <w:rPr>
          <w:rFonts w:ascii="Arial" w:hAnsi="Arial" w:cs="Arial"/>
          <w:sz w:val="20"/>
          <w:szCs w:val="20"/>
        </w:rPr>
      </w:pPr>
    </w:p>
    <w:p w:rsidR="005C5F2F" w:rsidRPr="005C5F2F" w:rsidRDefault="00D90205" w:rsidP="005C5F2F">
      <w:pPr>
        <w:spacing w:after="0" w:line="240" w:lineRule="auto"/>
        <w:rPr>
          <w:rFonts w:ascii="Arial" w:hAnsi="Arial" w:cs="Arial"/>
          <w:sz w:val="20"/>
          <w:szCs w:val="20"/>
        </w:rPr>
      </w:pPr>
      <w:r>
        <w:rPr>
          <w:rFonts w:ascii="Arial" w:hAnsi="Arial" w:cs="Arial"/>
          <w:sz w:val="20"/>
          <w:szCs w:val="20"/>
        </w:rPr>
        <w:tab/>
      </w:r>
      <w:r w:rsidR="005C5F2F" w:rsidRPr="005C5F2F">
        <w:rPr>
          <w:rFonts w:ascii="Arial" w:hAnsi="Arial" w:cs="Arial"/>
          <w:sz w:val="20"/>
          <w:szCs w:val="20"/>
        </w:rPr>
        <w:t xml:space="preserve">Major European powers being close to Russia and with far deeper experience of Russian </w:t>
      </w:r>
      <w:proofErr w:type="spellStart"/>
      <w:r w:rsidR="005C5F2F" w:rsidRPr="005C5F2F">
        <w:rPr>
          <w:rFonts w:ascii="Arial" w:hAnsi="Arial" w:cs="Arial"/>
          <w:sz w:val="20"/>
          <w:szCs w:val="20"/>
        </w:rPr>
        <w:t>behaviour</w:t>
      </w:r>
      <w:proofErr w:type="spellEnd"/>
      <w:r w:rsidR="005C5F2F" w:rsidRPr="005C5F2F">
        <w:rPr>
          <w:rFonts w:ascii="Arial" w:hAnsi="Arial" w:cs="Arial"/>
          <w:sz w:val="20"/>
          <w:szCs w:val="20"/>
        </w:rPr>
        <w:t xml:space="preserve"> do not afford themselves the luxury of playing politics the way we have been in recent months. </w:t>
      </w:r>
    </w:p>
    <w:p w:rsidR="005C5F2F" w:rsidRPr="005C5F2F" w:rsidRDefault="005C5F2F" w:rsidP="005C5F2F">
      <w:pPr>
        <w:spacing w:after="0" w:line="240" w:lineRule="auto"/>
        <w:rPr>
          <w:rFonts w:ascii="Arial" w:hAnsi="Arial" w:cs="Arial"/>
          <w:sz w:val="20"/>
          <w:szCs w:val="20"/>
        </w:rPr>
      </w:pPr>
    </w:p>
    <w:p w:rsidR="003133EE" w:rsidRDefault="00A01DEA" w:rsidP="005C5F2F">
      <w:pPr>
        <w:spacing w:after="0" w:line="240" w:lineRule="auto"/>
        <w:rPr>
          <w:rFonts w:ascii="Arial" w:hAnsi="Arial" w:cs="Arial"/>
          <w:sz w:val="20"/>
          <w:szCs w:val="20"/>
        </w:rPr>
      </w:pPr>
      <w:r>
        <w:rPr>
          <w:rFonts w:ascii="Arial" w:hAnsi="Arial" w:cs="Arial"/>
          <w:sz w:val="20"/>
          <w:szCs w:val="20"/>
        </w:rPr>
        <w:tab/>
      </w:r>
      <w:r w:rsidR="005C5F2F" w:rsidRPr="005C5F2F">
        <w:rPr>
          <w:rFonts w:ascii="Arial" w:hAnsi="Arial" w:cs="Arial"/>
          <w:sz w:val="20"/>
          <w:szCs w:val="20"/>
        </w:rPr>
        <w:t xml:space="preserve">The Russian position deserves serious consideration. Richard Butler does this in the following article. </w:t>
      </w:r>
      <w:r w:rsidR="003133EE">
        <w:rPr>
          <w:rFonts w:ascii="Arial" w:hAnsi="Arial" w:cs="Arial"/>
          <w:sz w:val="20"/>
          <w:szCs w:val="20"/>
        </w:rPr>
        <w:t xml:space="preserve">   . . .  </w:t>
      </w:r>
      <w:r w:rsidR="005C5F2F" w:rsidRPr="005C5F2F">
        <w:rPr>
          <w:rFonts w:ascii="Arial" w:hAnsi="Arial" w:cs="Arial"/>
          <w:sz w:val="20"/>
          <w:szCs w:val="20"/>
        </w:rPr>
        <w:t xml:space="preserve"> </w:t>
      </w:r>
    </w:p>
    <w:p w:rsidR="003133EE" w:rsidRDefault="003133EE" w:rsidP="005C5F2F">
      <w:pPr>
        <w:spacing w:after="0" w:line="240" w:lineRule="auto"/>
        <w:rPr>
          <w:rFonts w:ascii="Arial" w:hAnsi="Arial" w:cs="Arial"/>
          <w:sz w:val="20"/>
          <w:szCs w:val="20"/>
        </w:rPr>
      </w:pPr>
    </w:p>
    <w:p w:rsidR="005C5F2F" w:rsidRPr="003133EE" w:rsidRDefault="003133EE" w:rsidP="005C5F2F">
      <w:pPr>
        <w:spacing w:after="0" w:line="240" w:lineRule="auto"/>
        <w:rPr>
          <w:rFonts w:ascii="Times New Roman" w:hAnsi="Times New Roman" w:cs="Times New Roman"/>
          <w:sz w:val="28"/>
          <w:szCs w:val="28"/>
        </w:rPr>
      </w:pPr>
      <w:r>
        <w:rPr>
          <w:rFonts w:ascii="Arial" w:hAnsi="Arial" w:cs="Arial"/>
          <w:sz w:val="20"/>
          <w:szCs w:val="20"/>
        </w:rPr>
        <w:tab/>
      </w:r>
      <w:r w:rsidR="005C5F2F" w:rsidRPr="003133EE">
        <w:rPr>
          <w:rFonts w:ascii="Times New Roman" w:hAnsi="Times New Roman" w:cs="Times New Roman"/>
          <w:sz w:val="28"/>
          <w:szCs w:val="28"/>
        </w:rPr>
        <w:t>RUSSIAN FOREIGN POLICY: NOW AND IN THE PERIOD AHEAD</w:t>
      </w:r>
    </w:p>
    <w:p w:rsidR="005C5F2F" w:rsidRPr="005C5F2F" w:rsidRDefault="005C5F2F" w:rsidP="005C5F2F">
      <w:pPr>
        <w:spacing w:after="0" w:line="240" w:lineRule="auto"/>
        <w:rPr>
          <w:rFonts w:ascii="Arial" w:hAnsi="Arial" w:cs="Arial"/>
          <w:sz w:val="20"/>
          <w:szCs w:val="20"/>
        </w:rPr>
      </w:pPr>
    </w:p>
    <w:p w:rsidR="003133EE" w:rsidRDefault="003133EE" w:rsidP="005C5F2F">
      <w:pPr>
        <w:spacing w:after="0" w:line="240" w:lineRule="auto"/>
        <w:rPr>
          <w:rFonts w:ascii="Arial" w:hAnsi="Arial" w:cs="Arial"/>
          <w:sz w:val="20"/>
          <w:szCs w:val="20"/>
        </w:rPr>
      </w:pPr>
      <w:r>
        <w:rPr>
          <w:rFonts w:ascii="Arial" w:hAnsi="Arial" w:cs="Arial"/>
          <w:sz w:val="20"/>
          <w:szCs w:val="20"/>
        </w:rPr>
        <w:t xml:space="preserve">. . .   </w:t>
      </w:r>
    </w:p>
    <w:p w:rsidR="003133EE" w:rsidRDefault="003133EE" w:rsidP="005C5F2F">
      <w:pPr>
        <w:spacing w:after="0" w:line="240" w:lineRule="auto"/>
        <w:rPr>
          <w:rFonts w:ascii="Arial" w:hAnsi="Arial" w:cs="Arial"/>
          <w:sz w:val="20"/>
          <w:szCs w:val="20"/>
        </w:rPr>
      </w:pPr>
    </w:p>
    <w:p w:rsidR="005C5F2F" w:rsidRPr="005C5F2F" w:rsidRDefault="003133EE" w:rsidP="005C5F2F">
      <w:pPr>
        <w:spacing w:after="0" w:line="240" w:lineRule="auto"/>
        <w:rPr>
          <w:rFonts w:ascii="Arial" w:hAnsi="Arial" w:cs="Arial"/>
          <w:sz w:val="20"/>
          <w:szCs w:val="20"/>
        </w:rPr>
      </w:pPr>
      <w:r>
        <w:rPr>
          <w:rFonts w:ascii="Arial" w:hAnsi="Arial" w:cs="Arial"/>
          <w:sz w:val="20"/>
          <w:szCs w:val="20"/>
        </w:rPr>
        <w:tab/>
      </w:r>
      <w:r w:rsidR="005C5F2F" w:rsidRPr="005C5F2F">
        <w:rPr>
          <w:rFonts w:ascii="Arial" w:hAnsi="Arial" w:cs="Arial"/>
          <w:sz w:val="20"/>
          <w:szCs w:val="20"/>
        </w:rPr>
        <w:t>Under Vladimir Putin, Russia’s foreign policy seeks to realize three fundamental objectives:</w:t>
      </w:r>
    </w:p>
    <w:p w:rsidR="003133EE" w:rsidRDefault="003133EE" w:rsidP="005C5F2F">
      <w:pPr>
        <w:spacing w:after="0" w:line="240" w:lineRule="auto"/>
        <w:rPr>
          <w:rFonts w:ascii="Arial" w:hAnsi="Arial" w:cs="Arial"/>
          <w:sz w:val="20"/>
          <w:szCs w:val="20"/>
        </w:rPr>
      </w:pPr>
    </w:p>
    <w:p w:rsidR="005C5F2F" w:rsidRDefault="003133EE" w:rsidP="005C5F2F">
      <w:pPr>
        <w:spacing w:after="0" w:line="240" w:lineRule="auto"/>
        <w:rPr>
          <w:rFonts w:ascii="Arial" w:hAnsi="Arial" w:cs="Arial"/>
          <w:sz w:val="20"/>
          <w:szCs w:val="20"/>
        </w:rPr>
      </w:pPr>
      <w:r>
        <w:rPr>
          <w:rFonts w:ascii="Arial" w:hAnsi="Arial" w:cs="Arial"/>
          <w:sz w:val="20"/>
          <w:szCs w:val="20"/>
        </w:rPr>
        <w:tab/>
        <w:t xml:space="preserve">1. </w:t>
      </w:r>
      <w:r w:rsidR="005C5F2F" w:rsidRPr="005C5F2F">
        <w:rPr>
          <w:rFonts w:ascii="Arial" w:hAnsi="Arial" w:cs="Arial"/>
          <w:sz w:val="20"/>
          <w:szCs w:val="20"/>
        </w:rPr>
        <w:t>Rejection of what it assesses has become the post Cold War order, dominated by the interests of the United States;</w:t>
      </w:r>
    </w:p>
    <w:p w:rsidR="003133EE" w:rsidRPr="005C5F2F" w:rsidRDefault="003133EE" w:rsidP="005C5F2F">
      <w:pPr>
        <w:spacing w:after="0" w:line="240" w:lineRule="auto"/>
        <w:rPr>
          <w:rFonts w:ascii="Arial" w:hAnsi="Arial" w:cs="Arial"/>
          <w:sz w:val="20"/>
          <w:szCs w:val="20"/>
        </w:rPr>
      </w:pPr>
    </w:p>
    <w:p w:rsidR="005C5F2F" w:rsidRDefault="003133EE" w:rsidP="005C5F2F">
      <w:pPr>
        <w:spacing w:after="0" w:line="240" w:lineRule="auto"/>
        <w:rPr>
          <w:rFonts w:ascii="Arial" w:hAnsi="Arial" w:cs="Arial"/>
          <w:sz w:val="20"/>
          <w:szCs w:val="20"/>
        </w:rPr>
      </w:pPr>
      <w:r>
        <w:rPr>
          <w:rFonts w:ascii="Arial" w:hAnsi="Arial" w:cs="Arial"/>
          <w:sz w:val="20"/>
          <w:szCs w:val="20"/>
        </w:rPr>
        <w:tab/>
        <w:t>2</w:t>
      </w:r>
      <w:r w:rsidR="005C5F2F" w:rsidRPr="005C5F2F">
        <w:rPr>
          <w:rFonts w:ascii="Arial" w:hAnsi="Arial" w:cs="Arial"/>
          <w:sz w:val="20"/>
          <w:szCs w:val="20"/>
        </w:rPr>
        <w:t>.</w:t>
      </w:r>
      <w:r>
        <w:rPr>
          <w:rFonts w:ascii="Arial" w:hAnsi="Arial" w:cs="Arial"/>
          <w:sz w:val="20"/>
          <w:szCs w:val="20"/>
        </w:rPr>
        <w:t xml:space="preserve"> </w:t>
      </w:r>
      <w:r w:rsidR="005C5F2F" w:rsidRPr="005C5F2F">
        <w:rPr>
          <w:rFonts w:ascii="Arial" w:hAnsi="Arial" w:cs="Arial"/>
          <w:sz w:val="20"/>
          <w:szCs w:val="20"/>
        </w:rPr>
        <w:t>Insistence on a role and status for Russia in international affairs, as a great power whose participation in and influence over the conduct of those affairs is recognized as essential.</w:t>
      </w:r>
    </w:p>
    <w:p w:rsidR="003133EE" w:rsidRPr="005C5F2F" w:rsidRDefault="003133EE" w:rsidP="005C5F2F">
      <w:pPr>
        <w:spacing w:after="0" w:line="240" w:lineRule="auto"/>
        <w:rPr>
          <w:rFonts w:ascii="Arial" w:hAnsi="Arial" w:cs="Arial"/>
          <w:sz w:val="20"/>
          <w:szCs w:val="20"/>
        </w:rPr>
      </w:pPr>
    </w:p>
    <w:p w:rsidR="005C5F2F" w:rsidRPr="005C5F2F" w:rsidRDefault="003133EE" w:rsidP="005C5F2F">
      <w:pPr>
        <w:spacing w:after="0" w:line="240" w:lineRule="auto"/>
        <w:rPr>
          <w:rFonts w:ascii="Arial" w:hAnsi="Arial" w:cs="Arial"/>
          <w:sz w:val="20"/>
          <w:szCs w:val="20"/>
        </w:rPr>
      </w:pPr>
      <w:r>
        <w:rPr>
          <w:rFonts w:ascii="Arial" w:hAnsi="Arial" w:cs="Arial"/>
          <w:sz w:val="20"/>
          <w:szCs w:val="20"/>
        </w:rPr>
        <w:tab/>
        <w:t>3</w:t>
      </w:r>
      <w:r w:rsidR="005C5F2F" w:rsidRPr="005C5F2F">
        <w:rPr>
          <w:rFonts w:ascii="Arial" w:hAnsi="Arial" w:cs="Arial"/>
          <w:sz w:val="20"/>
          <w:szCs w:val="20"/>
        </w:rPr>
        <w:t>.</w:t>
      </w:r>
      <w:r>
        <w:rPr>
          <w:rFonts w:ascii="Arial" w:hAnsi="Arial" w:cs="Arial"/>
          <w:sz w:val="20"/>
          <w:szCs w:val="20"/>
        </w:rPr>
        <w:t xml:space="preserve"> [To] e</w:t>
      </w:r>
      <w:r w:rsidR="005C5F2F" w:rsidRPr="005C5F2F">
        <w:rPr>
          <w:rFonts w:ascii="Arial" w:hAnsi="Arial" w:cs="Arial"/>
          <w:sz w:val="20"/>
          <w:szCs w:val="20"/>
        </w:rPr>
        <w:t>nter into a new set of political and economic relationships, not western in orientation, and designed to strengthen Russia at home and in the world.</w:t>
      </w:r>
    </w:p>
    <w:p w:rsidR="005C5F2F" w:rsidRPr="005C5F2F" w:rsidRDefault="005C5F2F" w:rsidP="005C5F2F">
      <w:pPr>
        <w:spacing w:after="0" w:line="240" w:lineRule="auto"/>
        <w:rPr>
          <w:rFonts w:ascii="Arial" w:hAnsi="Arial" w:cs="Arial"/>
          <w:sz w:val="20"/>
          <w:szCs w:val="20"/>
        </w:rPr>
      </w:pPr>
    </w:p>
    <w:p w:rsidR="003133EE" w:rsidRDefault="003133EE" w:rsidP="005C5F2F">
      <w:pPr>
        <w:spacing w:after="0" w:line="240" w:lineRule="auto"/>
        <w:rPr>
          <w:rFonts w:ascii="Arial" w:hAnsi="Arial" w:cs="Arial"/>
          <w:sz w:val="20"/>
          <w:szCs w:val="20"/>
        </w:rPr>
      </w:pPr>
    </w:p>
    <w:p w:rsidR="005C5F2F" w:rsidRPr="005C5F2F" w:rsidRDefault="003133EE" w:rsidP="005C5F2F">
      <w:pPr>
        <w:spacing w:after="0" w:line="240" w:lineRule="auto"/>
        <w:rPr>
          <w:rFonts w:ascii="Arial" w:hAnsi="Arial" w:cs="Arial"/>
          <w:sz w:val="20"/>
          <w:szCs w:val="20"/>
        </w:rPr>
      </w:pPr>
      <w:r>
        <w:rPr>
          <w:rFonts w:ascii="Arial" w:hAnsi="Arial" w:cs="Arial"/>
          <w:sz w:val="20"/>
          <w:szCs w:val="20"/>
        </w:rPr>
        <w:tab/>
      </w:r>
      <w:r w:rsidR="005C5F2F" w:rsidRPr="005C5F2F">
        <w:rPr>
          <w:rFonts w:ascii="Arial" w:hAnsi="Arial" w:cs="Arial"/>
          <w:sz w:val="20"/>
          <w:szCs w:val="20"/>
        </w:rPr>
        <w:t>The West’s insistence that Russia is obligated to conform to standards, both domestically and in its international relations, which are set by western policies and western institutions, is viewed by Russia as aggressive and dismissive of Russian interests and values.</w:t>
      </w:r>
    </w:p>
    <w:p w:rsidR="005C5F2F" w:rsidRPr="005C5F2F" w:rsidRDefault="005C5F2F" w:rsidP="005C5F2F">
      <w:pPr>
        <w:spacing w:after="0" w:line="240" w:lineRule="auto"/>
        <w:rPr>
          <w:rFonts w:ascii="Arial" w:hAnsi="Arial" w:cs="Arial"/>
          <w:sz w:val="20"/>
          <w:szCs w:val="20"/>
        </w:rPr>
      </w:pPr>
    </w:p>
    <w:p w:rsidR="003133EE" w:rsidRDefault="003133EE" w:rsidP="003133EE">
      <w:pPr>
        <w:spacing w:after="0" w:line="240" w:lineRule="auto"/>
        <w:rPr>
          <w:rFonts w:ascii="Arial" w:hAnsi="Arial" w:cs="Arial"/>
          <w:sz w:val="20"/>
          <w:szCs w:val="20"/>
        </w:rPr>
      </w:pPr>
      <w:r>
        <w:rPr>
          <w:rFonts w:ascii="Arial" w:hAnsi="Arial" w:cs="Arial"/>
          <w:sz w:val="20"/>
          <w:szCs w:val="20"/>
        </w:rPr>
        <w:lastRenderedPageBreak/>
        <w:tab/>
      </w:r>
      <w:r w:rsidR="005C5F2F" w:rsidRPr="005C5F2F">
        <w:rPr>
          <w:rFonts w:ascii="Arial" w:hAnsi="Arial" w:cs="Arial"/>
          <w:sz w:val="20"/>
          <w:szCs w:val="20"/>
        </w:rPr>
        <w:t xml:space="preserve">Even more striking, in the Russian view, is the flagrant inconsistency of western actions. </w:t>
      </w:r>
      <w:r>
        <w:rPr>
          <w:rFonts w:ascii="Arial" w:hAnsi="Arial" w:cs="Arial"/>
          <w:sz w:val="20"/>
          <w:szCs w:val="20"/>
        </w:rPr>
        <w:t xml:space="preserve">  . . . </w:t>
      </w:r>
      <w:r w:rsidR="005C5F2F" w:rsidRPr="005C5F2F">
        <w:rPr>
          <w:rFonts w:ascii="Arial" w:hAnsi="Arial" w:cs="Arial"/>
          <w:sz w:val="20"/>
          <w:szCs w:val="20"/>
        </w:rPr>
        <w:t xml:space="preserve">The United States invasion of Iraq, and NATO’s action to change the Regime in Libya, without the authorization of the Security </w:t>
      </w:r>
      <w:r>
        <w:rPr>
          <w:rFonts w:ascii="Arial" w:hAnsi="Arial" w:cs="Arial"/>
          <w:sz w:val="20"/>
          <w:szCs w:val="20"/>
        </w:rPr>
        <w:t xml:space="preserve">Council   . . . </w:t>
      </w:r>
    </w:p>
    <w:p w:rsidR="003133EE" w:rsidRDefault="003133EE" w:rsidP="003133EE">
      <w:pPr>
        <w:spacing w:after="0" w:line="240" w:lineRule="auto"/>
        <w:rPr>
          <w:rFonts w:ascii="Arial" w:hAnsi="Arial" w:cs="Arial"/>
          <w:sz w:val="20"/>
          <w:szCs w:val="20"/>
        </w:rPr>
      </w:pPr>
    </w:p>
    <w:p w:rsidR="003133EE" w:rsidRPr="005C5F2F" w:rsidRDefault="003133EE" w:rsidP="003133EE">
      <w:pPr>
        <w:spacing w:after="0" w:line="240" w:lineRule="auto"/>
        <w:rPr>
          <w:rFonts w:ascii="Arial" w:hAnsi="Arial" w:cs="Arial"/>
          <w:sz w:val="20"/>
          <w:szCs w:val="20"/>
        </w:rPr>
      </w:pPr>
    </w:p>
    <w:p w:rsidR="003133EE" w:rsidRDefault="003133EE" w:rsidP="003133EE">
      <w:pPr>
        <w:spacing w:after="0" w:line="240" w:lineRule="auto"/>
        <w:rPr>
          <w:rFonts w:ascii="Arial" w:hAnsi="Arial" w:cs="Arial"/>
          <w:sz w:val="20"/>
          <w:szCs w:val="20"/>
        </w:rPr>
      </w:pPr>
      <w:r>
        <w:rPr>
          <w:rFonts w:ascii="Arial" w:hAnsi="Arial" w:cs="Arial"/>
          <w:sz w:val="20"/>
          <w:szCs w:val="20"/>
        </w:rPr>
        <w:tab/>
        <w:t xml:space="preserve">. . .  The US   . . .  </w:t>
      </w:r>
      <w:r w:rsidR="005C5F2F" w:rsidRPr="005C5F2F">
        <w:rPr>
          <w:rFonts w:ascii="Arial" w:hAnsi="Arial" w:cs="Arial"/>
          <w:sz w:val="20"/>
          <w:szCs w:val="20"/>
        </w:rPr>
        <w:t>commenced a series of unilateral actions which deeply disturbed Russia. For example; the partition of Yugoslavia and Serbia, the illegal invasion of Iraq, US withdrawal from the Anti Ballistic Missile Treaty (ABM) and failure to ratify the Comprehensive Nuclear Test Ban Treaty (CTBT), the application of the UN Security Council resolution on Libya, passed under the principle of the responsibility to protect, to instead, change the regime in Libya.</w:t>
      </w:r>
      <w:r>
        <w:rPr>
          <w:rFonts w:ascii="Arial" w:hAnsi="Arial" w:cs="Arial"/>
          <w:sz w:val="20"/>
          <w:szCs w:val="20"/>
        </w:rPr>
        <w:t xml:space="preserve"> </w:t>
      </w:r>
      <w:r w:rsidR="005C5F2F" w:rsidRPr="005C5F2F">
        <w:rPr>
          <w:rFonts w:ascii="Arial" w:hAnsi="Arial" w:cs="Arial"/>
          <w:sz w:val="20"/>
          <w:szCs w:val="20"/>
        </w:rPr>
        <w:t>In spite of the undertakings given to Russia at the time of the reunification of Germany that there would be no eastward expansion of NATO, the alliance has expanded to the borders of Russia.</w:t>
      </w:r>
      <w:r>
        <w:rPr>
          <w:rFonts w:ascii="Arial" w:hAnsi="Arial" w:cs="Arial"/>
          <w:sz w:val="20"/>
          <w:szCs w:val="20"/>
        </w:rPr>
        <w:t xml:space="preserve"> </w:t>
      </w:r>
      <w:r w:rsidR="005C5F2F" w:rsidRPr="005C5F2F">
        <w:rPr>
          <w:rFonts w:ascii="Arial" w:hAnsi="Arial" w:cs="Arial"/>
          <w:sz w:val="20"/>
          <w:szCs w:val="20"/>
        </w:rPr>
        <w:t>The US insistence, at the level of the President that it is “the exceptional country”, which Russia takes as meaning that the US does not feel bound by international law; a view which has some basis in fact.</w:t>
      </w:r>
      <w:r>
        <w:rPr>
          <w:rFonts w:ascii="Arial" w:hAnsi="Arial" w:cs="Arial"/>
          <w:sz w:val="20"/>
          <w:szCs w:val="20"/>
        </w:rPr>
        <w:t xml:space="preserve">   . . .</w:t>
      </w:r>
    </w:p>
    <w:p w:rsidR="003133EE" w:rsidRDefault="003133EE" w:rsidP="003133EE">
      <w:pPr>
        <w:spacing w:after="0" w:line="240" w:lineRule="auto"/>
        <w:rPr>
          <w:rFonts w:ascii="Arial" w:hAnsi="Arial" w:cs="Arial"/>
          <w:sz w:val="20"/>
          <w:szCs w:val="20"/>
        </w:rPr>
      </w:pPr>
    </w:p>
    <w:p w:rsidR="005C5F2F" w:rsidRPr="005C5F2F" w:rsidRDefault="003133EE" w:rsidP="003133EE">
      <w:pPr>
        <w:spacing w:after="0" w:line="240" w:lineRule="auto"/>
        <w:rPr>
          <w:rFonts w:ascii="Arial" w:hAnsi="Arial" w:cs="Arial"/>
          <w:sz w:val="20"/>
          <w:szCs w:val="20"/>
        </w:rPr>
      </w:pPr>
      <w:r w:rsidRPr="005C5F2F">
        <w:rPr>
          <w:rFonts w:ascii="Arial" w:hAnsi="Arial" w:cs="Arial"/>
          <w:sz w:val="20"/>
          <w:szCs w:val="20"/>
        </w:rPr>
        <w:t xml:space="preserve"> </w:t>
      </w:r>
    </w:p>
    <w:p w:rsidR="003133EE" w:rsidRPr="005C5F2F" w:rsidRDefault="003133EE" w:rsidP="003133EE">
      <w:pPr>
        <w:spacing w:after="0" w:line="240" w:lineRule="auto"/>
        <w:rPr>
          <w:rFonts w:ascii="Arial" w:hAnsi="Arial" w:cs="Arial"/>
          <w:sz w:val="20"/>
          <w:szCs w:val="20"/>
        </w:rPr>
      </w:pPr>
      <w:r>
        <w:rPr>
          <w:rFonts w:ascii="Arial" w:hAnsi="Arial" w:cs="Arial"/>
          <w:sz w:val="20"/>
          <w:szCs w:val="20"/>
        </w:rPr>
        <w:tab/>
        <w:t xml:space="preserve">. . .   </w:t>
      </w:r>
      <w:r w:rsidR="005C5F2F" w:rsidRPr="005C5F2F">
        <w:rPr>
          <w:rFonts w:ascii="Arial" w:hAnsi="Arial" w:cs="Arial"/>
          <w:sz w:val="20"/>
          <w:szCs w:val="20"/>
        </w:rPr>
        <w:t>In his address to the Nation on December 4th, 2014, Putin accused the West of extreme hostility to Russia</w:t>
      </w:r>
      <w:r>
        <w:rPr>
          <w:rFonts w:ascii="Arial" w:hAnsi="Arial" w:cs="Arial"/>
          <w:sz w:val="20"/>
          <w:szCs w:val="20"/>
        </w:rPr>
        <w:t xml:space="preserve">  . . .  </w:t>
      </w:r>
    </w:p>
    <w:p w:rsidR="003133EE" w:rsidRDefault="003133EE" w:rsidP="005C5F2F">
      <w:pPr>
        <w:spacing w:after="0" w:line="240" w:lineRule="auto"/>
        <w:rPr>
          <w:rFonts w:ascii="Arial" w:hAnsi="Arial" w:cs="Arial"/>
          <w:sz w:val="20"/>
          <w:szCs w:val="20"/>
        </w:rPr>
      </w:pPr>
    </w:p>
    <w:p w:rsidR="003133EE" w:rsidRDefault="003133EE" w:rsidP="005C5F2F">
      <w:pPr>
        <w:spacing w:after="0" w:line="240" w:lineRule="auto"/>
        <w:rPr>
          <w:rFonts w:ascii="Arial" w:hAnsi="Arial" w:cs="Arial"/>
          <w:sz w:val="20"/>
          <w:szCs w:val="20"/>
        </w:rPr>
      </w:pPr>
    </w:p>
    <w:p w:rsidR="009A1B26" w:rsidRDefault="003133EE" w:rsidP="009A1B26">
      <w:pPr>
        <w:spacing w:after="0" w:line="240" w:lineRule="auto"/>
        <w:rPr>
          <w:rFonts w:ascii="Arial" w:hAnsi="Arial" w:cs="Arial"/>
          <w:sz w:val="20"/>
          <w:szCs w:val="20"/>
        </w:rPr>
      </w:pPr>
      <w:r>
        <w:rPr>
          <w:rFonts w:ascii="Arial" w:hAnsi="Arial" w:cs="Arial"/>
          <w:sz w:val="20"/>
          <w:szCs w:val="20"/>
        </w:rPr>
        <w:tab/>
        <w:t xml:space="preserve">. . .   [There was] </w:t>
      </w:r>
      <w:r w:rsidR="005C5F2F" w:rsidRPr="005C5F2F">
        <w:rPr>
          <w:rFonts w:ascii="Arial" w:hAnsi="Arial" w:cs="Arial"/>
          <w:sz w:val="20"/>
          <w:szCs w:val="20"/>
        </w:rPr>
        <w:t>assurance given to Soviet President Gorbachev by the United States, that if he agreed to the reunification of Germany and accepted the inclusion of Germany in NATO, the alliance would not move further east than Germany. Gorbachev accepted this.</w:t>
      </w:r>
      <w:r w:rsidR="009A1B26">
        <w:rPr>
          <w:rFonts w:ascii="Arial" w:hAnsi="Arial" w:cs="Arial"/>
          <w:sz w:val="20"/>
          <w:szCs w:val="20"/>
        </w:rPr>
        <w:t xml:space="preserve">   . . .</w:t>
      </w:r>
    </w:p>
    <w:p w:rsidR="009A1B26" w:rsidRDefault="009A1B26" w:rsidP="009A1B26">
      <w:pPr>
        <w:spacing w:after="0" w:line="240" w:lineRule="auto"/>
        <w:rPr>
          <w:rFonts w:ascii="Arial" w:hAnsi="Arial" w:cs="Arial"/>
          <w:sz w:val="20"/>
          <w:szCs w:val="20"/>
        </w:rPr>
      </w:pPr>
    </w:p>
    <w:p w:rsidR="005C5F2F" w:rsidRPr="005C5F2F" w:rsidRDefault="009A1B26" w:rsidP="009A1B26">
      <w:pPr>
        <w:spacing w:after="0" w:line="240" w:lineRule="auto"/>
        <w:rPr>
          <w:rFonts w:ascii="Arial" w:hAnsi="Arial" w:cs="Arial"/>
          <w:sz w:val="20"/>
          <w:szCs w:val="20"/>
        </w:rPr>
      </w:pPr>
      <w:r w:rsidRPr="005C5F2F">
        <w:rPr>
          <w:rFonts w:ascii="Arial" w:hAnsi="Arial" w:cs="Arial"/>
          <w:sz w:val="20"/>
          <w:szCs w:val="20"/>
        </w:rPr>
        <w:t xml:space="preserve"> </w:t>
      </w:r>
    </w:p>
    <w:p w:rsidR="009A1B26" w:rsidRDefault="009A1B26" w:rsidP="009A1B26">
      <w:pPr>
        <w:spacing w:after="0" w:line="240" w:lineRule="auto"/>
        <w:rPr>
          <w:rFonts w:ascii="Arial" w:hAnsi="Arial" w:cs="Arial"/>
          <w:sz w:val="20"/>
          <w:szCs w:val="20"/>
        </w:rPr>
      </w:pPr>
      <w:r>
        <w:rPr>
          <w:rFonts w:ascii="Arial" w:hAnsi="Arial" w:cs="Arial"/>
          <w:sz w:val="20"/>
          <w:szCs w:val="20"/>
        </w:rPr>
        <w:tab/>
        <w:t xml:space="preserve">. . .  </w:t>
      </w:r>
      <w:r w:rsidR="005C5F2F" w:rsidRPr="005C5F2F">
        <w:rPr>
          <w:rFonts w:ascii="Arial" w:hAnsi="Arial" w:cs="Arial"/>
          <w:sz w:val="20"/>
          <w:szCs w:val="20"/>
        </w:rPr>
        <w:t xml:space="preserve">In Russia, the perceived greatness of its long history, the orthodox culture, its spiritual nature, all in their traditional conservative forms, support a powerful nationalism, which Russians will not allow to be trashed. </w:t>
      </w:r>
      <w:r>
        <w:rPr>
          <w:rFonts w:ascii="Arial" w:hAnsi="Arial" w:cs="Arial"/>
          <w:sz w:val="20"/>
          <w:szCs w:val="20"/>
        </w:rPr>
        <w:t xml:space="preserve">  . . .  </w:t>
      </w:r>
      <w:r w:rsidR="005C5F2F" w:rsidRPr="005C5F2F">
        <w:rPr>
          <w:rFonts w:ascii="Arial" w:hAnsi="Arial" w:cs="Arial"/>
          <w:sz w:val="20"/>
          <w:szCs w:val="20"/>
        </w:rPr>
        <w:t>Opposed to this is seen the lazy, self- indulgent West, legalizing drugs, tolerating widespread pornography and, approving same-sex marriage. That such people would purport to lead others, tell Russians how to live, is rejected officially.</w:t>
      </w:r>
      <w:r>
        <w:rPr>
          <w:rFonts w:ascii="Arial" w:hAnsi="Arial" w:cs="Arial"/>
          <w:sz w:val="20"/>
          <w:szCs w:val="20"/>
        </w:rPr>
        <w:t xml:space="preserve">    . . .</w:t>
      </w:r>
    </w:p>
    <w:p w:rsidR="009A1B26" w:rsidRDefault="009A1B26" w:rsidP="009A1B26">
      <w:pPr>
        <w:spacing w:after="0" w:line="240" w:lineRule="auto"/>
        <w:rPr>
          <w:rFonts w:ascii="Arial" w:hAnsi="Arial" w:cs="Arial"/>
          <w:sz w:val="20"/>
          <w:szCs w:val="20"/>
        </w:rPr>
      </w:pPr>
    </w:p>
    <w:p w:rsidR="009A1B26" w:rsidRPr="005C5F2F" w:rsidRDefault="009A1B26" w:rsidP="009A1B26">
      <w:pPr>
        <w:spacing w:after="0" w:line="240" w:lineRule="auto"/>
        <w:rPr>
          <w:rFonts w:ascii="Arial" w:hAnsi="Arial" w:cs="Arial"/>
          <w:sz w:val="20"/>
          <w:szCs w:val="20"/>
        </w:rPr>
      </w:pPr>
      <w:r w:rsidRPr="005C5F2F">
        <w:rPr>
          <w:rFonts w:ascii="Arial" w:hAnsi="Arial" w:cs="Arial"/>
          <w:sz w:val="20"/>
          <w:szCs w:val="20"/>
        </w:rPr>
        <w:t xml:space="preserve"> </w:t>
      </w:r>
    </w:p>
    <w:p w:rsidR="009A1B26" w:rsidRDefault="009A1B26" w:rsidP="009A1B26">
      <w:pPr>
        <w:spacing w:after="0" w:line="240" w:lineRule="auto"/>
        <w:rPr>
          <w:rFonts w:ascii="Arial" w:hAnsi="Arial" w:cs="Arial"/>
          <w:sz w:val="20"/>
          <w:szCs w:val="20"/>
        </w:rPr>
      </w:pPr>
      <w:r>
        <w:rPr>
          <w:rFonts w:ascii="Arial" w:hAnsi="Arial" w:cs="Arial"/>
          <w:sz w:val="20"/>
          <w:szCs w:val="20"/>
        </w:rPr>
        <w:tab/>
        <w:t xml:space="preserve">. . .   </w:t>
      </w:r>
      <w:r w:rsidR="005C5F2F" w:rsidRPr="005C5F2F">
        <w:rPr>
          <w:rFonts w:ascii="Arial" w:hAnsi="Arial" w:cs="Arial"/>
          <w:sz w:val="20"/>
          <w:szCs w:val="20"/>
        </w:rPr>
        <w:t xml:space="preserve">A solution to the Ukraine problem </w:t>
      </w:r>
      <w:r>
        <w:rPr>
          <w:rFonts w:ascii="Arial" w:hAnsi="Arial" w:cs="Arial"/>
          <w:sz w:val="20"/>
          <w:szCs w:val="20"/>
        </w:rPr>
        <w:t xml:space="preserve"> . . .   w</w:t>
      </w:r>
      <w:r w:rsidR="005C5F2F" w:rsidRPr="005C5F2F">
        <w:rPr>
          <w:rFonts w:ascii="Arial" w:hAnsi="Arial" w:cs="Arial"/>
          <w:sz w:val="20"/>
          <w:szCs w:val="20"/>
        </w:rPr>
        <w:t>ill not be found without a respectful consideration of Russia’s interests.</w:t>
      </w:r>
      <w:r>
        <w:rPr>
          <w:rFonts w:ascii="Arial" w:hAnsi="Arial" w:cs="Arial"/>
          <w:sz w:val="20"/>
          <w:szCs w:val="20"/>
        </w:rPr>
        <w:t xml:space="preserve">   . . .</w:t>
      </w:r>
    </w:p>
    <w:p w:rsidR="009A1B26" w:rsidRDefault="009A1B26" w:rsidP="009A1B26">
      <w:pPr>
        <w:spacing w:after="0" w:line="240" w:lineRule="auto"/>
        <w:rPr>
          <w:rFonts w:ascii="Arial" w:hAnsi="Arial" w:cs="Arial"/>
          <w:sz w:val="20"/>
          <w:szCs w:val="20"/>
        </w:rPr>
      </w:pPr>
    </w:p>
    <w:p w:rsidR="00583A0B" w:rsidRDefault="00583A0B" w:rsidP="009A1B26">
      <w:pPr>
        <w:spacing w:after="0" w:line="240" w:lineRule="auto"/>
        <w:rPr>
          <w:rFonts w:ascii="Arial" w:hAnsi="Arial" w:cs="Arial"/>
          <w:sz w:val="20"/>
          <w:szCs w:val="20"/>
        </w:rPr>
      </w:pPr>
    </w:p>
    <w:p w:rsidR="009A1B26" w:rsidRDefault="009A1B26" w:rsidP="009A1B26">
      <w:pPr>
        <w:spacing w:after="0" w:line="240" w:lineRule="auto"/>
        <w:rPr>
          <w:rFonts w:ascii="Arial" w:hAnsi="Arial" w:cs="Arial"/>
          <w:sz w:val="20"/>
          <w:szCs w:val="20"/>
        </w:rPr>
      </w:pPr>
    </w:p>
    <w:p w:rsidR="005C5F2F" w:rsidRPr="005C5F2F" w:rsidRDefault="005C5F2F" w:rsidP="009A1B26">
      <w:pPr>
        <w:spacing w:after="0" w:line="240" w:lineRule="auto"/>
        <w:rPr>
          <w:rFonts w:ascii="Arial" w:hAnsi="Arial" w:cs="Arial"/>
          <w:sz w:val="20"/>
          <w:szCs w:val="20"/>
        </w:rPr>
      </w:pPr>
      <w:r w:rsidRPr="005C5F2F">
        <w:rPr>
          <w:rFonts w:ascii="Arial" w:hAnsi="Arial" w:cs="Arial"/>
          <w:sz w:val="20"/>
          <w:szCs w:val="20"/>
        </w:rPr>
        <w:t xml:space="preserve"> </w:t>
      </w:r>
    </w:p>
    <w:p w:rsidR="005C5F2F" w:rsidRPr="005C5F2F" w:rsidRDefault="005C5F2F" w:rsidP="005C5F2F">
      <w:pPr>
        <w:spacing w:after="0" w:line="240" w:lineRule="auto"/>
        <w:rPr>
          <w:rFonts w:ascii="Arial" w:hAnsi="Arial" w:cs="Arial"/>
          <w:sz w:val="20"/>
          <w:szCs w:val="20"/>
        </w:rPr>
      </w:pPr>
    </w:p>
    <w:p w:rsidR="005C5F2F" w:rsidRPr="00BC5475" w:rsidRDefault="00BC5475" w:rsidP="005C5F2F">
      <w:pPr>
        <w:spacing w:after="0" w:line="240" w:lineRule="auto"/>
        <w:rPr>
          <w:rFonts w:ascii="Times New Roman" w:hAnsi="Times New Roman" w:cs="Times New Roman"/>
          <w:sz w:val="28"/>
          <w:szCs w:val="28"/>
        </w:rPr>
      </w:pPr>
      <w:r w:rsidRPr="00BC5475">
        <w:rPr>
          <w:rFonts w:ascii="Times New Roman" w:hAnsi="Times New Roman" w:cs="Times New Roman"/>
          <w:sz w:val="28"/>
          <w:szCs w:val="28"/>
        </w:rPr>
        <w:t>Our love affair with cars</w:t>
      </w:r>
    </w:p>
    <w:p w:rsidR="005C5F2F" w:rsidRPr="005C5F2F" w:rsidRDefault="00BC5475" w:rsidP="005C5F2F">
      <w:pPr>
        <w:spacing w:after="0" w:line="240" w:lineRule="auto"/>
        <w:rPr>
          <w:rFonts w:ascii="Arial" w:hAnsi="Arial" w:cs="Arial"/>
          <w:sz w:val="20"/>
          <w:szCs w:val="20"/>
        </w:rPr>
      </w:pPr>
      <w:r>
        <w:rPr>
          <w:rFonts w:ascii="Arial" w:hAnsi="Arial" w:cs="Arial"/>
          <w:sz w:val="20"/>
          <w:szCs w:val="20"/>
        </w:rPr>
        <w:t xml:space="preserve">John Menadue   -     -   </w:t>
      </w:r>
      <w:r w:rsidRPr="005C5F2F">
        <w:rPr>
          <w:rFonts w:ascii="Arial" w:hAnsi="Arial" w:cs="Arial"/>
          <w:sz w:val="20"/>
          <w:szCs w:val="20"/>
        </w:rPr>
        <w:t>Pearls and Irritations</w:t>
      </w:r>
      <w:r>
        <w:rPr>
          <w:rFonts w:ascii="Arial" w:hAnsi="Arial" w:cs="Arial"/>
          <w:sz w:val="20"/>
          <w:szCs w:val="20"/>
        </w:rPr>
        <w:t xml:space="preserve">   -   </w:t>
      </w:r>
      <w:r w:rsidR="005C5F2F" w:rsidRPr="005C5F2F">
        <w:rPr>
          <w:rFonts w:ascii="Arial" w:hAnsi="Arial" w:cs="Arial"/>
          <w:sz w:val="20"/>
          <w:szCs w:val="20"/>
        </w:rPr>
        <w:t>January</w:t>
      </w:r>
      <w:r>
        <w:rPr>
          <w:rFonts w:ascii="Arial" w:hAnsi="Arial" w:cs="Arial"/>
          <w:sz w:val="20"/>
          <w:szCs w:val="20"/>
        </w:rPr>
        <w:t xml:space="preserve"> 3,</w:t>
      </w:r>
      <w:r w:rsidR="005C5F2F" w:rsidRPr="005C5F2F">
        <w:rPr>
          <w:rFonts w:ascii="Arial" w:hAnsi="Arial" w:cs="Arial"/>
          <w:sz w:val="20"/>
          <w:szCs w:val="20"/>
        </w:rPr>
        <w:t xml:space="preserve"> 2015 </w:t>
      </w:r>
      <w:r w:rsidR="005C5F2F" w:rsidRPr="005C5F2F">
        <w:rPr>
          <w:rFonts w:ascii="Arial" w:hAnsi="Arial" w:cs="Arial"/>
          <w:sz w:val="20"/>
          <w:szCs w:val="20"/>
        </w:rPr>
        <w:tab/>
      </w:r>
    </w:p>
    <w:p w:rsidR="005C5F2F" w:rsidRPr="005C5F2F" w:rsidRDefault="005C5F2F" w:rsidP="005C5F2F">
      <w:pPr>
        <w:spacing w:after="0" w:line="240" w:lineRule="auto"/>
        <w:rPr>
          <w:rFonts w:ascii="Arial" w:hAnsi="Arial" w:cs="Arial"/>
          <w:sz w:val="20"/>
          <w:szCs w:val="20"/>
        </w:rPr>
      </w:pPr>
      <w:r w:rsidRPr="005C5F2F">
        <w:rPr>
          <w:rFonts w:ascii="Arial" w:hAnsi="Arial" w:cs="Arial"/>
          <w:sz w:val="20"/>
          <w:szCs w:val="20"/>
        </w:rPr>
        <w:t xml:space="preserve"> </w:t>
      </w:r>
    </w:p>
    <w:p w:rsidR="005C5F2F" w:rsidRPr="005C5F2F" w:rsidRDefault="005C5F2F" w:rsidP="005C5F2F">
      <w:pPr>
        <w:spacing w:after="0" w:line="240" w:lineRule="auto"/>
        <w:rPr>
          <w:rFonts w:ascii="Arial" w:hAnsi="Arial" w:cs="Arial"/>
          <w:sz w:val="20"/>
          <w:szCs w:val="20"/>
        </w:rPr>
      </w:pPr>
    </w:p>
    <w:p w:rsidR="005C5F2F" w:rsidRPr="005C5F2F" w:rsidRDefault="00BC5475" w:rsidP="005C5F2F">
      <w:pPr>
        <w:spacing w:after="0" w:line="240" w:lineRule="auto"/>
        <w:rPr>
          <w:rFonts w:ascii="Arial" w:hAnsi="Arial" w:cs="Arial"/>
          <w:sz w:val="20"/>
          <w:szCs w:val="20"/>
        </w:rPr>
      </w:pPr>
      <w:r>
        <w:rPr>
          <w:rFonts w:ascii="Arial" w:hAnsi="Arial" w:cs="Arial"/>
          <w:sz w:val="20"/>
          <w:szCs w:val="20"/>
        </w:rPr>
        <w:tab/>
      </w:r>
      <w:r w:rsidR="005C5F2F" w:rsidRPr="005C5F2F">
        <w:rPr>
          <w:rFonts w:ascii="Arial" w:hAnsi="Arial" w:cs="Arial"/>
          <w:sz w:val="20"/>
          <w:szCs w:val="20"/>
        </w:rPr>
        <w:t>We are infatuated by the convenience of our car</w:t>
      </w:r>
      <w:r>
        <w:rPr>
          <w:rFonts w:ascii="Arial" w:hAnsi="Arial" w:cs="Arial"/>
          <w:sz w:val="20"/>
          <w:szCs w:val="20"/>
        </w:rPr>
        <w:t xml:space="preserve">s, particularly at holiday time  . . .   </w:t>
      </w:r>
      <w:r w:rsidR="005C5F2F" w:rsidRPr="005C5F2F">
        <w:rPr>
          <w:rFonts w:ascii="Arial" w:hAnsi="Arial" w:cs="Arial"/>
          <w:sz w:val="20"/>
          <w:szCs w:val="20"/>
        </w:rPr>
        <w:t xml:space="preserve">but the costs both economic and social are going to become much more apparent. </w:t>
      </w:r>
      <w:r>
        <w:rPr>
          <w:rFonts w:ascii="Arial" w:hAnsi="Arial" w:cs="Arial"/>
          <w:sz w:val="20"/>
          <w:szCs w:val="20"/>
        </w:rPr>
        <w:t xml:space="preserve"> . . .   W</w:t>
      </w:r>
      <w:r w:rsidR="005C5F2F" w:rsidRPr="005C5F2F">
        <w:rPr>
          <w:rFonts w:ascii="Arial" w:hAnsi="Arial" w:cs="Arial"/>
          <w:sz w:val="20"/>
          <w:szCs w:val="20"/>
        </w:rPr>
        <w:t xml:space="preserve">e need to start thinking seriously about a suite of options to </w:t>
      </w:r>
      <w:proofErr w:type="spellStart"/>
      <w:r w:rsidR="005C5F2F" w:rsidRPr="005C5F2F">
        <w:rPr>
          <w:rFonts w:ascii="Arial" w:hAnsi="Arial" w:cs="Arial"/>
          <w:sz w:val="20"/>
          <w:szCs w:val="20"/>
        </w:rPr>
        <w:t>minimise</w:t>
      </w:r>
      <w:proofErr w:type="spellEnd"/>
      <w:r w:rsidR="005C5F2F" w:rsidRPr="005C5F2F">
        <w:rPr>
          <w:rFonts w:ascii="Arial" w:hAnsi="Arial" w:cs="Arial"/>
          <w:sz w:val="20"/>
          <w:szCs w:val="20"/>
        </w:rPr>
        <w:t xml:space="preserve"> the damage that cars will continue to inflict on our economy and society</w:t>
      </w:r>
      <w:r>
        <w:rPr>
          <w:rFonts w:ascii="Arial" w:hAnsi="Arial" w:cs="Arial"/>
          <w:sz w:val="20"/>
          <w:szCs w:val="20"/>
        </w:rPr>
        <w:t>.    . . .    T</w:t>
      </w:r>
      <w:r w:rsidR="005C5F2F" w:rsidRPr="005C5F2F">
        <w:rPr>
          <w:rFonts w:ascii="Arial" w:hAnsi="Arial" w:cs="Arial"/>
          <w:sz w:val="20"/>
          <w:szCs w:val="20"/>
        </w:rPr>
        <w:t xml:space="preserve">he political problem is intensified because of the power of the automobile lobby and the large construction firms who want to keep building more and more freeways and </w:t>
      </w:r>
      <w:proofErr w:type="spellStart"/>
      <w:r w:rsidR="005C5F2F" w:rsidRPr="005C5F2F">
        <w:rPr>
          <w:rFonts w:ascii="Arial" w:hAnsi="Arial" w:cs="Arial"/>
          <w:sz w:val="20"/>
          <w:szCs w:val="20"/>
        </w:rPr>
        <w:t>tollways</w:t>
      </w:r>
      <w:proofErr w:type="spellEnd"/>
      <w:r w:rsidR="005C5F2F" w:rsidRPr="005C5F2F">
        <w:rPr>
          <w:rFonts w:ascii="Arial" w:hAnsi="Arial" w:cs="Arial"/>
          <w:sz w:val="20"/>
          <w:szCs w:val="20"/>
        </w:rPr>
        <w:t>.</w:t>
      </w:r>
      <w:r>
        <w:rPr>
          <w:rFonts w:ascii="Arial" w:hAnsi="Arial" w:cs="Arial"/>
          <w:sz w:val="20"/>
          <w:szCs w:val="20"/>
        </w:rPr>
        <w:t xml:space="preserve">   . . .</w:t>
      </w:r>
    </w:p>
    <w:p w:rsidR="00BC5475" w:rsidRDefault="00BC5475" w:rsidP="005C5F2F">
      <w:pPr>
        <w:spacing w:after="0" w:line="240" w:lineRule="auto"/>
        <w:rPr>
          <w:rFonts w:ascii="Arial" w:hAnsi="Arial" w:cs="Arial"/>
          <w:sz w:val="20"/>
          <w:szCs w:val="20"/>
        </w:rPr>
      </w:pPr>
    </w:p>
    <w:p w:rsidR="00BC5475" w:rsidRDefault="00BC5475" w:rsidP="005C5F2F">
      <w:pPr>
        <w:spacing w:after="0" w:line="240" w:lineRule="auto"/>
        <w:rPr>
          <w:rFonts w:ascii="Arial" w:hAnsi="Arial" w:cs="Arial"/>
          <w:sz w:val="20"/>
          <w:szCs w:val="20"/>
        </w:rPr>
      </w:pPr>
    </w:p>
    <w:p w:rsidR="00BC5475" w:rsidRDefault="00BC5475" w:rsidP="00BC5475">
      <w:pPr>
        <w:spacing w:after="0" w:line="240" w:lineRule="auto"/>
        <w:rPr>
          <w:rFonts w:ascii="Arial" w:hAnsi="Arial" w:cs="Arial"/>
          <w:sz w:val="20"/>
          <w:szCs w:val="20"/>
        </w:rPr>
      </w:pPr>
      <w:r>
        <w:rPr>
          <w:rFonts w:ascii="Arial" w:hAnsi="Arial" w:cs="Arial"/>
          <w:sz w:val="20"/>
          <w:szCs w:val="20"/>
        </w:rPr>
        <w:tab/>
        <w:t>. . .  P</w:t>
      </w:r>
      <w:r w:rsidR="005C5F2F" w:rsidRPr="005C5F2F">
        <w:rPr>
          <w:rFonts w:ascii="Arial" w:hAnsi="Arial" w:cs="Arial"/>
          <w:sz w:val="20"/>
          <w:szCs w:val="20"/>
        </w:rPr>
        <w:t xml:space="preserve">ublic transport is </w:t>
      </w:r>
      <w:r>
        <w:rPr>
          <w:rFonts w:ascii="Arial" w:hAnsi="Arial" w:cs="Arial"/>
          <w:sz w:val="20"/>
          <w:szCs w:val="20"/>
        </w:rPr>
        <w:t xml:space="preserve">  . . .  only part of the answer  . . .    W</w:t>
      </w:r>
      <w:r w:rsidR="005C5F2F" w:rsidRPr="005C5F2F">
        <w:rPr>
          <w:rFonts w:ascii="Arial" w:hAnsi="Arial" w:cs="Arial"/>
          <w:sz w:val="20"/>
          <w:szCs w:val="20"/>
        </w:rPr>
        <w:t>e need to curb our use of cars.</w:t>
      </w:r>
      <w:r>
        <w:rPr>
          <w:rFonts w:ascii="Arial" w:hAnsi="Arial" w:cs="Arial"/>
          <w:sz w:val="20"/>
          <w:szCs w:val="20"/>
        </w:rPr>
        <w:t xml:space="preserve">  . . .   </w:t>
      </w:r>
      <w:r w:rsidR="005C5F2F" w:rsidRPr="005C5F2F">
        <w:rPr>
          <w:rFonts w:ascii="Arial" w:hAnsi="Arial" w:cs="Arial"/>
          <w:sz w:val="20"/>
          <w:szCs w:val="20"/>
        </w:rPr>
        <w:t>We cannot put off indefinitely addressing the problems of car use.</w:t>
      </w:r>
      <w:r>
        <w:rPr>
          <w:rFonts w:ascii="Arial" w:hAnsi="Arial" w:cs="Arial"/>
          <w:sz w:val="20"/>
          <w:szCs w:val="20"/>
        </w:rPr>
        <w:t xml:space="preserve">   . . .</w:t>
      </w:r>
    </w:p>
    <w:p w:rsidR="00BC5475" w:rsidRDefault="00BC5475" w:rsidP="00BC5475">
      <w:pPr>
        <w:spacing w:after="0" w:line="240" w:lineRule="auto"/>
        <w:rPr>
          <w:rFonts w:ascii="Arial" w:hAnsi="Arial" w:cs="Arial"/>
          <w:sz w:val="20"/>
          <w:szCs w:val="20"/>
        </w:rPr>
      </w:pPr>
    </w:p>
    <w:p w:rsidR="00BC5475" w:rsidRDefault="00BC5475" w:rsidP="00BC5475">
      <w:pPr>
        <w:spacing w:after="0" w:line="240" w:lineRule="auto"/>
        <w:rPr>
          <w:rFonts w:ascii="Arial" w:hAnsi="Arial" w:cs="Arial"/>
          <w:sz w:val="20"/>
          <w:szCs w:val="20"/>
        </w:rPr>
      </w:pPr>
    </w:p>
    <w:p w:rsidR="005C5F2F" w:rsidRPr="005C5F2F" w:rsidRDefault="00BC5475" w:rsidP="00BC5475">
      <w:pPr>
        <w:spacing w:after="0" w:line="240" w:lineRule="auto"/>
        <w:rPr>
          <w:rFonts w:ascii="Arial" w:hAnsi="Arial" w:cs="Arial"/>
          <w:sz w:val="20"/>
          <w:szCs w:val="20"/>
        </w:rPr>
      </w:pPr>
      <w:r w:rsidRPr="005C5F2F">
        <w:rPr>
          <w:rFonts w:ascii="Arial" w:hAnsi="Arial" w:cs="Arial"/>
          <w:sz w:val="20"/>
          <w:szCs w:val="20"/>
        </w:rPr>
        <w:t xml:space="preserve"> </w:t>
      </w:r>
    </w:p>
    <w:p w:rsidR="005C5F2F" w:rsidRPr="00385D27" w:rsidRDefault="00BC5475" w:rsidP="005C5F2F">
      <w:pPr>
        <w:spacing w:after="0" w:line="240" w:lineRule="auto"/>
        <w:rPr>
          <w:rFonts w:ascii="Times New Roman" w:hAnsi="Times New Roman" w:cs="Times New Roman"/>
          <w:sz w:val="28"/>
          <w:szCs w:val="28"/>
        </w:rPr>
      </w:pPr>
      <w:r w:rsidRPr="00385D27">
        <w:rPr>
          <w:rFonts w:ascii="Times New Roman" w:hAnsi="Times New Roman" w:cs="Times New Roman"/>
          <w:sz w:val="28"/>
          <w:szCs w:val="28"/>
        </w:rPr>
        <w:lastRenderedPageBreak/>
        <w:t>Australia’s dangerous ally</w:t>
      </w:r>
    </w:p>
    <w:p w:rsidR="005C5F2F" w:rsidRPr="005C5F2F" w:rsidRDefault="00BC5475" w:rsidP="005C5F2F">
      <w:pPr>
        <w:spacing w:after="0" w:line="240" w:lineRule="auto"/>
        <w:rPr>
          <w:rFonts w:ascii="Arial" w:hAnsi="Arial" w:cs="Arial"/>
          <w:sz w:val="20"/>
          <w:szCs w:val="20"/>
        </w:rPr>
      </w:pPr>
      <w:r>
        <w:rPr>
          <w:rFonts w:ascii="Arial" w:hAnsi="Arial" w:cs="Arial"/>
          <w:sz w:val="20"/>
          <w:szCs w:val="20"/>
        </w:rPr>
        <w:t xml:space="preserve">Malcolm Fraser   -   </w:t>
      </w:r>
      <w:r w:rsidRPr="005C5F2F">
        <w:rPr>
          <w:rFonts w:ascii="Arial" w:hAnsi="Arial" w:cs="Arial"/>
          <w:sz w:val="20"/>
          <w:szCs w:val="20"/>
        </w:rPr>
        <w:t>Pearls and Irritations</w:t>
      </w:r>
      <w:r>
        <w:rPr>
          <w:rFonts w:ascii="Arial" w:hAnsi="Arial" w:cs="Arial"/>
          <w:sz w:val="20"/>
          <w:szCs w:val="20"/>
        </w:rPr>
        <w:t xml:space="preserve">   -     </w:t>
      </w:r>
      <w:r w:rsidR="005C5F2F" w:rsidRPr="005C5F2F">
        <w:rPr>
          <w:rFonts w:ascii="Arial" w:hAnsi="Arial" w:cs="Arial"/>
          <w:sz w:val="20"/>
          <w:szCs w:val="20"/>
        </w:rPr>
        <w:t xml:space="preserve">January </w:t>
      </w:r>
      <w:r>
        <w:rPr>
          <w:rFonts w:ascii="Arial" w:hAnsi="Arial" w:cs="Arial"/>
          <w:sz w:val="20"/>
          <w:szCs w:val="20"/>
        </w:rPr>
        <w:t xml:space="preserve">2 </w:t>
      </w:r>
      <w:r w:rsidR="005C5F2F" w:rsidRPr="005C5F2F">
        <w:rPr>
          <w:rFonts w:ascii="Arial" w:hAnsi="Arial" w:cs="Arial"/>
          <w:sz w:val="20"/>
          <w:szCs w:val="20"/>
        </w:rPr>
        <w:t xml:space="preserve">2015 </w:t>
      </w:r>
      <w:r w:rsidR="005C5F2F" w:rsidRPr="005C5F2F">
        <w:rPr>
          <w:rFonts w:ascii="Arial" w:hAnsi="Arial" w:cs="Arial"/>
          <w:sz w:val="20"/>
          <w:szCs w:val="20"/>
        </w:rPr>
        <w:tab/>
      </w:r>
    </w:p>
    <w:p w:rsidR="005C5F2F" w:rsidRPr="005C5F2F" w:rsidRDefault="005C5F2F" w:rsidP="005C5F2F">
      <w:pPr>
        <w:spacing w:after="0" w:line="240" w:lineRule="auto"/>
        <w:rPr>
          <w:rFonts w:ascii="Arial" w:hAnsi="Arial" w:cs="Arial"/>
          <w:sz w:val="20"/>
          <w:szCs w:val="20"/>
        </w:rPr>
      </w:pPr>
      <w:r w:rsidRPr="005C5F2F">
        <w:rPr>
          <w:rFonts w:ascii="Arial" w:hAnsi="Arial" w:cs="Arial"/>
          <w:sz w:val="20"/>
          <w:szCs w:val="20"/>
        </w:rPr>
        <w:t xml:space="preserve"> </w:t>
      </w:r>
    </w:p>
    <w:p w:rsidR="005C5F2F" w:rsidRPr="005C5F2F" w:rsidRDefault="005C5F2F" w:rsidP="005C5F2F">
      <w:pPr>
        <w:spacing w:after="0" w:line="240" w:lineRule="auto"/>
        <w:rPr>
          <w:rFonts w:ascii="Arial" w:hAnsi="Arial" w:cs="Arial"/>
          <w:sz w:val="20"/>
          <w:szCs w:val="20"/>
        </w:rPr>
      </w:pPr>
    </w:p>
    <w:p w:rsidR="00BC5475" w:rsidRDefault="00BC5475" w:rsidP="00BC5475">
      <w:pPr>
        <w:spacing w:after="0" w:line="240" w:lineRule="auto"/>
        <w:rPr>
          <w:rFonts w:ascii="Arial" w:hAnsi="Arial" w:cs="Arial"/>
          <w:sz w:val="20"/>
          <w:szCs w:val="20"/>
        </w:rPr>
      </w:pPr>
      <w:r>
        <w:rPr>
          <w:rFonts w:ascii="Arial" w:hAnsi="Arial" w:cs="Arial"/>
          <w:sz w:val="20"/>
          <w:szCs w:val="20"/>
        </w:rPr>
        <w:tab/>
      </w:r>
      <w:r w:rsidR="005C5F2F" w:rsidRPr="005C5F2F">
        <w:rPr>
          <w:rFonts w:ascii="Arial" w:hAnsi="Arial" w:cs="Arial"/>
          <w:sz w:val="20"/>
          <w:szCs w:val="20"/>
        </w:rPr>
        <w:t xml:space="preserve">The National Interest, in its January/February 2015 edition has just published an article by Malcolm Fraser, ‘Australia’s dangerous ally’. </w:t>
      </w:r>
      <w:r>
        <w:rPr>
          <w:rFonts w:ascii="Arial" w:hAnsi="Arial" w:cs="Arial"/>
          <w:sz w:val="20"/>
          <w:szCs w:val="20"/>
        </w:rPr>
        <w:t xml:space="preserve">   . . .   </w:t>
      </w:r>
      <w:r w:rsidR="005C5F2F" w:rsidRPr="005C5F2F">
        <w:rPr>
          <w:rFonts w:ascii="Arial" w:hAnsi="Arial" w:cs="Arial"/>
          <w:sz w:val="20"/>
          <w:szCs w:val="20"/>
        </w:rPr>
        <w:t xml:space="preserve">Malcolm Fraser concludes his article by suggesting several steps that Australia should take to address problems in our relationship with the US.  First, the removal of US task force out of Darwin. Second, closure of facility at Pine Gap. Third, expanded diplomatic facilities and relationships in our region. Fourth, a boost to Australia’s </w:t>
      </w:r>
      <w:proofErr w:type="spellStart"/>
      <w:r w:rsidR="005C5F2F" w:rsidRPr="005C5F2F">
        <w:rPr>
          <w:rFonts w:ascii="Arial" w:hAnsi="Arial" w:cs="Arial"/>
          <w:sz w:val="20"/>
          <w:szCs w:val="20"/>
        </w:rPr>
        <w:t>defence</w:t>
      </w:r>
      <w:proofErr w:type="spellEnd"/>
      <w:r w:rsidR="005C5F2F" w:rsidRPr="005C5F2F">
        <w:rPr>
          <w:rFonts w:ascii="Arial" w:hAnsi="Arial" w:cs="Arial"/>
          <w:sz w:val="20"/>
          <w:szCs w:val="20"/>
        </w:rPr>
        <w:t xml:space="preserve"> force spending to about 3% of GDP.</w:t>
      </w:r>
      <w:r>
        <w:rPr>
          <w:rFonts w:ascii="Arial" w:hAnsi="Arial" w:cs="Arial"/>
          <w:sz w:val="20"/>
          <w:szCs w:val="20"/>
        </w:rPr>
        <w:t xml:space="preserve">   . . .</w:t>
      </w:r>
    </w:p>
    <w:p w:rsidR="00BC5475" w:rsidRDefault="00BC5475" w:rsidP="00BC5475">
      <w:pPr>
        <w:spacing w:after="0" w:line="240" w:lineRule="auto"/>
        <w:rPr>
          <w:rFonts w:ascii="Arial" w:hAnsi="Arial" w:cs="Arial"/>
          <w:sz w:val="20"/>
          <w:szCs w:val="20"/>
        </w:rPr>
      </w:pPr>
    </w:p>
    <w:p w:rsidR="005C5F2F" w:rsidRPr="005C5F2F" w:rsidRDefault="00BC5475" w:rsidP="00BC5475">
      <w:pPr>
        <w:spacing w:after="0" w:line="240" w:lineRule="auto"/>
        <w:rPr>
          <w:rFonts w:ascii="Arial" w:hAnsi="Arial" w:cs="Arial"/>
          <w:sz w:val="20"/>
          <w:szCs w:val="20"/>
        </w:rPr>
      </w:pPr>
      <w:r w:rsidRPr="005C5F2F">
        <w:rPr>
          <w:rFonts w:ascii="Arial" w:hAnsi="Arial" w:cs="Arial"/>
          <w:sz w:val="20"/>
          <w:szCs w:val="20"/>
        </w:rPr>
        <w:t xml:space="preserve"> </w:t>
      </w:r>
    </w:p>
    <w:p w:rsidR="00BC5475" w:rsidRDefault="00BC5475" w:rsidP="005C5F2F">
      <w:pPr>
        <w:spacing w:after="0" w:line="240" w:lineRule="auto"/>
        <w:rPr>
          <w:rFonts w:ascii="Arial" w:hAnsi="Arial" w:cs="Arial"/>
          <w:sz w:val="20"/>
          <w:szCs w:val="20"/>
        </w:rPr>
      </w:pPr>
    </w:p>
    <w:p w:rsidR="00BC5475" w:rsidRDefault="00BC5475" w:rsidP="005C5F2F">
      <w:pPr>
        <w:spacing w:after="0" w:line="240" w:lineRule="auto"/>
        <w:rPr>
          <w:rFonts w:ascii="Arial" w:hAnsi="Arial" w:cs="Arial"/>
          <w:sz w:val="20"/>
          <w:szCs w:val="20"/>
        </w:rPr>
      </w:pPr>
    </w:p>
    <w:p w:rsidR="00BC5475" w:rsidRDefault="00BC5475" w:rsidP="005C5F2F">
      <w:pPr>
        <w:spacing w:after="0" w:line="240" w:lineRule="auto"/>
        <w:rPr>
          <w:rFonts w:ascii="Arial" w:hAnsi="Arial" w:cs="Arial"/>
          <w:sz w:val="20"/>
          <w:szCs w:val="20"/>
        </w:rPr>
      </w:pPr>
    </w:p>
    <w:p w:rsidR="00BC5475" w:rsidRDefault="00BC5475" w:rsidP="005C5F2F">
      <w:pPr>
        <w:spacing w:after="0" w:line="240" w:lineRule="auto"/>
        <w:rPr>
          <w:rFonts w:ascii="Arial" w:hAnsi="Arial" w:cs="Arial"/>
          <w:sz w:val="20"/>
          <w:szCs w:val="20"/>
        </w:rPr>
      </w:pPr>
    </w:p>
    <w:p w:rsidR="005C5F2F" w:rsidRPr="00BC5475" w:rsidRDefault="005C5F2F" w:rsidP="005C5F2F">
      <w:pPr>
        <w:spacing w:after="0" w:line="240" w:lineRule="auto"/>
        <w:rPr>
          <w:rFonts w:ascii="Times New Roman" w:hAnsi="Times New Roman" w:cs="Times New Roman"/>
          <w:sz w:val="28"/>
          <w:szCs w:val="28"/>
        </w:rPr>
      </w:pPr>
      <w:r w:rsidRPr="00BC5475">
        <w:rPr>
          <w:rFonts w:ascii="Times New Roman" w:hAnsi="Times New Roman" w:cs="Times New Roman"/>
          <w:sz w:val="28"/>
          <w:szCs w:val="28"/>
        </w:rPr>
        <w:t>Terrorism and t</w:t>
      </w:r>
      <w:r w:rsidR="00BC5475" w:rsidRPr="00BC5475">
        <w:rPr>
          <w:rFonts w:ascii="Times New Roman" w:hAnsi="Times New Roman" w:cs="Times New Roman"/>
          <w:sz w:val="28"/>
          <w:szCs w:val="28"/>
        </w:rPr>
        <w:t>orture – the Catholic tradition</w:t>
      </w:r>
    </w:p>
    <w:p w:rsidR="005C5F2F" w:rsidRPr="005C5F2F" w:rsidRDefault="00BC5475" w:rsidP="005C5F2F">
      <w:pPr>
        <w:spacing w:after="0" w:line="240" w:lineRule="auto"/>
        <w:rPr>
          <w:rFonts w:ascii="Arial" w:hAnsi="Arial" w:cs="Arial"/>
          <w:sz w:val="20"/>
          <w:szCs w:val="20"/>
        </w:rPr>
      </w:pPr>
      <w:r>
        <w:rPr>
          <w:rFonts w:ascii="Arial" w:hAnsi="Arial" w:cs="Arial"/>
          <w:sz w:val="20"/>
          <w:szCs w:val="20"/>
        </w:rPr>
        <w:t xml:space="preserve">Brian </w:t>
      </w:r>
      <w:proofErr w:type="spellStart"/>
      <w:r>
        <w:rPr>
          <w:rFonts w:ascii="Arial" w:hAnsi="Arial" w:cs="Arial"/>
          <w:sz w:val="20"/>
          <w:szCs w:val="20"/>
        </w:rPr>
        <w:t>Johnstone</w:t>
      </w:r>
      <w:proofErr w:type="spellEnd"/>
      <w:r>
        <w:rPr>
          <w:rFonts w:ascii="Arial" w:hAnsi="Arial" w:cs="Arial"/>
          <w:sz w:val="20"/>
          <w:szCs w:val="20"/>
        </w:rPr>
        <w:t xml:space="preserve">     -    </w:t>
      </w:r>
      <w:r w:rsidRPr="005C5F2F">
        <w:rPr>
          <w:rFonts w:ascii="Arial" w:hAnsi="Arial" w:cs="Arial"/>
          <w:sz w:val="20"/>
          <w:szCs w:val="20"/>
        </w:rPr>
        <w:t>Pearls and Irritations</w:t>
      </w:r>
      <w:r>
        <w:rPr>
          <w:rFonts w:ascii="Arial" w:hAnsi="Arial" w:cs="Arial"/>
          <w:sz w:val="20"/>
          <w:szCs w:val="20"/>
        </w:rPr>
        <w:t xml:space="preserve">    -     </w:t>
      </w:r>
      <w:r w:rsidR="005C5F2F" w:rsidRPr="005C5F2F">
        <w:rPr>
          <w:rFonts w:ascii="Arial" w:hAnsi="Arial" w:cs="Arial"/>
          <w:sz w:val="20"/>
          <w:szCs w:val="20"/>
        </w:rPr>
        <w:t>December</w:t>
      </w:r>
      <w:r>
        <w:rPr>
          <w:rFonts w:ascii="Arial" w:hAnsi="Arial" w:cs="Arial"/>
          <w:sz w:val="20"/>
          <w:szCs w:val="20"/>
        </w:rPr>
        <w:t>28,</w:t>
      </w:r>
      <w:r w:rsidR="005C5F2F" w:rsidRPr="005C5F2F">
        <w:rPr>
          <w:rFonts w:ascii="Arial" w:hAnsi="Arial" w:cs="Arial"/>
          <w:sz w:val="20"/>
          <w:szCs w:val="20"/>
        </w:rPr>
        <w:t xml:space="preserve"> 2014 </w:t>
      </w:r>
      <w:r w:rsidR="005C5F2F" w:rsidRPr="005C5F2F">
        <w:rPr>
          <w:rFonts w:ascii="Arial" w:hAnsi="Arial" w:cs="Arial"/>
          <w:sz w:val="20"/>
          <w:szCs w:val="20"/>
        </w:rPr>
        <w:tab/>
      </w:r>
    </w:p>
    <w:p w:rsidR="005C5F2F" w:rsidRPr="005C5F2F" w:rsidRDefault="005C5F2F" w:rsidP="005C5F2F">
      <w:pPr>
        <w:spacing w:after="0" w:line="240" w:lineRule="auto"/>
        <w:rPr>
          <w:rFonts w:ascii="Arial" w:hAnsi="Arial" w:cs="Arial"/>
          <w:sz w:val="20"/>
          <w:szCs w:val="20"/>
        </w:rPr>
      </w:pPr>
      <w:r w:rsidRPr="005C5F2F">
        <w:rPr>
          <w:rFonts w:ascii="Arial" w:hAnsi="Arial" w:cs="Arial"/>
          <w:sz w:val="20"/>
          <w:szCs w:val="20"/>
        </w:rPr>
        <w:t xml:space="preserve"> </w:t>
      </w:r>
    </w:p>
    <w:p w:rsidR="005C5F2F" w:rsidRPr="005C5F2F" w:rsidRDefault="005C5F2F" w:rsidP="005C5F2F">
      <w:pPr>
        <w:spacing w:after="0" w:line="240" w:lineRule="auto"/>
        <w:rPr>
          <w:rFonts w:ascii="Arial" w:hAnsi="Arial" w:cs="Arial"/>
          <w:sz w:val="20"/>
          <w:szCs w:val="20"/>
        </w:rPr>
      </w:pPr>
    </w:p>
    <w:p w:rsidR="00BC5475" w:rsidRDefault="00BC5475" w:rsidP="005C5F2F">
      <w:pPr>
        <w:spacing w:after="0" w:line="240" w:lineRule="auto"/>
        <w:rPr>
          <w:rFonts w:ascii="Arial" w:hAnsi="Arial" w:cs="Arial"/>
          <w:sz w:val="20"/>
          <w:szCs w:val="20"/>
        </w:rPr>
      </w:pPr>
      <w:r>
        <w:rPr>
          <w:rFonts w:ascii="Arial" w:hAnsi="Arial" w:cs="Arial"/>
          <w:sz w:val="20"/>
          <w:szCs w:val="20"/>
        </w:rPr>
        <w:tab/>
        <w:t>. . .  S</w:t>
      </w:r>
      <w:r w:rsidR="005C5F2F" w:rsidRPr="005C5F2F">
        <w:rPr>
          <w:rFonts w:ascii="Arial" w:hAnsi="Arial" w:cs="Arial"/>
          <w:sz w:val="20"/>
          <w:szCs w:val="20"/>
        </w:rPr>
        <w:t xml:space="preserve">urveys in the Western world find that torture to obtain information is sometimes </w:t>
      </w:r>
      <w:r>
        <w:rPr>
          <w:rFonts w:ascii="Arial" w:hAnsi="Arial" w:cs="Arial"/>
          <w:sz w:val="20"/>
          <w:szCs w:val="20"/>
        </w:rPr>
        <w:t xml:space="preserve">[considered] </w:t>
      </w:r>
      <w:r w:rsidR="005C5F2F" w:rsidRPr="005C5F2F">
        <w:rPr>
          <w:rFonts w:ascii="Arial" w:hAnsi="Arial" w:cs="Arial"/>
          <w:sz w:val="20"/>
          <w:szCs w:val="20"/>
        </w:rPr>
        <w:t xml:space="preserve">justified. </w:t>
      </w:r>
      <w:r>
        <w:rPr>
          <w:rFonts w:ascii="Arial" w:hAnsi="Arial" w:cs="Arial"/>
          <w:sz w:val="20"/>
          <w:szCs w:val="20"/>
        </w:rPr>
        <w:t xml:space="preserve">  . . .   </w:t>
      </w:r>
      <w:r w:rsidR="005C5F2F" w:rsidRPr="005C5F2F">
        <w:rPr>
          <w:rFonts w:ascii="Arial" w:hAnsi="Arial" w:cs="Arial"/>
          <w:sz w:val="20"/>
          <w:szCs w:val="20"/>
        </w:rPr>
        <w:t>Pope Nicholas I in 866 condemned both the practice and the judicial institution of torture.  However, later torture came to be accepted by Chur</w:t>
      </w:r>
      <w:r>
        <w:rPr>
          <w:rFonts w:ascii="Arial" w:hAnsi="Arial" w:cs="Arial"/>
          <w:sz w:val="20"/>
          <w:szCs w:val="20"/>
        </w:rPr>
        <w:t>ch authorities and theologians.</w:t>
      </w:r>
    </w:p>
    <w:p w:rsidR="00BC5475" w:rsidRDefault="00BC5475" w:rsidP="005C5F2F">
      <w:pPr>
        <w:spacing w:after="0" w:line="240" w:lineRule="auto"/>
        <w:rPr>
          <w:rFonts w:ascii="Arial" w:hAnsi="Arial" w:cs="Arial"/>
          <w:sz w:val="20"/>
          <w:szCs w:val="20"/>
        </w:rPr>
      </w:pPr>
    </w:p>
    <w:p w:rsidR="00EF2643" w:rsidRDefault="00BC5475" w:rsidP="005C5F2F">
      <w:pPr>
        <w:spacing w:after="0" w:line="240" w:lineRule="auto"/>
        <w:rPr>
          <w:rFonts w:ascii="Arial" w:hAnsi="Arial" w:cs="Arial"/>
          <w:sz w:val="20"/>
          <w:szCs w:val="20"/>
        </w:rPr>
      </w:pPr>
      <w:r>
        <w:rPr>
          <w:rFonts w:ascii="Arial" w:hAnsi="Arial" w:cs="Arial"/>
          <w:sz w:val="20"/>
          <w:szCs w:val="20"/>
        </w:rPr>
        <w:tab/>
      </w:r>
      <w:r w:rsidR="005C5F2F" w:rsidRPr="005C5F2F">
        <w:rPr>
          <w:rFonts w:ascii="Arial" w:hAnsi="Arial" w:cs="Arial"/>
          <w:sz w:val="20"/>
          <w:szCs w:val="20"/>
        </w:rPr>
        <w:t>Under the influence of Roman law, torture was first permitted legally by Pope Innocent IV in 1253. This pope allowed the infliction of torture on heretics by the civil authorities and torture had a recognized role in the courts of the Inquisition. Torture was also adopted by secular courts.  Pope John Paul II in 1993 condemned physical and mental torture as intrinsically evil.</w:t>
      </w:r>
      <w:r w:rsidR="00EF2643">
        <w:rPr>
          <w:rFonts w:ascii="Arial" w:hAnsi="Arial" w:cs="Arial"/>
          <w:sz w:val="20"/>
          <w:szCs w:val="20"/>
        </w:rPr>
        <w:t xml:space="preserve">   . . .  </w:t>
      </w:r>
      <w:r w:rsidR="005C5F2F" w:rsidRPr="005C5F2F">
        <w:rPr>
          <w:rFonts w:ascii="Arial" w:hAnsi="Arial" w:cs="Arial"/>
          <w:sz w:val="20"/>
          <w:szCs w:val="20"/>
        </w:rPr>
        <w:t xml:space="preserve"> </w:t>
      </w:r>
    </w:p>
    <w:p w:rsidR="00EF2643" w:rsidRDefault="00EF2643" w:rsidP="005C5F2F">
      <w:pPr>
        <w:spacing w:after="0" w:line="240" w:lineRule="auto"/>
        <w:rPr>
          <w:rFonts w:ascii="Arial" w:hAnsi="Arial" w:cs="Arial"/>
          <w:sz w:val="20"/>
          <w:szCs w:val="20"/>
        </w:rPr>
      </w:pPr>
    </w:p>
    <w:p w:rsidR="00EF2643" w:rsidRDefault="00EF2643" w:rsidP="005C5F2F">
      <w:pPr>
        <w:spacing w:after="0" w:line="240" w:lineRule="auto"/>
        <w:rPr>
          <w:rFonts w:ascii="Arial" w:hAnsi="Arial" w:cs="Arial"/>
          <w:sz w:val="20"/>
          <w:szCs w:val="20"/>
        </w:rPr>
      </w:pPr>
    </w:p>
    <w:p w:rsidR="00EF2643" w:rsidRDefault="00EF2643" w:rsidP="005C5F2F">
      <w:pPr>
        <w:spacing w:after="0" w:line="240" w:lineRule="auto"/>
        <w:rPr>
          <w:rFonts w:ascii="Arial" w:hAnsi="Arial" w:cs="Arial"/>
          <w:sz w:val="20"/>
          <w:szCs w:val="20"/>
        </w:rPr>
      </w:pPr>
      <w:r>
        <w:rPr>
          <w:rFonts w:ascii="Arial" w:hAnsi="Arial" w:cs="Arial"/>
          <w:sz w:val="20"/>
          <w:szCs w:val="20"/>
        </w:rPr>
        <w:tab/>
        <w:t xml:space="preserve">. . .  </w:t>
      </w:r>
      <w:r w:rsidR="005C5F2F" w:rsidRPr="005C5F2F">
        <w:rPr>
          <w:rFonts w:ascii="Arial" w:hAnsi="Arial" w:cs="Arial"/>
          <w:sz w:val="20"/>
          <w:szCs w:val="20"/>
        </w:rPr>
        <w:t>Ancient Roman law accepted torture.  When the “barbarians” invaded Europe and the Roman Empire fell, the practice of torture was abandoned.  Trial by ordeal was instituted in its place.  To prove his innocence an accused had to submit to an ordeal, for example he had to walk a set distance over red-hot ploughshares. If he survived and recovered this was taken as a sign</w:t>
      </w:r>
      <w:r>
        <w:rPr>
          <w:rFonts w:ascii="Arial" w:hAnsi="Arial" w:cs="Arial"/>
          <w:sz w:val="20"/>
          <w:szCs w:val="20"/>
        </w:rPr>
        <w:t xml:space="preserve"> from God that he was innocent.</w:t>
      </w:r>
    </w:p>
    <w:p w:rsidR="00EF2643" w:rsidRDefault="00EF2643" w:rsidP="005C5F2F">
      <w:pPr>
        <w:spacing w:after="0" w:line="240" w:lineRule="auto"/>
        <w:rPr>
          <w:rFonts w:ascii="Arial" w:hAnsi="Arial" w:cs="Arial"/>
          <w:sz w:val="20"/>
          <w:szCs w:val="20"/>
        </w:rPr>
      </w:pPr>
    </w:p>
    <w:p w:rsidR="005C5F2F" w:rsidRPr="005C5F2F" w:rsidRDefault="00EF2643" w:rsidP="005C5F2F">
      <w:pPr>
        <w:spacing w:after="0" w:line="240" w:lineRule="auto"/>
        <w:rPr>
          <w:rFonts w:ascii="Arial" w:hAnsi="Arial" w:cs="Arial"/>
          <w:sz w:val="20"/>
          <w:szCs w:val="20"/>
        </w:rPr>
      </w:pPr>
      <w:r>
        <w:rPr>
          <w:rFonts w:ascii="Arial" w:hAnsi="Arial" w:cs="Arial"/>
          <w:sz w:val="20"/>
          <w:szCs w:val="20"/>
        </w:rPr>
        <w:tab/>
      </w:r>
      <w:r w:rsidR="005C5F2F" w:rsidRPr="005C5F2F">
        <w:rPr>
          <w:rFonts w:ascii="Arial" w:hAnsi="Arial" w:cs="Arial"/>
          <w:sz w:val="20"/>
          <w:szCs w:val="20"/>
        </w:rPr>
        <w:t>In the eleventh century, with the revival of Roman law, the practice of ordeal was abandoned and torture was reinstated.  Judges were instructed to obtain a confession from the accused and to obtain this they could use torture.</w:t>
      </w:r>
      <w:r>
        <w:rPr>
          <w:rFonts w:ascii="Arial" w:hAnsi="Arial" w:cs="Arial"/>
          <w:sz w:val="20"/>
          <w:szCs w:val="20"/>
        </w:rPr>
        <w:t xml:space="preserve">   . . .  </w:t>
      </w:r>
      <w:r w:rsidR="005C5F2F" w:rsidRPr="005C5F2F">
        <w:rPr>
          <w:rFonts w:ascii="Arial" w:hAnsi="Arial" w:cs="Arial"/>
          <w:sz w:val="20"/>
          <w:szCs w:val="20"/>
        </w:rPr>
        <w:t xml:space="preserve"> God’s judgment on the matter was now no longer sought by examining the results of an ordeal. Instead, ecclesiastical and legal officials </w:t>
      </w:r>
      <w:r>
        <w:rPr>
          <w:rFonts w:ascii="Arial" w:hAnsi="Arial" w:cs="Arial"/>
          <w:sz w:val="20"/>
          <w:szCs w:val="20"/>
        </w:rPr>
        <w:t xml:space="preserve">  . . .  </w:t>
      </w:r>
      <w:r w:rsidR="005C5F2F" w:rsidRPr="005C5F2F">
        <w:rPr>
          <w:rFonts w:ascii="Arial" w:hAnsi="Arial" w:cs="Arial"/>
          <w:sz w:val="20"/>
          <w:szCs w:val="20"/>
        </w:rPr>
        <w:t xml:space="preserve">no longer looked for blisters on the </w:t>
      </w:r>
      <w:proofErr w:type="spellStart"/>
      <w:r w:rsidR="005C5F2F" w:rsidRPr="005C5F2F">
        <w:rPr>
          <w:rFonts w:ascii="Arial" w:hAnsi="Arial" w:cs="Arial"/>
          <w:sz w:val="20"/>
          <w:szCs w:val="20"/>
        </w:rPr>
        <w:t>accused’s</w:t>
      </w:r>
      <w:proofErr w:type="spellEnd"/>
      <w:r w:rsidR="005C5F2F" w:rsidRPr="005C5F2F">
        <w:rPr>
          <w:rFonts w:ascii="Arial" w:hAnsi="Arial" w:cs="Arial"/>
          <w:sz w:val="20"/>
          <w:szCs w:val="20"/>
        </w:rPr>
        <w:t xml:space="preserve"> feet as indicative </w:t>
      </w:r>
      <w:r>
        <w:rPr>
          <w:rFonts w:ascii="Arial" w:hAnsi="Arial" w:cs="Arial"/>
          <w:sz w:val="20"/>
          <w:szCs w:val="20"/>
        </w:rPr>
        <w:t xml:space="preserve">of guilt, but for  . . .  </w:t>
      </w:r>
      <w:r w:rsidR="005C5F2F" w:rsidRPr="005C5F2F">
        <w:rPr>
          <w:rFonts w:ascii="Arial" w:hAnsi="Arial" w:cs="Arial"/>
          <w:sz w:val="20"/>
          <w:szCs w:val="20"/>
        </w:rPr>
        <w:t>heresies in his mind.</w:t>
      </w:r>
    </w:p>
    <w:p w:rsidR="005C5F2F" w:rsidRPr="005C5F2F" w:rsidRDefault="005C5F2F" w:rsidP="005C5F2F">
      <w:pPr>
        <w:spacing w:after="0" w:line="240" w:lineRule="auto"/>
        <w:rPr>
          <w:rFonts w:ascii="Arial" w:hAnsi="Arial" w:cs="Arial"/>
          <w:sz w:val="20"/>
          <w:szCs w:val="20"/>
        </w:rPr>
      </w:pPr>
    </w:p>
    <w:p w:rsidR="00EF2643" w:rsidRDefault="00EF2643" w:rsidP="005C5F2F">
      <w:pPr>
        <w:spacing w:after="0" w:line="240" w:lineRule="auto"/>
        <w:rPr>
          <w:rFonts w:ascii="Arial" w:hAnsi="Arial" w:cs="Arial"/>
          <w:sz w:val="20"/>
          <w:szCs w:val="20"/>
        </w:rPr>
      </w:pPr>
      <w:r>
        <w:rPr>
          <w:rFonts w:ascii="Arial" w:hAnsi="Arial" w:cs="Arial"/>
          <w:sz w:val="20"/>
          <w:szCs w:val="20"/>
        </w:rPr>
        <w:tab/>
      </w:r>
      <w:r w:rsidR="005C5F2F" w:rsidRPr="005C5F2F">
        <w:rPr>
          <w:rFonts w:ascii="Arial" w:hAnsi="Arial" w:cs="Arial"/>
          <w:sz w:val="20"/>
          <w:szCs w:val="20"/>
        </w:rPr>
        <w:t>Drawing on Greek thinking, philosophers and theologians held that there was an order in the world.  This ord</w:t>
      </w:r>
      <w:r>
        <w:rPr>
          <w:rFonts w:ascii="Arial" w:hAnsi="Arial" w:cs="Arial"/>
          <w:sz w:val="20"/>
          <w:szCs w:val="20"/>
        </w:rPr>
        <w:t xml:space="preserve">er expresses the wisdom of God.    . . .  </w:t>
      </w:r>
      <w:r w:rsidR="005C5F2F" w:rsidRPr="005C5F2F">
        <w:rPr>
          <w:rFonts w:ascii="Arial" w:hAnsi="Arial" w:cs="Arial"/>
          <w:sz w:val="20"/>
          <w:szCs w:val="20"/>
        </w:rPr>
        <w:t xml:space="preserve">This order was called an “ontological” order. An ontological order expresses the way things are.  The order was also considered to be a moral order; that is, it expressed the way things ought to be.  </w:t>
      </w:r>
      <w:r>
        <w:rPr>
          <w:rFonts w:ascii="Arial" w:hAnsi="Arial" w:cs="Arial"/>
          <w:sz w:val="20"/>
          <w:szCs w:val="20"/>
        </w:rPr>
        <w:t xml:space="preserve">  . . .  </w:t>
      </w:r>
    </w:p>
    <w:p w:rsidR="00EF2643" w:rsidRDefault="00EF2643" w:rsidP="005C5F2F">
      <w:pPr>
        <w:spacing w:after="0" w:line="240" w:lineRule="auto"/>
        <w:rPr>
          <w:rFonts w:ascii="Arial" w:hAnsi="Arial" w:cs="Arial"/>
          <w:sz w:val="20"/>
          <w:szCs w:val="20"/>
        </w:rPr>
      </w:pPr>
    </w:p>
    <w:p w:rsidR="00EF2643" w:rsidRPr="00EF2643" w:rsidRDefault="00EF2643" w:rsidP="005C5F2F">
      <w:pPr>
        <w:spacing w:after="0" w:line="240" w:lineRule="auto"/>
        <w:rPr>
          <w:rFonts w:ascii="Times New Roman" w:hAnsi="Times New Roman" w:cs="Times New Roman"/>
          <w:color w:val="FF0000"/>
          <w:sz w:val="24"/>
          <w:szCs w:val="24"/>
        </w:rPr>
      </w:pPr>
      <w:r w:rsidRPr="00EF2643">
        <w:rPr>
          <w:rFonts w:ascii="Times New Roman" w:hAnsi="Times New Roman" w:cs="Times New Roman"/>
          <w:color w:val="FF0000"/>
          <w:sz w:val="24"/>
          <w:szCs w:val="24"/>
        </w:rPr>
        <w:tab/>
        <w:t xml:space="preserve">{  However, I am in favor of allowing houses to be built that look like the rear half of </w:t>
      </w:r>
      <w:r w:rsidR="00AB773D">
        <w:rPr>
          <w:rFonts w:ascii="Times New Roman" w:hAnsi="Times New Roman" w:cs="Times New Roman"/>
          <w:color w:val="FF0000"/>
          <w:sz w:val="24"/>
          <w:szCs w:val="24"/>
        </w:rPr>
        <w:t xml:space="preserve">a </w:t>
      </w:r>
      <w:r w:rsidRPr="00EF2643">
        <w:rPr>
          <w:rFonts w:ascii="Times New Roman" w:hAnsi="Times New Roman" w:cs="Times New Roman"/>
          <w:color w:val="FF0000"/>
          <w:sz w:val="24"/>
          <w:szCs w:val="24"/>
        </w:rPr>
        <w:t>fish.  Thank goodness there are some countries in the w</w:t>
      </w:r>
      <w:r w:rsidR="00194E15">
        <w:rPr>
          <w:rFonts w:ascii="Times New Roman" w:hAnsi="Times New Roman" w:cs="Times New Roman"/>
          <w:color w:val="FF0000"/>
          <w:sz w:val="24"/>
          <w:szCs w:val="24"/>
        </w:rPr>
        <w:t>orld today that have reached an</w:t>
      </w:r>
      <w:r w:rsidRPr="00EF2643">
        <w:rPr>
          <w:rFonts w:ascii="Times New Roman" w:hAnsi="Times New Roman" w:cs="Times New Roman"/>
          <w:color w:val="FF0000"/>
          <w:sz w:val="24"/>
          <w:szCs w:val="24"/>
        </w:rPr>
        <w:t xml:space="preserve"> advanced stage of civilization where such things are permitted.  }</w:t>
      </w:r>
    </w:p>
    <w:p w:rsidR="00EF2643" w:rsidRDefault="00EF2643" w:rsidP="005C5F2F">
      <w:pPr>
        <w:spacing w:after="0" w:line="240" w:lineRule="auto"/>
        <w:rPr>
          <w:rFonts w:ascii="Arial" w:hAnsi="Arial" w:cs="Arial"/>
          <w:sz w:val="20"/>
          <w:szCs w:val="20"/>
        </w:rPr>
      </w:pPr>
    </w:p>
    <w:p w:rsidR="00EF2643" w:rsidRDefault="00EF2643" w:rsidP="005C5F2F">
      <w:pPr>
        <w:spacing w:after="0" w:line="240" w:lineRule="auto"/>
        <w:rPr>
          <w:rFonts w:ascii="Arial" w:hAnsi="Arial" w:cs="Arial"/>
          <w:sz w:val="20"/>
          <w:szCs w:val="20"/>
        </w:rPr>
      </w:pPr>
    </w:p>
    <w:p w:rsidR="00E51D88" w:rsidRDefault="00E51D88" w:rsidP="005C5F2F">
      <w:pPr>
        <w:spacing w:after="0" w:line="240" w:lineRule="auto"/>
        <w:rPr>
          <w:rFonts w:ascii="Arial" w:hAnsi="Arial" w:cs="Arial"/>
          <w:sz w:val="20"/>
          <w:szCs w:val="20"/>
        </w:rPr>
      </w:pPr>
      <w:r>
        <w:rPr>
          <w:rFonts w:ascii="Arial" w:hAnsi="Arial" w:cs="Arial"/>
          <w:sz w:val="20"/>
          <w:szCs w:val="20"/>
        </w:rPr>
        <w:tab/>
        <w:t xml:space="preserve">. . .   </w:t>
      </w:r>
      <w:r w:rsidR="005C5F2F" w:rsidRPr="005C5F2F">
        <w:rPr>
          <w:rFonts w:ascii="Arial" w:hAnsi="Arial" w:cs="Arial"/>
          <w:sz w:val="20"/>
          <w:szCs w:val="20"/>
        </w:rPr>
        <w:t xml:space="preserve">Deviant ideas and practices were like a virus attacking the order in the world; moreover, they threatened to corrode the social and political order.  Both the Church and the secular power had a vital </w:t>
      </w:r>
      <w:r w:rsidR="005C5F2F" w:rsidRPr="005C5F2F">
        <w:rPr>
          <w:rFonts w:ascii="Arial" w:hAnsi="Arial" w:cs="Arial"/>
          <w:sz w:val="20"/>
          <w:szCs w:val="20"/>
        </w:rPr>
        <w:lastRenderedPageBreak/>
        <w:t>interest in preserving this order.  Secular courts and the Church Inquisition sought to discover the deviant ideas or “heresies.”  If individuals who were accused of heresy refused to confess, it was considered legitimate to torture them to obtain a confession.  It was known of course that people will make false confessions to avoid pain.  But those who justified torture were terrified at the prospect of their world falling apart as a consequence of people’</w:t>
      </w:r>
      <w:r w:rsidR="00F4053E">
        <w:rPr>
          <w:rFonts w:ascii="Arial" w:hAnsi="Arial" w:cs="Arial"/>
          <w:sz w:val="20"/>
          <w:szCs w:val="20"/>
        </w:rPr>
        <w:t>s wrong ideas.</w:t>
      </w:r>
    </w:p>
    <w:p w:rsidR="00E51D88" w:rsidRDefault="00E51D88" w:rsidP="005C5F2F">
      <w:pPr>
        <w:spacing w:after="0" w:line="240" w:lineRule="auto"/>
        <w:rPr>
          <w:rFonts w:ascii="Arial" w:hAnsi="Arial" w:cs="Arial"/>
          <w:sz w:val="20"/>
          <w:szCs w:val="20"/>
        </w:rPr>
      </w:pPr>
    </w:p>
    <w:p w:rsidR="00F4053E" w:rsidRDefault="00F4053E" w:rsidP="005C5F2F">
      <w:pPr>
        <w:spacing w:after="0" w:line="240" w:lineRule="auto"/>
        <w:rPr>
          <w:rFonts w:ascii="Arial" w:hAnsi="Arial" w:cs="Arial"/>
          <w:sz w:val="20"/>
          <w:szCs w:val="20"/>
        </w:rPr>
      </w:pPr>
    </w:p>
    <w:p w:rsidR="00E51D88" w:rsidRPr="00F4053E" w:rsidRDefault="00F4053E" w:rsidP="005C5F2F">
      <w:pPr>
        <w:spacing w:after="0" w:line="240" w:lineRule="auto"/>
        <w:rPr>
          <w:rFonts w:ascii="Times New Roman" w:hAnsi="Times New Roman" w:cs="Times New Roman"/>
          <w:color w:val="FF0000"/>
          <w:sz w:val="24"/>
          <w:szCs w:val="24"/>
        </w:rPr>
      </w:pPr>
      <w:r w:rsidRPr="00F4053E">
        <w:rPr>
          <w:rFonts w:ascii="Times New Roman" w:hAnsi="Times New Roman" w:cs="Times New Roman"/>
          <w:color w:val="FF0000"/>
          <w:sz w:val="24"/>
          <w:szCs w:val="24"/>
        </w:rPr>
        <w:tab/>
      </w:r>
      <w:r w:rsidRPr="00F4053E">
        <w:rPr>
          <w:rFonts w:ascii="Times New Roman" w:hAnsi="Times New Roman" w:cs="Times New Roman"/>
          <w:color w:val="FF0000"/>
          <w:sz w:val="24"/>
          <w:szCs w:val="24"/>
        </w:rPr>
        <w:tab/>
      </w:r>
      <w:r w:rsidRPr="00F4053E">
        <w:rPr>
          <w:rFonts w:ascii="Times New Roman" w:hAnsi="Times New Roman" w:cs="Times New Roman"/>
          <w:color w:val="FF0000"/>
          <w:sz w:val="24"/>
          <w:szCs w:val="24"/>
        </w:rPr>
        <w:tab/>
        <w:t xml:space="preserve">{  </w:t>
      </w:r>
      <w:r w:rsidR="00E51D88" w:rsidRPr="00F4053E">
        <w:rPr>
          <w:rFonts w:ascii="Times New Roman" w:hAnsi="Times New Roman" w:cs="Times New Roman"/>
          <w:color w:val="FF0000"/>
          <w:sz w:val="24"/>
          <w:szCs w:val="24"/>
        </w:rPr>
        <w:t>Great is Diana of the Ephesians</w:t>
      </w:r>
      <w:r w:rsidRPr="00F4053E">
        <w:rPr>
          <w:rFonts w:ascii="Times New Roman" w:hAnsi="Times New Roman" w:cs="Times New Roman"/>
          <w:color w:val="FF0000"/>
          <w:sz w:val="24"/>
          <w:szCs w:val="24"/>
        </w:rPr>
        <w:t xml:space="preserve">.  </w:t>
      </w:r>
      <w:r w:rsidR="00E51D88" w:rsidRPr="00F4053E">
        <w:rPr>
          <w:rFonts w:ascii="Times New Roman" w:hAnsi="Times New Roman" w:cs="Times New Roman"/>
          <w:color w:val="FF0000"/>
          <w:sz w:val="24"/>
          <w:szCs w:val="24"/>
        </w:rPr>
        <w:t>}</w:t>
      </w:r>
    </w:p>
    <w:p w:rsidR="00E51D88" w:rsidRDefault="00E51D88" w:rsidP="005C5F2F">
      <w:pPr>
        <w:spacing w:after="0" w:line="240" w:lineRule="auto"/>
        <w:rPr>
          <w:rFonts w:ascii="Arial" w:hAnsi="Arial" w:cs="Arial"/>
          <w:sz w:val="20"/>
          <w:szCs w:val="20"/>
        </w:rPr>
      </w:pPr>
    </w:p>
    <w:p w:rsidR="00E51D88" w:rsidRDefault="00E51D88" w:rsidP="005C5F2F">
      <w:pPr>
        <w:spacing w:after="0" w:line="240" w:lineRule="auto"/>
        <w:rPr>
          <w:rFonts w:ascii="Arial" w:hAnsi="Arial" w:cs="Arial"/>
          <w:sz w:val="20"/>
          <w:szCs w:val="20"/>
        </w:rPr>
      </w:pPr>
    </w:p>
    <w:p w:rsidR="00E51D88" w:rsidRDefault="00E51D88" w:rsidP="005C5F2F">
      <w:pPr>
        <w:spacing w:after="0" w:line="240" w:lineRule="auto"/>
        <w:rPr>
          <w:rFonts w:ascii="Arial" w:hAnsi="Arial" w:cs="Arial"/>
          <w:sz w:val="20"/>
          <w:szCs w:val="20"/>
        </w:rPr>
      </w:pPr>
    </w:p>
    <w:p w:rsidR="005C5F2F" w:rsidRPr="005C5F2F" w:rsidRDefault="00F4053E" w:rsidP="005C5F2F">
      <w:pPr>
        <w:spacing w:after="0" w:line="240" w:lineRule="auto"/>
        <w:rPr>
          <w:rFonts w:ascii="Arial" w:hAnsi="Arial" w:cs="Arial"/>
          <w:sz w:val="20"/>
          <w:szCs w:val="20"/>
        </w:rPr>
      </w:pPr>
      <w:r>
        <w:rPr>
          <w:rFonts w:ascii="Arial" w:hAnsi="Arial" w:cs="Arial"/>
          <w:sz w:val="20"/>
          <w:szCs w:val="20"/>
        </w:rPr>
        <w:tab/>
      </w:r>
      <w:r w:rsidR="005C5F2F" w:rsidRPr="005C5F2F">
        <w:rPr>
          <w:rFonts w:ascii="Arial" w:hAnsi="Arial" w:cs="Arial"/>
          <w:sz w:val="20"/>
          <w:szCs w:val="20"/>
        </w:rPr>
        <w:t>They ignored the problem of false confessions and continued to practice torture.  When the Inquisition found that persons had deviant ideas and would not change, the Church turned such persons over to the state.  The state would then execute them.</w:t>
      </w:r>
      <w:r>
        <w:rPr>
          <w:rFonts w:ascii="Arial" w:hAnsi="Arial" w:cs="Arial"/>
          <w:sz w:val="20"/>
          <w:szCs w:val="20"/>
        </w:rPr>
        <w:t xml:space="preserve">  . . .</w:t>
      </w:r>
    </w:p>
    <w:p w:rsidR="005C5F2F" w:rsidRDefault="005C5F2F" w:rsidP="005C5F2F">
      <w:pPr>
        <w:spacing w:after="0" w:line="240" w:lineRule="auto"/>
        <w:rPr>
          <w:rFonts w:ascii="Arial" w:hAnsi="Arial" w:cs="Arial"/>
          <w:sz w:val="20"/>
          <w:szCs w:val="20"/>
        </w:rPr>
      </w:pPr>
    </w:p>
    <w:p w:rsidR="008000C5" w:rsidRPr="005C5F2F" w:rsidRDefault="008000C5" w:rsidP="005C5F2F">
      <w:pPr>
        <w:spacing w:after="0" w:line="240" w:lineRule="auto"/>
        <w:rPr>
          <w:rFonts w:ascii="Arial" w:hAnsi="Arial" w:cs="Arial"/>
          <w:sz w:val="20"/>
          <w:szCs w:val="20"/>
        </w:rPr>
      </w:pPr>
    </w:p>
    <w:p w:rsidR="005C5F2F" w:rsidRDefault="00F4053E" w:rsidP="00F4053E">
      <w:pPr>
        <w:spacing w:after="0" w:line="240" w:lineRule="auto"/>
        <w:rPr>
          <w:rFonts w:ascii="Arial" w:hAnsi="Arial" w:cs="Arial"/>
          <w:sz w:val="20"/>
          <w:szCs w:val="20"/>
        </w:rPr>
      </w:pPr>
      <w:r>
        <w:rPr>
          <w:rFonts w:ascii="Arial" w:hAnsi="Arial" w:cs="Arial"/>
          <w:sz w:val="20"/>
          <w:szCs w:val="20"/>
        </w:rPr>
        <w:tab/>
      </w:r>
      <w:r w:rsidR="008000C5">
        <w:rPr>
          <w:rFonts w:ascii="Arial" w:hAnsi="Arial" w:cs="Arial"/>
          <w:sz w:val="20"/>
          <w:szCs w:val="20"/>
        </w:rPr>
        <w:t xml:space="preserve">. . .  </w:t>
      </w:r>
      <w:r w:rsidR="005C5F2F" w:rsidRPr="005C5F2F">
        <w:rPr>
          <w:rFonts w:ascii="Arial" w:hAnsi="Arial" w:cs="Arial"/>
          <w:sz w:val="20"/>
          <w:szCs w:val="20"/>
        </w:rPr>
        <w:t xml:space="preserve">What was missing in this theory was an adequate idea of the dignity of the person.  </w:t>
      </w:r>
      <w:r>
        <w:rPr>
          <w:rFonts w:ascii="Arial" w:hAnsi="Arial" w:cs="Arial"/>
          <w:sz w:val="20"/>
          <w:szCs w:val="20"/>
        </w:rPr>
        <w:t xml:space="preserve">. . .    </w:t>
      </w:r>
      <w:r w:rsidR="005C5F2F" w:rsidRPr="005C5F2F">
        <w:rPr>
          <w:rFonts w:ascii="Arial" w:hAnsi="Arial" w:cs="Arial"/>
          <w:sz w:val="20"/>
          <w:szCs w:val="20"/>
        </w:rPr>
        <w:t>It does not follow that only</w:t>
      </w:r>
      <w:r>
        <w:rPr>
          <w:rFonts w:ascii="Arial" w:hAnsi="Arial" w:cs="Arial"/>
          <w:sz w:val="20"/>
          <w:szCs w:val="20"/>
        </w:rPr>
        <w:t xml:space="preserve"> persons with intelligence   . . .  </w:t>
      </w:r>
      <w:r w:rsidR="005C5F2F" w:rsidRPr="005C5F2F">
        <w:rPr>
          <w:rFonts w:ascii="Arial" w:hAnsi="Arial" w:cs="Arial"/>
          <w:sz w:val="20"/>
          <w:szCs w:val="20"/>
        </w:rPr>
        <w:t xml:space="preserve">are to be recognized as endowed with dignity. Disabled persons, even the severely disabled, may not be denied dignity. </w:t>
      </w:r>
      <w:r>
        <w:rPr>
          <w:rFonts w:ascii="Arial" w:hAnsi="Arial" w:cs="Arial"/>
          <w:sz w:val="20"/>
          <w:szCs w:val="20"/>
        </w:rPr>
        <w:t xml:space="preserve">   . . .   </w:t>
      </w:r>
    </w:p>
    <w:p w:rsidR="00F4053E" w:rsidRDefault="00F4053E" w:rsidP="00F4053E">
      <w:pPr>
        <w:spacing w:after="0" w:line="240" w:lineRule="auto"/>
        <w:rPr>
          <w:rFonts w:ascii="Arial" w:hAnsi="Arial" w:cs="Arial"/>
          <w:sz w:val="20"/>
          <w:szCs w:val="20"/>
        </w:rPr>
      </w:pPr>
    </w:p>
    <w:p w:rsidR="00311AFF" w:rsidRDefault="00311AFF" w:rsidP="00F4053E">
      <w:pPr>
        <w:spacing w:after="0" w:line="240" w:lineRule="auto"/>
        <w:rPr>
          <w:rFonts w:ascii="Arial" w:hAnsi="Arial" w:cs="Arial"/>
          <w:sz w:val="20"/>
          <w:szCs w:val="20"/>
        </w:rPr>
      </w:pPr>
    </w:p>
    <w:p w:rsidR="00311AFF" w:rsidRDefault="00311AFF" w:rsidP="00F4053E">
      <w:pPr>
        <w:spacing w:after="0" w:line="240" w:lineRule="auto"/>
        <w:rPr>
          <w:rFonts w:ascii="Arial" w:hAnsi="Arial" w:cs="Arial"/>
          <w:sz w:val="20"/>
          <w:szCs w:val="20"/>
        </w:rPr>
      </w:pPr>
    </w:p>
    <w:p w:rsidR="00311AFF" w:rsidRDefault="00311AFF" w:rsidP="00F4053E">
      <w:pPr>
        <w:spacing w:after="0" w:line="240" w:lineRule="auto"/>
        <w:rPr>
          <w:rFonts w:ascii="Arial" w:hAnsi="Arial" w:cs="Arial"/>
          <w:sz w:val="20"/>
          <w:szCs w:val="20"/>
        </w:rPr>
      </w:pPr>
    </w:p>
    <w:p w:rsidR="00311AFF" w:rsidRDefault="00311AFF" w:rsidP="00F4053E">
      <w:pPr>
        <w:spacing w:after="0" w:line="240" w:lineRule="auto"/>
        <w:rPr>
          <w:rFonts w:ascii="Arial" w:hAnsi="Arial" w:cs="Arial"/>
          <w:sz w:val="20"/>
          <w:szCs w:val="20"/>
        </w:rPr>
      </w:pPr>
    </w:p>
    <w:p w:rsidR="00311AFF" w:rsidRDefault="00311AFF" w:rsidP="00F4053E">
      <w:pPr>
        <w:spacing w:after="0" w:line="240" w:lineRule="auto"/>
        <w:rPr>
          <w:rFonts w:ascii="Arial" w:hAnsi="Arial" w:cs="Arial"/>
          <w:sz w:val="20"/>
          <w:szCs w:val="20"/>
        </w:rPr>
      </w:pPr>
    </w:p>
    <w:p w:rsidR="00F4053E" w:rsidRPr="005C5F2F" w:rsidRDefault="00F4053E" w:rsidP="00F4053E">
      <w:pPr>
        <w:spacing w:after="0" w:line="240" w:lineRule="auto"/>
        <w:rPr>
          <w:rFonts w:ascii="Arial" w:hAnsi="Arial" w:cs="Arial"/>
          <w:sz w:val="20"/>
          <w:szCs w:val="20"/>
        </w:rPr>
      </w:pPr>
    </w:p>
    <w:p w:rsidR="005C5F2F" w:rsidRPr="00311AFF" w:rsidRDefault="005C5F2F" w:rsidP="005C5F2F">
      <w:pPr>
        <w:spacing w:after="0" w:line="240" w:lineRule="auto"/>
        <w:rPr>
          <w:rFonts w:ascii="Times New Roman" w:hAnsi="Times New Roman" w:cs="Times New Roman"/>
          <w:sz w:val="28"/>
          <w:szCs w:val="28"/>
        </w:rPr>
      </w:pPr>
      <w:r w:rsidRPr="00311AFF">
        <w:rPr>
          <w:rFonts w:ascii="Times New Roman" w:hAnsi="Times New Roman" w:cs="Times New Roman"/>
          <w:sz w:val="28"/>
          <w:szCs w:val="28"/>
        </w:rPr>
        <w:t>Capitalism and the fall of communism</w:t>
      </w:r>
    </w:p>
    <w:p w:rsidR="005C5F2F" w:rsidRPr="005C5F2F" w:rsidRDefault="00311AFF" w:rsidP="005C5F2F">
      <w:pPr>
        <w:spacing w:after="0" w:line="240" w:lineRule="auto"/>
        <w:rPr>
          <w:rFonts w:ascii="Arial" w:hAnsi="Arial" w:cs="Arial"/>
          <w:sz w:val="20"/>
          <w:szCs w:val="20"/>
        </w:rPr>
      </w:pPr>
      <w:r>
        <w:rPr>
          <w:rFonts w:ascii="Arial" w:hAnsi="Arial" w:cs="Arial"/>
          <w:sz w:val="20"/>
          <w:szCs w:val="20"/>
        </w:rPr>
        <w:t xml:space="preserve">John Menadue     -   </w:t>
      </w:r>
      <w:r w:rsidRPr="005C5F2F">
        <w:rPr>
          <w:rFonts w:ascii="Arial" w:hAnsi="Arial" w:cs="Arial"/>
          <w:sz w:val="20"/>
          <w:szCs w:val="20"/>
        </w:rPr>
        <w:t>Pearls and Irritations</w:t>
      </w:r>
      <w:r>
        <w:rPr>
          <w:rFonts w:ascii="Arial" w:hAnsi="Arial" w:cs="Arial"/>
          <w:sz w:val="20"/>
          <w:szCs w:val="20"/>
        </w:rPr>
        <w:t xml:space="preserve">     -     </w:t>
      </w:r>
      <w:r w:rsidR="005C5F2F" w:rsidRPr="005C5F2F">
        <w:rPr>
          <w:rFonts w:ascii="Arial" w:hAnsi="Arial" w:cs="Arial"/>
          <w:sz w:val="20"/>
          <w:szCs w:val="20"/>
        </w:rPr>
        <w:t xml:space="preserve"> December </w:t>
      </w:r>
      <w:r w:rsidR="00F4053E">
        <w:rPr>
          <w:rFonts w:ascii="Arial" w:hAnsi="Arial" w:cs="Arial"/>
          <w:sz w:val="20"/>
          <w:szCs w:val="20"/>
        </w:rPr>
        <w:t xml:space="preserve">28, </w:t>
      </w:r>
      <w:r w:rsidR="005C5F2F" w:rsidRPr="005C5F2F">
        <w:rPr>
          <w:rFonts w:ascii="Arial" w:hAnsi="Arial" w:cs="Arial"/>
          <w:sz w:val="20"/>
          <w:szCs w:val="20"/>
        </w:rPr>
        <w:t xml:space="preserve">2014 </w:t>
      </w:r>
      <w:r w:rsidR="005C5F2F" w:rsidRPr="005C5F2F">
        <w:rPr>
          <w:rFonts w:ascii="Arial" w:hAnsi="Arial" w:cs="Arial"/>
          <w:sz w:val="20"/>
          <w:szCs w:val="20"/>
        </w:rPr>
        <w:tab/>
      </w:r>
    </w:p>
    <w:p w:rsidR="005C5F2F" w:rsidRPr="005C5F2F" w:rsidRDefault="005C5F2F" w:rsidP="005C5F2F">
      <w:pPr>
        <w:spacing w:after="0" w:line="240" w:lineRule="auto"/>
        <w:rPr>
          <w:rFonts w:ascii="Arial" w:hAnsi="Arial" w:cs="Arial"/>
          <w:sz w:val="20"/>
          <w:szCs w:val="20"/>
        </w:rPr>
      </w:pPr>
      <w:r w:rsidRPr="005C5F2F">
        <w:rPr>
          <w:rFonts w:ascii="Arial" w:hAnsi="Arial" w:cs="Arial"/>
          <w:sz w:val="20"/>
          <w:szCs w:val="20"/>
        </w:rPr>
        <w:t xml:space="preserve"> </w:t>
      </w:r>
    </w:p>
    <w:p w:rsidR="005C5F2F" w:rsidRPr="005C5F2F" w:rsidRDefault="005C5F2F" w:rsidP="005C5F2F">
      <w:pPr>
        <w:spacing w:after="0" w:line="240" w:lineRule="auto"/>
        <w:rPr>
          <w:rFonts w:ascii="Arial" w:hAnsi="Arial" w:cs="Arial"/>
          <w:sz w:val="20"/>
          <w:szCs w:val="20"/>
        </w:rPr>
      </w:pPr>
    </w:p>
    <w:p w:rsidR="005C5F2F" w:rsidRDefault="00311AFF" w:rsidP="00311AFF">
      <w:pPr>
        <w:spacing w:after="0" w:line="240" w:lineRule="auto"/>
        <w:rPr>
          <w:rFonts w:ascii="Arial" w:hAnsi="Arial" w:cs="Arial"/>
          <w:sz w:val="20"/>
          <w:szCs w:val="20"/>
        </w:rPr>
      </w:pPr>
      <w:r>
        <w:rPr>
          <w:rFonts w:ascii="Arial" w:hAnsi="Arial" w:cs="Arial"/>
          <w:sz w:val="20"/>
          <w:szCs w:val="20"/>
        </w:rPr>
        <w:tab/>
        <w:t>. . .   I</w:t>
      </w:r>
      <w:r w:rsidR="005C5F2F" w:rsidRPr="005C5F2F">
        <w:rPr>
          <w:rFonts w:ascii="Arial" w:hAnsi="Arial" w:cs="Arial"/>
          <w:sz w:val="20"/>
          <w:szCs w:val="20"/>
        </w:rPr>
        <w:t xml:space="preserve">nequality is becoming more entrenched and apparent as we see the massive scale of tax avoidance by large multinational companies like Google, </w:t>
      </w:r>
      <w:proofErr w:type="spellStart"/>
      <w:r w:rsidR="005C5F2F" w:rsidRPr="005C5F2F">
        <w:rPr>
          <w:rFonts w:ascii="Arial" w:hAnsi="Arial" w:cs="Arial"/>
          <w:sz w:val="20"/>
          <w:szCs w:val="20"/>
        </w:rPr>
        <w:t>Westfields</w:t>
      </w:r>
      <w:proofErr w:type="spellEnd"/>
      <w:r w:rsidR="005C5F2F" w:rsidRPr="005C5F2F">
        <w:rPr>
          <w:rFonts w:ascii="Arial" w:hAnsi="Arial" w:cs="Arial"/>
          <w:sz w:val="20"/>
          <w:szCs w:val="20"/>
        </w:rPr>
        <w:t xml:space="preserve">, Apple, Amazon, </w:t>
      </w:r>
      <w:proofErr w:type="spellStart"/>
      <w:r w:rsidR="005C5F2F" w:rsidRPr="005C5F2F">
        <w:rPr>
          <w:rFonts w:ascii="Arial" w:hAnsi="Arial" w:cs="Arial"/>
          <w:sz w:val="20"/>
          <w:szCs w:val="20"/>
        </w:rPr>
        <w:t>Ikea</w:t>
      </w:r>
      <w:proofErr w:type="spellEnd"/>
      <w:r w:rsidR="005C5F2F" w:rsidRPr="005C5F2F">
        <w:rPr>
          <w:rFonts w:ascii="Arial" w:hAnsi="Arial" w:cs="Arial"/>
          <w:sz w:val="20"/>
          <w:szCs w:val="20"/>
        </w:rPr>
        <w:t xml:space="preserve">, News Corp, </w:t>
      </w:r>
      <w:proofErr w:type="spellStart"/>
      <w:r w:rsidR="005C5F2F" w:rsidRPr="005C5F2F">
        <w:rPr>
          <w:rFonts w:ascii="Arial" w:hAnsi="Arial" w:cs="Arial"/>
          <w:sz w:val="20"/>
          <w:szCs w:val="20"/>
        </w:rPr>
        <w:t>Glencore</w:t>
      </w:r>
      <w:proofErr w:type="spellEnd"/>
      <w:r w:rsidR="005C5F2F" w:rsidRPr="005C5F2F">
        <w:rPr>
          <w:rFonts w:ascii="Arial" w:hAnsi="Arial" w:cs="Arial"/>
          <w:sz w:val="20"/>
          <w:szCs w:val="20"/>
        </w:rPr>
        <w:t>/</w:t>
      </w:r>
      <w:proofErr w:type="spellStart"/>
      <w:r w:rsidR="005C5F2F" w:rsidRPr="005C5F2F">
        <w:rPr>
          <w:rFonts w:ascii="Arial" w:hAnsi="Arial" w:cs="Arial"/>
          <w:sz w:val="20"/>
          <w:szCs w:val="20"/>
        </w:rPr>
        <w:t>Xstrada</w:t>
      </w:r>
      <w:proofErr w:type="spellEnd"/>
      <w:r w:rsidR="005C5F2F" w:rsidRPr="005C5F2F">
        <w:rPr>
          <w:rFonts w:ascii="Arial" w:hAnsi="Arial" w:cs="Arial"/>
          <w:sz w:val="20"/>
          <w:szCs w:val="20"/>
        </w:rPr>
        <w:t xml:space="preserve"> and hundreds of others. </w:t>
      </w:r>
      <w:r>
        <w:rPr>
          <w:rFonts w:ascii="Arial" w:hAnsi="Arial" w:cs="Arial"/>
          <w:sz w:val="20"/>
          <w:szCs w:val="20"/>
        </w:rPr>
        <w:t xml:space="preserve">   . . .   </w:t>
      </w:r>
    </w:p>
    <w:p w:rsidR="00311AFF" w:rsidRDefault="00311AFF" w:rsidP="00311AFF">
      <w:pPr>
        <w:spacing w:after="0" w:line="240" w:lineRule="auto"/>
        <w:rPr>
          <w:rFonts w:ascii="Arial" w:hAnsi="Arial" w:cs="Arial"/>
          <w:sz w:val="20"/>
          <w:szCs w:val="20"/>
        </w:rPr>
      </w:pPr>
    </w:p>
    <w:p w:rsidR="00311AFF" w:rsidRDefault="00311AFF" w:rsidP="005C5F2F">
      <w:pPr>
        <w:spacing w:after="0" w:line="240" w:lineRule="auto"/>
        <w:rPr>
          <w:rFonts w:ascii="Arial" w:hAnsi="Arial" w:cs="Arial"/>
          <w:sz w:val="20"/>
          <w:szCs w:val="20"/>
        </w:rPr>
      </w:pPr>
    </w:p>
    <w:p w:rsidR="00805398" w:rsidRDefault="00805398" w:rsidP="005C5F2F">
      <w:pPr>
        <w:spacing w:after="0" w:line="240" w:lineRule="auto"/>
        <w:rPr>
          <w:rFonts w:ascii="Arial" w:hAnsi="Arial" w:cs="Arial"/>
          <w:sz w:val="20"/>
          <w:szCs w:val="20"/>
        </w:rPr>
      </w:pPr>
    </w:p>
    <w:p w:rsidR="00805398" w:rsidRDefault="00805398" w:rsidP="005C5F2F">
      <w:pPr>
        <w:spacing w:after="0" w:line="240" w:lineRule="auto"/>
        <w:rPr>
          <w:rFonts w:ascii="Arial" w:hAnsi="Arial" w:cs="Arial"/>
          <w:sz w:val="20"/>
          <w:szCs w:val="20"/>
        </w:rPr>
      </w:pPr>
    </w:p>
    <w:p w:rsidR="00805398" w:rsidRDefault="00805398" w:rsidP="005C5F2F">
      <w:pPr>
        <w:spacing w:after="0" w:line="240" w:lineRule="auto"/>
        <w:rPr>
          <w:rFonts w:ascii="Arial" w:hAnsi="Arial" w:cs="Arial"/>
          <w:sz w:val="20"/>
          <w:szCs w:val="20"/>
        </w:rPr>
      </w:pPr>
    </w:p>
    <w:p w:rsidR="00311AFF" w:rsidRDefault="00311AFF" w:rsidP="005C5F2F">
      <w:pPr>
        <w:spacing w:after="0" w:line="240" w:lineRule="auto"/>
        <w:rPr>
          <w:rFonts w:ascii="Arial" w:hAnsi="Arial" w:cs="Arial"/>
          <w:sz w:val="20"/>
          <w:szCs w:val="20"/>
        </w:rPr>
      </w:pPr>
    </w:p>
    <w:p w:rsidR="00311AFF" w:rsidRDefault="00311AFF" w:rsidP="005C5F2F">
      <w:pPr>
        <w:spacing w:after="0" w:line="240" w:lineRule="auto"/>
        <w:rPr>
          <w:rFonts w:ascii="Arial" w:hAnsi="Arial" w:cs="Arial"/>
          <w:sz w:val="20"/>
          <w:szCs w:val="20"/>
        </w:rPr>
      </w:pPr>
    </w:p>
    <w:p w:rsidR="005C5F2F" w:rsidRPr="00436264" w:rsidRDefault="005C5F2F" w:rsidP="005C5F2F">
      <w:pPr>
        <w:spacing w:after="0" w:line="240" w:lineRule="auto"/>
        <w:rPr>
          <w:rFonts w:ascii="Times New Roman" w:hAnsi="Times New Roman" w:cs="Times New Roman"/>
          <w:sz w:val="28"/>
          <w:szCs w:val="28"/>
        </w:rPr>
      </w:pPr>
      <w:r w:rsidRPr="00436264">
        <w:rPr>
          <w:rFonts w:ascii="Times New Roman" w:hAnsi="Times New Roman" w:cs="Times New Roman"/>
          <w:sz w:val="28"/>
          <w:szCs w:val="28"/>
        </w:rPr>
        <w:t>December</w:t>
      </w:r>
      <w:r w:rsidR="00311AFF" w:rsidRPr="00436264">
        <w:rPr>
          <w:rFonts w:ascii="Times New Roman" w:hAnsi="Times New Roman" w:cs="Times New Roman"/>
          <w:sz w:val="28"/>
          <w:szCs w:val="28"/>
        </w:rPr>
        <w:t xml:space="preserve"> 20,</w:t>
      </w:r>
      <w:r w:rsidRPr="00436264">
        <w:rPr>
          <w:rFonts w:ascii="Times New Roman" w:hAnsi="Times New Roman" w:cs="Times New Roman"/>
          <w:sz w:val="28"/>
          <w:szCs w:val="28"/>
        </w:rPr>
        <w:t xml:space="preserve"> 2014 </w:t>
      </w:r>
      <w:r w:rsidRPr="00436264">
        <w:rPr>
          <w:rFonts w:ascii="Times New Roman" w:hAnsi="Times New Roman" w:cs="Times New Roman"/>
          <w:sz w:val="28"/>
          <w:szCs w:val="28"/>
        </w:rPr>
        <w:tab/>
      </w:r>
    </w:p>
    <w:p w:rsidR="005C5F2F" w:rsidRPr="005C5F2F" w:rsidRDefault="005C5F2F" w:rsidP="005C5F2F">
      <w:pPr>
        <w:spacing w:after="0" w:line="240" w:lineRule="auto"/>
        <w:rPr>
          <w:rFonts w:ascii="Arial" w:hAnsi="Arial" w:cs="Arial"/>
          <w:sz w:val="20"/>
          <w:szCs w:val="20"/>
        </w:rPr>
      </w:pPr>
      <w:r w:rsidRPr="005C5F2F">
        <w:rPr>
          <w:rFonts w:ascii="Arial" w:hAnsi="Arial" w:cs="Arial"/>
          <w:sz w:val="20"/>
          <w:szCs w:val="20"/>
        </w:rPr>
        <w:t xml:space="preserve"> </w:t>
      </w:r>
    </w:p>
    <w:p w:rsidR="00311AFF" w:rsidRDefault="00311AFF" w:rsidP="005C5F2F">
      <w:pPr>
        <w:spacing w:after="0" w:line="240" w:lineRule="auto"/>
        <w:rPr>
          <w:rFonts w:ascii="Arial" w:hAnsi="Arial" w:cs="Arial"/>
          <w:sz w:val="20"/>
          <w:szCs w:val="20"/>
        </w:rPr>
      </w:pPr>
    </w:p>
    <w:p w:rsidR="005C5F2F" w:rsidRDefault="00311AFF" w:rsidP="00311AFF">
      <w:pPr>
        <w:spacing w:after="0" w:line="240" w:lineRule="auto"/>
        <w:rPr>
          <w:rFonts w:ascii="Arial" w:hAnsi="Arial" w:cs="Arial"/>
          <w:sz w:val="20"/>
          <w:szCs w:val="20"/>
        </w:rPr>
      </w:pPr>
      <w:r>
        <w:rPr>
          <w:rFonts w:ascii="Arial" w:hAnsi="Arial" w:cs="Arial"/>
          <w:sz w:val="20"/>
          <w:szCs w:val="20"/>
        </w:rPr>
        <w:tab/>
        <w:t xml:space="preserve">. . .  </w:t>
      </w:r>
      <w:r w:rsidR="005C5F2F" w:rsidRPr="005C5F2F">
        <w:rPr>
          <w:rFonts w:ascii="Arial" w:hAnsi="Arial" w:cs="Arial"/>
          <w:sz w:val="20"/>
          <w:szCs w:val="20"/>
        </w:rPr>
        <w:t xml:space="preserve">David </w:t>
      </w:r>
      <w:proofErr w:type="spellStart"/>
      <w:r w:rsidR="005C5F2F" w:rsidRPr="005C5F2F">
        <w:rPr>
          <w:rFonts w:ascii="Arial" w:hAnsi="Arial" w:cs="Arial"/>
          <w:sz w:val="20"/>
          <w:szCs w:val="20"/>
        </w:rPr>
        <w:t>Sha</w:t>
      </w:r>
      <w:r>
        <w:rPr>
          <w:rFonts w:ascii="Arial" w:hAnsi="Arial" w:cs="Arial"/>
          <w:sz w:val="20"/>
          <w:szCs w:val="20"/>
        </w:rPr>
        <w:t>riatmadari</w:t>
      </w:r>
      <w:proofErr w:type="spellEnd"/>
      <w:r>
        <w:rPr>
          <w:rFonts w:ascii="Arial" w:hAnsi="Arial" w:cs="Arial"/>
          <w:sz w:val="20"/>
          <w:szCs w:val="20"/>
        </w:rPr>
        <w:t xml:space="preserve"> in The Guardian   . . .  </w:t>
      </w:r>
      <w:r w:rsidR="005C5F2F" w:rsidRPr="005C5F2F">
        <w:rPr>
          <w:rFonts w:ascii="Arial" w:hAnsi="Arial" w:cs="Arial"/>
          <w:sz w:val="20"/>
          <w:szCs w:val="20"/>
        </w:rPr>
        <w:t xml:space="preserve">says ‘We know that the slaughter of the French Revolution, the Napoleonic Wars, the American Civil War, the Opium Wars, the First World War, the Armenian Genocide, Stalin’s Great Purge, the Second World War and the Holocaust, had little to do with religion. </w:t>
      </w:r>
      <w:r>
        <w:rPr>
          <w:rFonts w:ascii="Arial" w:hAnsi="Arial" w:cs="Arial"/>
          <w:sz w:val="20"/>
          <w:szCs w:val="20"/>
        </w:rPr>
        <w:t xml:space="preserve"> </w:t>
      </w:r>
      <w:r w:rsidR="001105A9">
        <w:rPr>
          <w:rFonts w:ascii="Arial" w:hAnsi="Arial" w:cs="Arial"/>
          <w:sz w:val="20"/>
          <w:szCs w:val="20"/>
        </w:rPr>
        <w:t xml:space="preserve"> </w:t>
      </w:r>
      <w:r>
        <w:rPr>
          <w:rFonts w:ascii="Arial" w:hAnsi="Arial" w:cs="Arial"/>
          <w:sz w:val="20"/>
          <w:szCs w:val="20"/>
        </w:rPr>
        <w:t xml:space="preserve"> . . .   </w:t>
      </w:r>
    </w:p>
    <w:p w:rsidR="00436264" w:rsidRDefault="00436264" w:rsidP="00311AFF">
      <w:pPr>
        <w:spacing w:after="0" w:line="240" w:lineRule="auto"/>
        <w:rPr>
          <w:rFonts w:ascii="Arial" w:hAnsi="Arial" w:cs="Arial"/>
          <w:sz w:val="20"/>
          <w:szCs w:val="20"/>
        </w:rPr>
      </w:pPr>
    </w:p>
    <w:p w:rsidR="00E0340F" w:rsidRPr="00E0340F" w:rsidRDefault="00E0340F" w:rsidP="00E0340F">
      <w:pPr>
        <w:spacing w:after="0" w:line="240" w:lineRule="auto"/>
        <w:rPr>
          <w:rFonts w:ascii="Arial" w:hAnsi="Arial" w:cs="Arial"/>
          <w:color w:val="C0504D" w:themeColor="accent2"/>
          <w:sz w:val="18"/>
          <w:szCs w:val="20"/>
        </w:rPr>
      </w:pPr>
      <w:r w:rsidRPr="00E0340F">
        <w:rPr>
          <w:rFonts w:ascii="Arial" w:hAnsi="Arial" w:cs="Arial"/>
          <w:color w:val="C0504D" w:themeColor="accent2"/>
          <w:sz w:val="18"/>
          <w:szCs w:val="20"/>
        </w:rPr>
        <w:tab/>
        <w:t xml:space="preserve">{  . . .  Why was Marie Antoinette executed? (Hint: She never said "Let them eat cake" – that urban myth had been invented 100 years before, to defame another foreign Queen of France.) The lovely, brave, devout Marie Antoinette – who as a girl had flirted with the boy Mozart while he played the piano – was caged like an animal for months, watching her maltreated boy, Louis, die slowly of disease. Then she was dragged off to be beheaded. Why? Mainly for being foreign, and having had more wit than her husband, enough to try to resist the collapse of her adopted country into subhuman chaos.    . . .   </w:t>
      </w:r>
    </w:p>
    <w:p w:rsidR="00E0340F" w:rsidRPr="00E0340F" w:rsidRDefault="00E0340F" w:rsidP="00E0340F">
      <w:pPr>
        <w:spacing w:after="0" w:line="240" w:lineRule="auto"/>
        <w:rPr>
          <w:rFonts w:ascii="Arial" w:hAnsi="Arial" w:cs="Arial"/>
          <w:color w:val="C0504D" w:themeColor="accent2"/>
          <w:sz w:val="18"/>
          <w:szCs w:val="20"/>
        </w:rPr>
      </w:pPr>
    </w:p>
    <w:p w:rsidR="00E0340F" w:rsidRPr="00E0340F" w:rsidRDefault="00E0340F" w:rsidP="00E0340F">
      <w:pPr>
        <w:spacing w:after="0" w:line="240" w:lineRule="auto"/>
        <w:rPr>
          <w:rFonts w:ascii="Arial" w:hAnsi="Arial" w:cs="Arial"/>
          <w:color w:val="C0504D" w:themeColor="accent2"/>
          <w:sz w:val="18"/>
          <w:szCs w:val="20"/>
        </w:rPr>
      </w:pPr>
    </w:p>
    <w:p w:rsidR="00E0340F" w:rsidRPr="00E0340F" w:rsidRDefault="00E0340F" w:rsidP="00E0340F">
      <w:pPr>
        <w:spacing w:after="0" w:line="240" w:lineRule="auto"/>
        <w:rPr>
          <w:rFonts w:ascii="Arial" w:hAnsi="Arial" w:cs="Arial"/>
          <w:color w:val="C0504D" w:themeColor="accent2"/>
          <w:sz w:val="18"/>
          <w:szCs w:val="20"/>
        </w:rPr>
      </w:pPr>
      <w:r w:rsidRPr="00E0340F">
        <w:rPr>
          <w:rFonts w:ascii="Arial" w:hAnsi="Arial" w:cs="Arial"/>
          <w:color w:val="C0504D" w:themeColor="accent2"/>
          <w:sz w:val="18"/>
          <w:szCs w:val="20"/>
        </w:rPr>
        <w:lastRenderedPageBreak/>
        <w:tab/>
        <w:t>. . .   Even as British kings were forced by Parliament and people to revive and respect the medieval privileges of local liberty and limited government, King Louis the Fourteenth, the "Sun-King," trampled and crushed local elites, herded the aristocrats into Versailles, persecuted religious minorities, defied the Pope, squashed the liberty of the French church, and gathered all power to Paris, into the hands of an absolutist executive. He turned the once rich and complex political fabric of France, celebrated by the great Montesquieu, into a brittle autocracy, which would collapse at the first hammer blow. That blow would come when his descendant King Louis XVI bankrupted his kingdom – ironically, by financing the American Revolution.</w:t>
      </w:r>
    </w:p>
    <w:p w:rsidR="00E0340F" w:rsidRPr="00E0340F" w:rsidRDefault="00E0340F" w:rsidP="00E0340F">
      <w:pPr>
        <w:spacing w:after="0" w:line="240" w:lineRule="auto"/>
        <w:rPr>
          <w:rFonts w:ascii="Arial" w:hAnsi="Arial" w:cs="Arial"/>
          <w:color w:val="C0504D" w:themeColor="accent2"/>
          <w:sz w:val="18"/>
          <w:szCs w:val="20"/>
        </w:rPr>
      </w:pPr>
    </w:p>
    <w:p w:rsidR="00E0340F" w:rsidRPr="00E0340F" w:rsidRDefault="00E0340F" w:rsidP="00E0340F">
      <w:pPr>
        <w:spacing w:after="0" w:line="240" w:lineRule="auto"/>
        <w:rPr>
          <w:rFonts w:ascii="Arial" w:hAnsi="Arial" w:cs="Arial"/>
          <w:color w:val="C0504D" w:themeColor="accent2"/>
          <w:sz w:val="18"/>
          <w:szCs w:val="20"/>
        </w:rPr>
      </w:pPr>
      <w:r w:rsidRPr="00E0340F">
        <w:rPr>
          <w:rFonts w:ascii="Arial" w:hAnsi="Arial" w:cs="Arial"/>
          <w:color w:val="C0504D" w:themeColor="accent2"/>
          <w:sz w:val="18"/>
          <w:szCs w:val="20"/>
        </w:rPr>
        <w:tab/>
        <w:t xml:space="preserve">By then, the upper classes of France had been dilettantes and parlor </w:t>
      </w:r>
      <w:proofErr w:type="spellStart"/>
      <w:r w:rsidRPr="00E0340F">
        <w:rPr>
          <w:rFonts w:ascii="Arial" w:hAnsi="Arial" w:cs="Arial"/>
          <w:color w:val="C0504D" w:themeColor="accent2"/>
          <w:sz w:val="18"/>
          <w:szCs w:val="20"/>
        </w:rPr>
        <w:t>philosophes</w:t>
      </w:r>
      <w:proofErr w:type="spellEnd"/>
      <w:r w:rsidRPr="00E0340F">
        <w:rPr>
          <w:rFonts w:ascii="Arial" w:hAnsi="Arial" w:cs="Arial"/>
          <w:color w:val="C0504D" w:themeColor="accent2"/>
          <w:sz w:val="18"/>
          <w:szCs w:val="20"/>
        </w:rPr>
        <w:t xml:space="preserve"> for generations, and were utterly unsuited to embark on moderate political reform. They were the prototypes for America’s spoiled Boomers, who manned the barricades and burned the colleges in the 1960s.   . . .</w:t>
      </w:r>
    </w:p>
    <w:p w:rsidR="00E0340F" w:rsidRPr="00E0340F" w:rsidRDefault="00E0340F" w:rsidP="00E0340F">
      <w:pPr>
        <w:spacing w:after="0" w:line="240" w:lineRule="auto"/>
        <w:rPr>
          <w:rFonts w:ascii="Arial" w:hAnsi="Arial" w:cs="Arial"/>
          <w:color w:val="C0504D" w:themeColor="accent2"/>
          <w:sz w:val="18"/>
          <w:szCs w:val="20"/>
        </w:rPr>
      </w:pPr>
    </w:p>
    <w:p w:rsidR="00E0340F" w:rsidRPr="00E0340F" w:rsidRDefault="00E0340F" w:rsidP="00E0340F">
      <w:pPr>
        <w:spacing w:after="0" w:line="240" w:lineRule="auto"/>
        <w:rPr>
          <w:rFonts w:ascii="Arial" w:hAnsi="Arial" w:cs="Arial"/>
          <w:color w:val="C0504D" w:themeColor="accent2"/>
          <w:sz w:val="18"/>
          <w:szCs w:val="20"/>
        </w:rPr>
      </w:pPr>
    </w:p>
    <w:p w:rsidR="00E0340F" w:rsidRPr="00E0340F" w:rsidRDefault="00E0340F" w:rsidP="00E0340F">
      <w:pPr>
        <w:spacing w:after="0" w:line="240" w:lineRule="auto"/>
        <w:rPr>
          <w:rFonts w:ascii="Arial" w:hAnsi="Arial" w:cs="Arial"/>
          <w:color w:val="C0504D" w:themeColor="accent2"/>
          <w:sz w:val="18"/>
          <w:szCs w:val="20"/>
        </w:rPr>
      </w:pPr>
      <w:r w:rsidRPr="00E0340F">
        <w:rPr>
          <w:rFonts w:ascii="Arial" w:hAnsi="Arial" w:cs="Arial"/>
          <w:color w:val="C0504D" w:themeColor="accent2"/>
          <w:sz w:val="18"/>
          <w:szCs w:val="20"/>
        </w:rPr>
        <w:tab/>
        <w:t xml:space="preserve">Let us go, Catholic armies the day of glory arrived! Against us, the Republic Has raised the bloody banner. (Repeat) Do you hear in our countryside the impure cries of the wretches? Who come — unless our arms prevent them — </w:t>
      </w:r>
      <w:proofErr w:type="gramStart"/>
      <w:r w:rsidRPr="00E0340F">
        <w:rPr>
          <w:rFonts w:ascii="Arial" w:hAnsi="Arial" w:cs="Arial"/>
          <w:color w:val="C0504D" w:themeColor="accent2"/>
          <w:sz w:val="18"/>
          <w:szCs w:val="20"/>
        </w:rPr>
        <w:t>To</w:t>
      </w:r>
      <w:proofErr w:type="gramEnd"/>
      <w:r w:rsidRPr="00E0340F">
        <w:rPr>
          <w:rFonts w:ascii="Arial" w:hAnsi="Arial" w:cs="Arial"/>
          <w:color w:val="C0504D" w:themeColor="accent2"/>
          <w:sz w:val="18"/>
          <w:szCs w:val="20"/>
        </w:rPr>
        <w:t xml:space="preserve"> take our daughters, our wives! </w:t>
      </w:r>
    </w:p>
    <w:p w:rsidR="00E0340F" w:rsidRPr="00E0340F" w:rsidRDefault="00E0340F" w:rsidP="00E0340F">
      <w:pPr>
        <w:spacing w:after="0" w:line="240" w:lineRule="auto"/>
        <w:rPr>
          <w:rFonts w:ascii="Arial" w:hAnsi="Arial" w:cs="Arial"/>
          <w:color w:val="C0504D" w:themeColor="accent2"/>
          <w:sz w:val="18"/>
          <w:szCs w:val="20"/>
        </w:rPr>
      </w:pPr>
    </w:p>
    <w:p w:rsidR="00E0340F" w:rsidRPr="00E0340F" w:rsidRDefault="00E0340F" w:rsidP="00E0340F">
      <w:pPr>
        <w:spacing w:after="0" w:line="240" w:lineRule="auto"/>
        <w:rPr>
          <w:rFonts w:ascii="Arial" w:hAnsi="Arial" w:cs="Arial"/>
          <w:color w:val="C0504D" w:themeColor="accent2"/>
          <w:sz w:val="18"/>
          <w:szCs w:val="20"/>
        </w:rPr>
      </w:pPr>
      <w:r w:rsidRPr="00E0340F">
        <w:rPr>
          <w:rFonts w:ascii="Arial" w:hAnsi="Arial" w:cs="Arial"/>
          <w:color w:val="C0504D" w:themeColor="accent2"/>
          <w:sz w:val="18"/>
          <w:szCs w:val="20"/>
        </w:rPr>
        <w:tab/>
        <w:t xml:space="preserve">Refrain To arms, </w:t>
      </w:r>
      <w:proofErr w:type="spellStart"/>
      <w:r w:rsidRPr="00E0340F">
        <w:rPr>
          <w:rFonts w:ascii="Arial" w:hAnsi="Arial" w:cs="Arial"/>
          <w:color w:val="C0504D" w:themeColor="accent2"/>
          <w:sz w:val="18"/>
          <w:szCs w:val="20"/>
        </w:rPr>
        <w:t>Vendeeans</w:t>
      </w:r>
      <w:proofErr w:type="spellEnd"/>
      <w:r w:rsidRPr="00E0340F">
        <w:rPr>
          <w:rFonts w:ascii="Arial" w:hAnsi="Arial" w:cs="Arial"/>
          <w:color w:val="C0504D" w:themeColor="accent2"/>
          <w:sz w:val="18"/>
          <w:szCs w:val="20"/>
        </w:rPr>
        <w:t xml:space="preserve">! Form your battalions! March, </w:t>
      </w:r>
      <w:proofErr w:type="gramStart"/>
      <w:r w:rsidRPr="00E0340F">
        <w:rPr>
          <w:rFonts w:ascii="Arial" w:hAnsi="Arial" w:cs="Arial"/>
          <w:color w:val="C0504D" w:themeColor="accent2"/>
          <w:sz w:val="18"/>
          <w:szCs w:val="20"/>
        </w:rPr>
        <w:t>march</w:t>
      </w:r>
      <w:proofErr w:type="gramEnd"/>
      <w:r w:rsidRPr="00E0340F">
        <w:rPr>
          <w:rFonts w:ascii="Arial" w:hAnsi="Arial" w:cs="Arial"/>
          <w:color w:val="C0504D" w:themeColor="accent2"/>
          <w:sz w:val="18"/>
          <w:szCs w:val="20"/>
        </w:rPr>
        <w:t xml:space="preserve">, The blood of the blues, revolutionaries, Will redden our furrows! </w:t>
      </w:r>
    </w:p>
    <w:p w:rsidR="00E0340F" w:rsidRPr="00E0340F" w:rsidRDefault="00E0340F" w:rsidP="00E0340F">
      <w:pPr>
        <w:spacing w:after="0" w:line="240" w:lineRule="auto"/>
        <w:rPr>
          <w:rFonts w:ascii="Arial" w:hAnsi="Arial" w:cs="Arial"/>
          <w:color w:val="C0504D" w:themeColor="accent2"/>
          <w:sz w:val="18"/>
          <w:szCs w:val="20"/>
        </w:rPr>
      </w:pPr>
    </w:p>
    <w:p w:rsidR="00E0340F" w:rsidRPr="00E0340F" w:rsidRDefault="00E0340F" w:rsidP="00E0340F">
      <w:pPr>
        <w:spacing w:after="0" w:line="240" w:lineRule="auto"/>
        <w:rPr>
          <w:rFonts w:ascii="Arial" w:hAnsi="Arial" w:cs="Arial"/>
          <w:color w:val="C0504D" w:themeColor="accent2"/>
          <w:sz w:val="18"/>
          <w:szCs w:val="20"/>
        </w:rPr>
      </w:pPr>
      <w:r w:rsidRPr="00E0340F">
        <w:rPr>
          <w:rFonts w:ascii="Arial" w:hAnsi="Arial" w:cs="Arial"/>
          <w:color w:val="C0504D" w:themeColor="accent2"/>
          <w:sz w:val="18"/>
          <w:szCs w:val="20"/>
        </w:rPr>
        <w:tab/>
        <w:t xml:space="preserve">What of the infamous heretics </w:t>
      </w:r>
      <w:proofErr w:type="gramStart"/>
      <w:r w:rsidRPr="00E0340F">
        <w:rPr>
          <w:rFonts w:ascii="Arial" w:hAnsi="Arial" w:cs="Arial"/>
          <w:color w:val="C0504D" w:themeColor="accent2"/>
          <w:sz w:val="18"/>
          <w:szCs w:val="20"/>
        </w:rPr>
        <w:t>Who</w:t>
      </w:r>
      <w:proofErr w:type="gramEnd"/>
      <w:r w:rsidRPr="00E0340F">
        <w:rPr>
          <w:rFonts w:ascii="Arial" w:hAnsi="Arial" w:cs="Arial"/>
          <w:color w:val="C0504D" w:themeColor="accent2"/>
          <w:sz w:val="18"/>
          <w:szCs w:val="20"/>
        </w:rPr>
        <w:t xml:space="preserve"> would make the law in our homes? What of the mercenary cowards </w:t>
      </w:r>
      <w:proofErr w:type="gramStart"/>
      <w:r w:rsidRPr="00E0340F">
        <w:rPr>
          <w:rFonts w:ascii="Arial" w:hAnsi="Arial" w:cs="Arial"/>
          <w:color w:val="C0504D" w:themeColor="accent2"/>
          <w:sz w:val="18"/>
          <w:szCs w:val="20"/>
        </w:rPr>
        <w:t>Who</w:t>
      </w:r>
      <w:proofErr w:type="gramEnd"/>
      <w:r w:rsidRPr="00E0340F">
        <w:rPr>
          <w:rFonts w:ascii="Arial" w:hAnsi="Arial" w:cs="Arial"/>
          <w:color w:val="C0504D" w:themeColor="accent2"/>
          <w:sz w:val="18"/>
          <w:szCs w:val="20"/>
        </w:rPr>
        <w:t xml:space="preserve"> would crush us under their feet? (Repeat) And abominable  . . . Antoine </w:t>
      </w:r>
      <w:proofErr w:type="spellStart"/>
      <w:r w:rsidRPr="00E0340F">
        <w:rPr>
          <w:rFonts w:ascii="Arial" w:hAnsi="Arial" w:cs="Arial"/>
          <w:color w:val="C0504D" w:themeColor="accent2"/>
          <w:sz w:val="18"/>
          <w:szCs w:val="20"/>
        </w:rPr>
        <w:t>Rodrigue</w:t>
      </w:r>
      <w:proofErr w:type="spellEnd"/>
      <w:r w:rsidRPr="00E0340F">
        <w:rPr>
          <w:rFonts w:ascii="Arial" w:hAnsi="Arial" w:cs="Arial"/>
          <w:color w:val="C0504D" w:themeColor="accent2"/>
          <w:sz w:val="18"/>
          <w:szCs w:val="20"/>
        </w:rPr>
        <w:t xml:space="preserve">  . . .  [a local bishop who defied papal authority to cooperate with the Revolution] Infamous henchman of the demon </w:t>
      </w:r>
      <w:proofErr w:type="gramStart"/>
      <w:r w:rsidRPr="00E0340F">
        <w:rPr>
          <w:rFonts w:ascii="Arial" w:hAnsi="Arial" w:cs="Arial"/>
          <w:color w:val="C0504D" w:themeColor="accent2"/>
          <w:sz w:val="18"/>
          <w:szCs w:val="20"/>
        </w:rPr>
        <w:t>Who</w:t>
      </w:r>
      <w:proofErr w:type="gramEnd"/>
      <w:r w:rsidRPr="00E0340F">
        <w:rPr>
          <w:rFonts w:ascii="Arial" w:hAnsi="Arial" w:cs="Arial"/>
          <w:color w:val="C0504D" w:themeColor="accent2"/>
          <w:sz w:val="18"/>
          <w:szCs w:val="20"/>
        </w:rPr>
        <w:t xml:space="preserve"> would settle in the house Of our adorable Jesus? . . .</w:t>
      </w:r>
    </w:p>
    <w:p w:rsidR="00E0340F" w:rsidRPr="00E0340F" w:rsidRDefault="00E0340F" w:rsidP="00E0340F">
      <w:pPr>
        <w:spacing w:after="0" w:line="240" w:lineRule="auto"/>
        <w:rPr>
          <w:rFonts w:ascii="Arial" w:hAnsi="Arial" w:cs="Arial"/>
          <w:color w:val="C0504D" w:themeColor="accent2"/>
          <w:sz w:val="18"/>
          <w:szCs w:val="20"/>
        </w:rPr>
      </w:pPr>
    </w:p>
    <w:p w:rsidR="00E0340F" w:rsidRPr="00E0340F" w:rsidRDefault="00E0340F" w:rsidP="00E0340F">
      <w:pPr>
        <w:spacing w:after="0" w:line="240" w:lineRule="auto"/>
        <w:rPr>
          <w:rFonts w:ascii="Arial" w:hAnsi="Arial" w:cs="Arial"/>
          <w:color w:val="C0504D" w:themeColor="accent2"/>
          <w:sz w:val="18"/>
          <w:szCs w:val="20"/>
        </w:rPr>
      </w:pPr>
      <w:r w:rsidRPr="00E0340F">
        <w:rPr>
          <w:rFonts w:ascii="Arial" w:hAnsi="Arial" w:cs="Arial"/>
          <w:color w:val="C0504D" w:themeColor="accent2"/>
          <w:sz w:val="18"/>
          <w:szCs w:val="20"/>
        </w:rPr>
        <w:tab/>
      </w:r>
      <w:r w:rsidRPr="00E0340F">
        <w:rPr>
          <w:rFonts w:ascii="Arial" w:hAnsi="Arial" w:cs="Arial"/>
          <w:color w:val="C0504D" w:themeColor="accent2"/>
          <w:sz w:val="18"/>
          <w:szCs w:val="20"/>
        </w:rPr>
        <w:tab/>
      </w:r>
      <w:r w:rsidRPr="00E0340F">
        <w:rPr>
          <w:rFonts w:ascii="Arial" w:hAnsi="Arial" w:cs="Arial"/>
          <w:color w:val="C0504D" w:themeColor="accent2"/>
          <w:sz w:val="18"/>
          <w:szCs w:val="20"/>
        </w:rPr>
        <w:tab/>
      </w:r>
      <w:r w:rsidRPr="00E0340F">
        <w:rPr>
          <w:rFonts w:ascii="Arial" w:hAnsi="Arial" w:cs="Arial"/>
          <w:color w:val="C0504D" w:themeColor="accent2"/>
          <w:sz w:val="18"/>
          <w:szCs w:val="20"/>
        </w:rPr>
        <w:tab/>
      </w:r>
      <w:r w:rsidRPr="00E0340F">
        <w:rPr>
          <w:rFonts w:ascii="Arial" w:hAnsi="Arial" w:cs="Arial"/>
          <w:color w:val="C0504D" w:themeColor="accent2"/>
          <w:sz w:val="18"/>
          <w:szCs w:val="20"/>
        </w:rPr>
        <w:tab/>
      </w:r>
      <w:r w:rsidRPr="00E0340F">
        <w:rPr>
          <w:rFonts w:ascii="Arial" w:hAnsi="Arial" w:cs="Arial"/>
          <w:color w:val="C0504D" w:themeColor="accent2"/>
          <w:sz w:val="18"/>
          <w:szCs w:val="20"/>
        </w:rPr>
        <w:tab/>
        <w:t xml:space="preserve">--- John </w:t>
      </w:r>
      <w:proofErr w:type="spellStart"/>
      <w:r w:rsidRPr="00E0340F">
        <w:rPr>
          <w:rFonts w:ascii="Arial" w:hAnsi="Arial" w:cs="Arial"/>
          <w:color w:val="C0504D" w:themeColor="accent2"/>
          <w:sz w:val="18"/>
          <w:szCs w:val="20"/>
        </w:rPr>
        <w:t>Zmirak</w:t>
      </w:r>
      <w:proofErr w:type="spellEnd"/>
      <w:r w:rsidRPr="00E0340F">
        <w:rPr>
          <w:rFonts w:ascii="Arial" w:hAnsi="Arial" w:cs="Arial"/>
          <w:color w:val="C0504D" w:themeColor="accent2"/>
          <w:sz w:val="18"/>
          <w:szCs w:val="20"/>
        </w:rPr>
        <w:t xml:space="preserve">  </w:t>
      </w:r>
      <w:r>
        <w:rPr>
          <w:rFonts w:ascii="Arial" w:hAnsi="Arial" w:cs="Arial"/>
          <w:color w:val="C0504D" w:themeColor="accent2"/>
          <w:sz w:val="18"/>
          <w:szCs w:val="20"/>
        </w:rPr>
        <w:t xml:space="preserve">    </w:t>
      </w:r>
      <w:r w:rsidRPr="00E0340F">
        <w:rPr>
          <w:rFonts w:ascii="Arial" w:hAnsi="Arial" w:cs="Arial"/>
          <w:color w:val="C0504D" w:themeColor="accent2"/>
          <w:sz w:val="18"/>
          <w:szCs w:val="20"/>
        </w:rPr>
        <w:t xml:space="preserve">-    </w:t>
      </w:r>
      <w:proofErr w:type="spellStart"/>
      <w:r w:rsidRPr="00E0340F">
        <w:rPr>
          <w:rFonts w:ascii="Arial" w:hAnsi="Arial" w:cs="Arial"/>
          <w:color w:val="C0504D" w:themeColor="accent2"/>
          <w:sz w:val="18"/>
          <w:szCs w:val="20"/>
        </w:rPr>
        <w:t>Taki’s</w:t>
      </w:r>
      <w:proofErr w:type="spellEnd"/>
      <w:r w:rsidRPr="00E0340F">
        <w:rPr>
          <w:rFonts w:ascii="Arial" w:hAnsi="Arial" w:cs="Arial"/>
          <w:color w:val="C0504D" w:themeColor="accent2"/>
          <w:sz w:val="18"/>
          <w:szCs w:val="20"/>
        </w:rPr>
        <w:t xml:space="preserve"> Magazine    -   July 13, 2007  }</w:t>
      </w:r>
    </w:p>
    <w:p w:rsidR="00E0340F" w:rsidRPr="00E0340F" w:rsidRDefault="00E0340F" w:rsidP="00E0340F">
      <w:pPr>
        <w:spacing w:after="0" w:line="240" w:lineRule="auto"/>
        <w:rPr>
          <w:rFonts w:ascii="Arial" w:hAnsi="Arial" w:cs="Arial"/>
          <w:sz w:val="18"/>
          <w:szCs w:val="20"/>
        </w:rPr>
      </w:pPr>
    </w:p>
    <w:p w:rsidR="00436264" w:rsidRDefault="00436264" w:rsidP="00311AFF">
      <w:pPr>
        <w:spacing w:after="0" w:line="240" w:lineRule="auto"/>
        <w:rPr>
          <w:rFonts w:ascii="Arial" w:hAnsi="Arial" w:cs="Arial"/>
          <w:sz w:val="18"/>
          <w:szCs w:val="20"/>
        </w:rPr>
      </w:pPr>
    </w:p>
    <w:p w:rsidR="00E0340F" w:rsidRDefault="00E0340F" w:rsidP="00311AFF">
      <w:pPr>
        <w:spacing w:after="0" w:line="240" w:lineRule="auto"/>
        <w:rPr>
          <w:rFonts w:ascii="Arial" w:hAnsi="Arial" w:cs="Arial"/>
          <w:sz w:val="18"/>
          <w:szCs w:val="20"/>
        </w:rPr>
      </w:pPr>
    </w:p>
    <w:p w:rsidR="00E0340F" w:rsidRPr="00E0340F" w:rsidRDefault="00E0340F" w:rsidP="00311AFF">
      <w:pPr>
        <w:spacing w:after="0" w:line="240" w:lineRule="auto"/>
        <w:rPr>
          <w:rFonts w:ascii="Arial" w:hAnsi="Arial" w:cs="Arial"/>
          <w:sz w:val="18"/>
          <w:szCs w:val="20"/>
        </w:rPr>
      </w:pPr>
    </w:p>
    <w:p w:rsidR="00311AFF" w:rsidRPr="00E0340F" w:rsidRDefault="00E0340F" w:rsidP="00311AFF">
      <w:pPr>
        <w:spacing w:after="0" w:line="240" w:lineRule="auto"/>
        <w:rPr>
          <w:rFonts w:ascii="Times New Roman" w:hAnsi="Times New Roman" w:cs="Times New Roman"/>
          <w:color w:val="FF0000"/>
          <w:sz w:val="24"/>
          <w:szCs w:val="24"/>
        </w:rPr>
      </w:pPr>
      <w:r w:rsidRPr="00E0340F">
        <w:rPr>
          <w:rFonts w:ascii="Times New Roman" w:hAnsi="Times New Roman" w:cs="Times New Roman"/>
          <w:color w:val="FF0000"/>
          <w:sz w:val="24"/>
          <w:szCs w:val="24"/>
        </w:rPr>
        <w:tab/>
      </w:r>
      <w:r w:rsidRPr="00E0340F">
        <w:rPr>
          <w:rFonts w:ascii="Times New Roman" w:hAnsi="Times New Roman" w:cs="Times New Roman"/>
          <w:color w:val="FF0000"/>
          <w:sz w:val="24"/>
          <w:szCs w:val="24"/>
        </w:rPr>
        <w:tab/>
        <w:t xml:space="preserve">{  </w:t>
      </w:r>
      <w:r w:rsidR="00DB61DE">
        <w:rPr>
          <w:rFonts w:ascii="Times New Roman" w:hAnsi="Times New Roman" w:cs="Times New Roman"/>
          <w:color w:val="FF0000"/>
          <w:sz w:val="24"/>
          <w:szCs w:val="24"/>
        </w:rPr>
        <w:t xml:space="preserve"> </w:t>
      </w:r>
      <w:r w:rsidRPr="00E0340F">
        <w:rPr>
          <w:rFonts w:ascii="Times New Roman" w:hAnsi="Times New Roman" w:cs="Times New Roman"/>
          <w:color w:val="FF0000"/>
          <w:sz w:val="24"/>
          <w:szCs w:val="24"/>
        </w:rPr>
        <w:t>And, concerning World War I:   AEIOU  }</w:t>
      </w:r>
    </w:p>
    <w:p w:rsidR="00311AFF" w:rsidRDefault="00311AFF" w:rsidP="00311AFF">
      <w:pPr>
        <w:spacing w:after="0" w:line="240" w:lineRule="auto"/>
        <w:rPr>
          <w:rFonts w:ascii="Arial" w:hAnsi="Arial" w:cs="Arial"/>
          <w:sz w:val="20"/>
          <w:szCs w:val="20"/>
        </w:rPr>
      </w:pPr>
    </w:p>
    <w:p w:rsidR="00311AFF" w:rsidRPr="005C5F2F" w:rsidRDefault="00311AFF" w:rsidP="00311AFF">
      <w:pPr>
        <w:spacing w:after="0" w:line="240" w:lineRule="auto"/>
        <w:rPr>
          <w:rFonts w:ascii="Arial" w:hAnsi="Arial" w:cs="Arial"/>
          <w:sz w:val="20"/>
          <w:szCs w:val="20"/>
        </w:rPr>
      </w:pPr>
    </w:p>
    <w:p w:rsidR="005C5F2F" w:rsidRDefault="005C5F2F" w:rsidP="005C5F2F">
      <w:pPr>
        <w:spacing w:after="0" w:line="240" w:lineRule="auto"/>
        <w:rPr>
          <w:rFonts w:ascii="Arial" w:hAnsi="Arial" w:cs="Arial"/>
          <w:sz w:val="20"/>
          <w:szCs w:val="20"/>
        </w:rPr>
      </w:pPr>
    </w:p>
    <w:p w:rsidR="005C5F2F" w:rsidRPr="005C5F2F" w:rsidRDefault="005C5F2F" w:rsidP="005C5F2F">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C5F2F">
        <w:rPr>
          <w:rFonts w:ascii="Times New Roman" w:hAnsi="Times New Roman" w:cs="Times New Roman"/>
          <w:sz w:val="20"/>
          <w:szCs w:val="20"/>
        </w:rPr>
        <w:t>--- https://johnmenadue.com/page/122/</w:t>
      </w:r>
    </w:p>
    <w:p w:rsidR="005C5F2F" w:rsidRDefault="005C5F2F" w:rsidP="005C5F2F">
      <w:pPr>
        <w:spacing w:after="0" w:line="240" w:lineRule="auto"/>
        <w:rPr>
          <w:rFonts w:ascii="Arial" w:hAnsi="Arial" w:cs="Arial"/>
          <w:sz w:val="20"/>
          <w:szCs w:val="20"/>
        </w:rPr>
      </w:pPr>
    </w:p>
    <w:p w:rsidR="005C5F2F" w:rsidRDefault="005C5F2F" w:rsidP="005C5F2F">
      <w:pPr>
        <w:spacing w:after="0" w:line="240" w:lineRule="auto"/>
        <w:rPr>
          <w:rFonts w:ascii="Arial" w:hAnsi="Arial" w:cs="Arial"/>
          <w:sz w:val="20"/>
          <w:szCs w:val="20"/>
        </w:rPr>
      </w:pPr>
    </w:p>
    <w:p w:rsidR="00E0340F" w:rsidRDefault="00E0340F" w:rsidP="005C5F2F">
      <w:pPr>
        <w:spacing w:after="0" w:line="240" w:lineRule="auto"/>
        <w:rPr>
          <w:rFonts w:ascii="Arial" w:hAnsi="Arial" w:cs="Arial"/>
          <w:sz w:val="20"/>
          <w:szCs w:val="20"/>
        </w:rPr>
      </w:pPr>
    </w:p>
    <w:p w:rsidR="00675E11" w:rsidRDefault="00675E11" w:rsidP="005C5F2F">
      <w:pPr>
        <w:spacing w:after="0" w:line="240" w:lineRule="auto"/>
        <w:rPr>
          <w:rFonts w:ascii="Arial" w:hAnsi="Arial" w:cs="Arial"/>
          <w:sz w:val="20"/>
          <w:szCs w:val="20"/>
        </w:rPr>
      </w:pPr>
    </w:p>
    <w:p w:rsidR="00B02304" w:rsidRDefault="00B02304" w:rsidP="00B02304">
      <w:pPr>
        <w:spacing w:after="0" w:line="240" w:lineRule="auto"/>
        <w:rPr>
          <w:rFonts w:ascii="Times New Roman" w:hAnsi="Times New Roman" w:cs="Times New Roman"/>
          <w:sz w:val="28"/>
          <w:szCs w:val="28"/>
        </w:rPr>
      </w:pPr>
    </w:p>
    <w:p w:rsidR="00B02304" w:rsidRDefault="00B02304" w:rsidP="00B02304">
      <w:pPr>
        <w:spacing w:after="0" w:line="240" w:lineRule="auto"/>
        <w:rPr>
          <w:rFonts w:ascii="Times New Roman" w:hAnsi="Times New Roman" w:cs="Times New Roman"/>
          <w:sz w:val="28"/>
          <w:szCs w:val="28"/>
        </w:rPr>
      </w:pPr>
    </w:p>
    <w:p w:rsidR="00B02304" w:rsidRPr="00B02304" w:rsidRDefault="00B02304" w:rsidP="00B02304">
      <w:pPr>
        <w:spacing w:after="0" w:line="240" w:lineRule="auto"/>
        <w:rPr>
          <w:rFonts w:ascii="Times New Roman" w:hAnsi="Times New Roman" w:cs="Times New Roman"/>
          <w:sz w:val="28"/>
          <w:szCs w:val="28"/>
        </w:rPr>
      </w:pPr>
      <w:r w:rsidRPr="00B02304">
        <w:rPr>
          <w:rFonts w:ascii="Times New Roman" w:hAnsi="Times New Roman" w:cs="Times New Roman"/>
          <w:sz w:val="28"/>
          <w:szCs w:val="28"/>
        </w:rPr>
        <w:t xml:space="preserve">The Quest for Security: Fictitious? Flawed? </w:t>
      </w:r>
      <w:proofErr w:type="gramStart"/>
      <w:r w:rsidRPr="00B02304">
        <w:rPr>
          <w:rFonts w:ascii="Times New Roman" w:hAnsi="Times New Roman" w:cs="Times New Roman"/>
          <w:sz w:val="28"/>
          <w:szCs w:val="28"/>
        </w:rPr>
        <w:t>Façade?</w:t>
      </w:r>
      <w:proofErr w:type="gramEnd"/>
    </w:p>
    <w:p w:rsidR="00B02304" w:rsidRDefault="00B02304" w:rsidP="00B02304">
      <w:pPr>
        <w:spacing w:after="0" w:line="240" w:lineRule="auto"/>
        <w:rPr>
          <w:rFonts w:ascii="Arial" w:hAnsi="Arial" w:cs="Arial"/>
          <w:sz w:val="20"/>
          <w:szCs w:val="20"/>
        </w:rPr>
      </w:pPr>
      <w:proofErr w:type="spellStart"/>
      <w:r w:rsidRPr="00B02304">
        <w:rPr>
          <w:rFonts w:ascii="Arial" w:hAnsi="Arial" w:cs="Arial"/>
          <w:sz w:val="20"/>
          <w:szCs w:val="20"/>
        </w:rPr>
        <w:t>Madhan</w:t>
      </w:r>
      <w:proofErr w:type="spellEnd"/>
      <w:r w:rsidRPr="00B02304">
        <w:rPr>
          <w:rFonts w:ascii="Arial" w:hAnsi="Arial" w:cs="Arial"/>
          <w:sz w:val="20"/>
          <w:szCs w:val="20"/>
        </w:rPr>
        <w:t xml:space="preserve"> Mohan </w:t>
      </w:r>
      <w:proofErr w:type="spellStart"/>
      <w:r w:rsidRPr="00B02304">
        <w:rPr>
          <w:rFonts w:ascii="Arial" w:hAnsi="Arial" w:cs="Arial"/>
          <w:sz w:val="20"/>
          <w:szCs w:val="20"/>
        </w:rPr>
        <w:t>Jaganathan</w:t>
      </w:r>
      <w:proofErr w:type="spellEnd"/>
      <w:r w:rsidRPr="00B02304">
        <w:rPr>
          <w:rFonts w:ascii="Arial" w:hAnsi="Arial" w:cs="Arial"/>
          <w:sz w:val="20"/>
          <w:szCs w:val="20"/>
        </w:rPr>
        <w:t xml:space="preserve">, </w:t>
      </w:r>
      <w:proofErr w:type="spellStart"/>
      <w:r>
        <w:rPr>
          <w:rFonts w:ascii="Arial" w:hAnsi="Arial" w:cs="Arial"/>
          <w:sz w:val="20"/>
          <w:szCs w:val="20"/>
        </w:rPr>
        <w:t>Amna</w:t>
      </w:r>
      <w:proofErr w:type="spellEnd"/>
      <w:r>
        <w:rPr>
          <w:rFonts w:ascii="Arial" w:hAnsi="Arial" w:cs="Arial"/>
          <w:sz w:val="20"/>
          <w:szCs w:val="20"/>
        </w:rPr>
        <w:t xml:space="preserve"> </w:t>
      </w:r>
      <w:proofErr w:type="spellStart"/>
      <w:r>
        <w:rPr>
          <w:rFonts w:ascii="Arial" w:hAnsi="Arial" w:cs="Arial"/>
          <w:sz w:val="20"/>
          <w:szCs w:val="20"/>
        </w:rPr>
        <w:t>Sunmbul</w:t>
      </w:r>
      <w:proofErr w:type="spellEnd"/>
      <w:r>
        <w:rPr>
          <w:rFonts w:ascii="Arial" w:hAnsi="Arial" w:cs="Arial"/>
          <w:sz w:val="20"/>
          <w:szCs w:val="20"/>
        </w:rPr>
        <w:t xml:space="preserve">, and </w:t>
      </w:r>
      <w:proofErr w:type="spellStart"/>
      <w:r>
        <w:rPr>
          <w:rFonts w:ascii="Arial" w:hAnsi="Arial" w:cs="Arial"/>
          <w:sz w:val="20"/>
          <w:szCs w:val="20"/>
        </w:rPr>
        <w:t>Gaurav</w:t>
      </w:r>
      <w:proofErr w:type="spellEnd"/>
      <w:r>
        <w:rPr>
          <w:rFonts w:ascii="Arial" w:hAnsi="Arial" w:cs="Arial"/>
          <w:sz w:val="20"/>
          <w:szCs w:val="20"/>
        </w:rPr>
        <w:t xml:space="preserve"> </w:t>
      </w:r>
      <w:proofErr w:type="spellStart"/>
      <w:r>
        <w:rPr>
          <w:rFonts w:ascii="Arial" w:hAnsi="Arial" w:cs="Arial"/>
          <w:sz w:val="20"/>
          <w:szCs w:val="20"/>
        </w:rPr>
        <w:t>Saini</w:t>
      </w:r>
      <w:proofErr w:type="spellEnd"/>
      <w:r>
        <w:rPr>
          <w:rFonts w:ascii="Arial" w:hAnsi="Arial" w:cs="Arial"/>
          <w:sz w:val="20"/>
          <w:szCs w:val="20"/>
        </w:rPr>
        <w:t xml:space="preserve">; </w:t>
      </w:r>
      <w:r w:rsidRPr="00B02304">
        <w:rPr>
          <w:rFonts w:ascii="Arial" w:hAnsi="Arial" w:cs="Arial"/>
          <w:sz w:val="20"/>
          <w:szCs w:val="20"/>
        </w:rPr>
        <w:t xml:space="preserve">Centre for International Politics, </w:t>
      </w:r>
      <w:proofErr w:type="spellStart"/>
      <w:r w:rsidRPr="00B02304">
        <w:rPr>
          <w:rFonts w:ascii="Arial" w:hAnsi="Arial" w:cs="Arial"/>
          <w:sz w:val="20"/>
          <w:szCs w:val="20"/>
        </w:rPr>
        <w:t>Organisation</w:t>
      </w:r>
      <w:proofErr w:type="spellEnd"/>
      <w:r w:rsidRPr="00B02304">
        <w:rPr>
          <w:rFonts w:ascii="Arial" w:hAnsi="Arial" w:cs="Arial"/>
          <w:sz w:val="20"/>
          <w:szCs w:val="20"/>
        </w:rPr>
        <w:t xml:space="preserve"> and Disarmament, School of International Studies, Jawaharlal Nehru University, New Delhi, India</w:t>
      </w:r>
      <w:r>
        <w:rPr>
          <w:rFonts w:ascii="Arial" w:hAnsi="Arial" w:cs="Arial"/>
          <w:sz w:val="20"/>
          <w:szCs w:val="20"/>
        </w:rPr>
        <w:t xml:space="preserve">     -      </w:t>
      </w:r>
      <w:r w:rsidRPr="00B02304">
        <w:rPr>
          <w:rFonts w:ascii="Arial" w:hAnsi="Arial" w:cs="Arial"/>
          <w:sz w:val="20"/>
          <w:szCs w:val="20"/>
        </w:rPr>
        <w:t xml:space="preserve">South Asian Survey </w:t>
      </w:r>
      <w:r>
        <w:rPr>
          <w:rFonts w:ascii="Arial" w:hAnsi="Arial" w:cs="Arial"/>
          <w:sz w:val="20"/>
          <w:szCs w:val="20"/>
        </w:rPr>
        <w:t xml:space="preserve">  -  </w:t>
      </w:r>
      <w:proofErr w:type="spellStart"/>
      <w:r w:rsidRPr="00B02304">
        <w:rPr>
          <w:rFonts w:ascii="Arial" w:hAnsi="Arial" w:cs="Arial"/>
          <w:sz w:val="20"/>
          <w:szCs w:val="20"/>
        </w:rPr>
        <w:t>Vol</w:t>
      </w:r>
      <w:proofErr w:type="spellEnd"/>
      <w:r w:rsidRPr="00B02304">
        <w:rPr>
          <w:rFonts w:ascii="Arial" w:hAnsi="Arial" w:cs="Arial"/>
          <w:sz w:val="20"/>
          <w:szCs w:val="20"/>
        </w:rPr>
        <w:t xml:space="preserve"> 21, Issue 1-2, pp. 77 - 89</w:t>
      </w:r>
    </w:p>
    <w:p w:rsidR="00B02304" w:rsidRDefault="00B02304" w:rsidP="00B02304">
      <w:pPr>
        <w:spacing w:after="0" w:line="240" w:lineRule="auto"/>
        <w:rPr>
          <w:rFonts w:ascii="Arial" w:hAnsi="Arial" w:cs="Arial"/>
          <w:sz w:val="20"/>
          <w:szCs w:val="20"/>
        </w:rPr>
      </w:pPr>
      <w:r w:rsidRPr="00B02304">
        <w:rPr>
          <w:rFonts w:ascii="Arial" w:hAnsi="Arial" w:cs="Arial"/>
          <w:sz w:val="20"/>
          <w:szCs w:val="20"/>
        </w:rPr>
        <w:t>https://doi.org/10.1177/0971523115592491</w:t>
      </w:r>
      <w:r>
        <w:rPr>
          <w:rFonts w:ascii="Arial" w:hAnsi="Arial" w:cs="Arial"/>
          <w:sz w:val="20"/>
          <w:szCs w:val="20"/>
        </w:rPr>
        <w:t xml:space="preserve">   -     </w:t>
      </w:r>
      <w:r w:rsidRPr="00B02304">
        <w:rPr>
          <w:rFonts w:ascii="Arial" w:hAnsi="Arial" w:cs="Arial"/>
          <w:sz w:val="20"/>
          <w:szCs w:val="20"/>
        </w:rPr>
        <w:t xml:space="preserve">March 1, 2014  </w:t>
      </w:r>
    </w:p>
    <w:p w:rsidR="00B02304" w:rsidRDefault="00B02304" w:rsidP="00B02304">
      <w:pPr>
        <w:spacing w:after="0" w:line="240" w:lineRule="auto"/>
        <w:rPr>
          <w:rFonts w:ascii="Arial" w:hAnsi="Arial" w:cs="Arial"/>
          <w:sz w:val="20"/>
          <w:szCs w:val="20"/>
        </w:rPr>
      </w:pPr>
    </w:p>
    <w:p w:rsidR="00B02304" w:rsidRPr="00B02304" w:rsidRDefault="00B02304" w:rsidP="00B02304">
      <w:pPr>
        <w:spacing w:after="0" w:line="240" w:lineRule="auto"/>
        <w:rPr>
          <w:rFonts w:ascii="Arial" w:hAnsi="Arial" w:cs="Arial"/>
          <w:sz w:val="20"/>
          <w:szCs w:val="20"/>
        </w:rPr>
      </w:pPr>
    </w:p>
    <w:p w:rsidR="00835715" w:rsidRDefault="00B02304" w:rsidP="007858D2">
      <w:pPr>
        <w:spacing w:after="0" w:line="240" w:lineRule="auto"/>
        <w:rPr>
          <w:rFonts w:ascii="Arial" w:hAnsi="Arial" w:cs="Arial"/>
          <w:sz w:val="20"/>
          <w:szCs w:val="20"/>
        </w:rPr>
      </w:pPr>
      <w:r>
        <w:rPr>
          <w:rFonts w:ascii="Arial" w:hAnsi="Arial" w:cs="Arial"/>
          <w:sz w:val="20"/>
          <w:szCs w:val="20"/>
        </w:rPr>
        <w:tab/>
        <w:t>. . .   T</w:t>
      </w:r>
      <w:r w:rsidRPr="00B02304">
        <w:rPr>
          <w:rFonts w:ascii="Arial" w:hAnsi="Arial" w:cs="Arial"/>
          <w:sz w:val="20"/>
          <w:szCs w:val="20"/>
        </w:rPr>
        <w:t>he quest for security lead</w:t>
      </w:r>
      <w:r>
        <w:rPr>
          <w:rFonts w:ascii="Arial" w:hAnsi="Arial" w:cs="Arial"/>
          <w:sz w:val="20"/>
          <w:szCs w:val="20"/>
        </w:rPr>
        <w:t>[s]</w:t>
      </w:r>
      <w:r w:rsidR="00525467">
        <w:rPr>
          <w:rFonts w:ascii="Arial" w:hAnsi="Arial" w:cs="Arial"/>
          <w:sz w:val="20"/>
          <w:szCs w:val="20"/>
        </w:rPr>
        <w:t xml:space="preserve"> to insecurity  . . .  </w:t>
      </w:r>
      <w:r w:rsidRPr="00B02304">
        <w:rPr>
          <w:rFonts w:ascii="Arial" w:hAnsi="Arial" w:cs="Arial"/>
          <w:sz w:val="20"/>
          <w:szCs w:val="20"/>
        </w:rPr>
        <w:t xml:space="preserve">In its quest for becoming secure, mainstream international relations (IR) has weaved a fictitious web </w:t>
      </w:r>
      <w:r>
        <w:rPr>
          <w:rFonts w:ascii="Arial" w:hAnsi="Arial" w:cs="Arial"/>
          <w:sz w:val="20"/>
          <w:szCs w:val="20"/>
        </w:rPr>
        <w:t xml:space="preserve">  . . .  T</w:t>
      </w:r>
      <w:r w:rsidRPr="00B02304">
        <w:rPr>
          <w:rFonts w:ascii="Arial" w:hAnsi="Arial" w:cs="Arial"/>
          <w:sz w:val="20"/>
          <w:szCs w:val="20"/>
        </w:rPr>
        <w:t>hrough the v</w:t>
      </w:r>
      <w:r w:rsidR="00835715">
        <w:rPr>
          <w:rFonts w:ascii="Arial" w:hAnsi="Arial" w:cs="Arial"/>
          <w:sz w:val="20"/>
          <w:szCs w:val="20"/>
        </w:rPr>
        <w:t xml:space="preserve">ocabulary of </w:t>
      </w:r>
      <w:proofErr w:type="spellStart"/>
      <w:r w:rsidR="00835715">
        <w:rPr>
          <w:rFonts w:ascii="Arial" w:hAnsi="Arial" w:cs="Arial"/>
          <w:sz w:val="20"/>
          <w:szCs w:val="20"/>
        </w:rPr>
        <w:t>securitisation</w:t>
      </w:r>
      <w:proofErr w:type="spellEnd"/>
      <w:r w:rsidR="00835715">
        <w:rPr>
          <w:rFonts w:ascii="Arial" w:hAnsi="Arial" w:cs="Arial"/>
          <w:sz w:val="20"/>
          <w:szCs w:val="20"/>
        </w:rPr>
        <w:t xml:space="preserve">  . . .  </w:t>
      </w:r>
      <w:r w:rsidRPr="00B02304">
        <w:rPr>
          <w:rFonts w:ascii="Arial" w:hAnsi="Arial" w:cs="Arial"/>
          <w:sz w:val="20"/>
          <w:szCs w:val="20"/>
        </w:rPr>
        <w:t xml:space="preserve"> the freedom to resist and expres</w:t>
      </w:r>
      <w:r w:rsidR="00835715">
        <w:rPr>
          <w:rFonts w:ascii="Arial" w:hAnsi="Arial" w:cs="Arial"/>
          <w:sz w:val="20"/>
          <w:szCs w:val="20"/>
        </w:rPr>
        <w:t>s dissent is nipped in the bud.</w:t>
      </w:r>
    </w:p>
    <w:p w:rsidR="00835715" w:rsidRDefault="00835715" w:rsidP="007858D2">
      <w:pPr>
        <w:spacing w:after="0" w:line="240" w:lineRule="auto"/>
        <w:rPr>
          <w:rFonts w:ascii="Arial" w:hAnsi="Arial" w:cs="Arial"/>
          <w:sz w:val="20"/>
          <w:szCs w:val="20"/>
        </w:rPr>
      </w:pPr>
    </w:p>
    <w:p w:rsidR="007858D2" w:rsidRDefault="00835715" w:rsidP="007858D2">
      <w:pPr>
        <w:spacing w:after="0" w:line="240" w:lineRule="auto"/>
        <w:rPr>
          <w:rFonts w:ascii="Arial" w:hAnsi="Arial" w:cs="Arial"/>
          <w:sz w:val="20"/>
          <w:szCs w:val="20"/>
        </w:rPr>
      </w:pPr>
      <w:r>
        <w:rPr>
          <w:rFonts w:ascii="Arial" w:hAnsi="Arial" w:cs="Arial"/>
          <w:sz w:val="20"/>
          <w:szCs w:val="20"/>
        </w:rPr>
        <w:tab/>
      </w:r>
      <w:r w:rsidR="00B02304" w:rsidRPr="00B02304">
        <w:rPr>
          <w:rFonts w:ascii="Arial" w:hAnsi="Arial" w:cs="Arial"/>
          <w:sz w:val="20"/>
          <w:szCs w:val="20"/>
        </w:rPr>
        <w:t>Security is p</w:t>
      </w:r>
      <w:r>
        <w:rPr>
          <w:rFonts w:ascii="Arial" w:hAnsi="Arial" w:cs="Arial"/>
          <w:sz w:val="20"/>
          <w:szCs w:val="20"/>
        </w:rPr>
        <w:t xml:space="preserve">remised on a flawed assumption   . . .  </w:t>
      </w:r>
      <w:r w:rsidR="007028F4">
        <w:rPr>
          <w:rFonts w:ascii="Arial" w:hAnsi="Arial" w:cs="Arial"/>
          <w:sz w:val="20"/>
          <w:szCs w:val="20"/>
        </w:rPr>
        <w:t xml:space="preserve"> </w:t>
      </w:r>
      <w:r w:rsidR="003F24A5">
        <w:rPr>
          <w:rFonts w:ascii="Arial" w:hAnsi="Arial" w:cs="Arial"/>
          <w:sz w:val="20"/>
          <w:szCs w:val="20"/>
        </w:rPr>
        <w:t xml:space="preserve">a [particular]   . . .   view </w:t>
      </w:r>
      <w:r w:rsidR="00B02304" w:rsidRPr="00B02304">
        <w:rPr>
          <w:rFonts w:ascii="Arial" w:hAnsi="Arial" w:cs="Arial"/>
          <w:sz w:val="20"/>
          <w:szCs w:val="20"/>
        </w:rPr>
        <w:t xml:space="preserve">of human nature and </w:t>
      </w:r>
      <w:r w:rsidR="003F24A5">
        <w:rPr>
          <w:rFonts w:ascii="Arial" w:hAnsi="Arial" w:cs="Arial"/>
          <w:sz w:val="20"/>
          <w:szCs w:val="20"/>
        </w:rPr>
        <w:t xml:space="preserve"> . . .  </w:t>
      </w:r>
      <w:r w:rsidR="00B02304" w:rsidRPr="00B02304">
        <w:rPr>
          <w:rFonts w:ascii="Arial" w:hAnsi="Arial" w:cs="Arial"/>
          <w:sz w:val="20"/>
          <w:szCs w:val="20"/>
        </w:rPr>
        <w:t>of anarchy</w:t>
      </w:r>
      <w:r w:rsidR="003F24A5">
        <w:rPr>
          <w:rFonts w:ascii="Arial" w:hAnsi="Arial" w:cs="Arial"/>
          <w:sz w:val="20"/>
          <w:szCs w:val="20"/>
        </w:rPr>
        <w:t xml:space="preserve">   . . .  T</w:t>
      </w:r>
      <w:r w:rsidR="00B02304" w:rsidRPr="00B02304">
        <w:rPr>
          <w:rFonts w:ascii="Arial" w:hAnsi="Arial" w:cs="Arial"/>
          <w:sz w:val="20"/>
          <w:szCs w:val="20"/>
        </w:rPr>
        <w:t>he construction of security is tantamount to a façade that gives a false impression of security, thereby concealing and camouflaging the hegemonic nature of such an endeavour.</w:t>
      </w:r>
    </w:p>
    <w:p w:rsidR="007858D2" w:rsidRDefault="007858D2" w:rsidP="007858D2">
      <w:pPr>
        <w:spacing w:after="0" w:line="240" w:lineRule="auto"/>
        <w:rPr>
          <w:rFonts w:ascii="Arial" w:hAnsi="Arial" w:cs="Arial"/>
          <w:sz w:val="20"/>
          <w:szCs w:val="20"/>
        </w:rPr>
      </w:pPr>
    </w:p>
    <w:p w:rsidR="007858D2" w:rsidRPr="007858D2" w:rsidRDefault="007858D2" w:rsidP="007858D2">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Pr="007858D2">
        <w:rPr>
          <w:rFonts w:ascii="Times New Roman" w:hAnsi="Times New Roman" w:cs="Times New Roman"/>
          <w:sz w:val="20"/>
          <w:szCs w:val="20"/>
        </w:rPr>
        <w:t>http://journals.sagepub.com/doi/abs/10.1177/0971523115592491</w:t>
      </w:r>
    </w:p>
    <w:p w:rsidR="00CB30B4" w:rsidRPr="00CB30B4" w:rsidRDefault="00CB30B4" w:rsidP="00CB30B4">
      <w:pPr>
        <w:spacing w:after="0" w:line="240" w:lineRule="auto"/>
        <w:rPr>
          <w:rFonts w:ascii="Arial" w:hAnsi="Arial" w:cs="Arial"/>
          <w:sz w:val="20"/>
          <w:szCs w:val="20"/>
        </w:rPr>
      </w:pPr>
    </w:p>
    <w:p w:rsidR="00CB30B4" w:rsidRPr="00CB30B4" w:rsidRDefault="00CB30B4" w:rsidP="00CB30B4">
      <w:pPr>
        <w:spacing w:after="0" w:line="240" w:lineRule="auto"/>
        <w:rPr>
          <w:rFonts w:ascii="Arial" w:hAnsi="Arial" w:cs="Arial"/>
          <w:sz w:val="20"/>
          <w:szCs w:val="20"/>
        </w:rPr>
      </w:pPr>
    </w:p>
    <w:p w:rsidR="00CB30B4" w:rsidRPr="00CB30B4" w:rsidRDefault="00CB30B4" w:rsidP="00CB30B4">
      <w:pPr>
        <w:spacing w:after="0" w:line="240" w:lineRule="auto"/>
        <w:rPr>
          <w:rFonts w:ascii="Times New Roman" w:hAnsi="Times New Roman" w:cs="Times New Roman"/>
          <w:sz w:val="28"/>
          <w:szCs w:val="28"/>
        </w:rPr>
      </w:pPr>
      <w:r w:rsidRPr="00CB30B4">
        <w:rPr>
          <w:rFonts w:ascii="Times New Roman" w:hAnsi="Times New Roman" w:cs="Times New Roman"/>
          <w:sz w:val="28"/>
          <w:szCs w:val="28"/>
        </w:rPr>
        <w:t>NATO’s war against the Islamic State: searching for right policies</w:t>
      </w:r>
    </w:p>
    <w:p w:rsidR="00CB30B4" w:rsidRPr="00CB30B4" w:rsidRDefault="00CB30B4" w:rsidP="00CB30B4">
      <w:pPr>
        <w:spacing w:after="0" w:line="240" w:lineRule="auto"/>
        <w:rPr>
          <w:rFonts w:ascii="Arial" w:hAnsi="Arial" w:cs="Arial"/>
          <w:sz w:val="20"/>
          <w:szCs w:val="20"/>
        </w:rPr>
      </w:pPr>
      <w:r>
        <w:rPr>
          <w:rFonts w:ascii="Arial" w:hAnsi="Arial" w:cs="Arial"/>
          <w:sz w:val="20"/>
          <w:szCs w:val="20"/>
        </w:rPr>
        <w:t xml:space="preserve">STRATPOL, Slovakia     -    </w:t>
      </w:r>
      <w:r w:rsidRPr="00CB30B4">
        <w:rPr>
          <w:rFonts w:ascii="Arial" w:hAnsi="Arial" w:cs="Arial"/>
          <w:sz w:val="20"/>
          <w:szCs w:val="20"/>
        </w:rPr>
        <w:t xml:space="preserve">June </w:t>
      </w:r>
      <w:r>
        <w:rPr>
          <w:rFonts w:ascii="Arial" w:hAnsi="Arial" w:cs="Arial"/>
          <w:sz w:val="20"/>
          <w:szCs w:val="20"/>
        </w:rPr>
        <w:t xml:space="preserve">4, </w:t>
      </w:r>
      <w:r w:rsidR="00F50652">
        <w:rPr>
          <w:rFonts w:ascii="Arial" w:hAnsi="Arial" w:cs="Arial"/>
          <w:sz w:val="20"/>
          <w:szCs w:val="20"/>
        </w:rPr>
        <w:t>2017</w:t>
      </w:r>
    </w:p>
    <w:p w:rsidR="00CB30B4" w:rsidRPr="00CB30B4" w:rsidRDefault="00CB30B4" w:rsidP="00CB30B4">
      <w:pPr>
        <w:spacing w:after="0" w:line="240" w:lineRule="auto"/>
        <w:rPr>
          <w:rFonts w:ascii="Arial" w:hAnsi="Arial" w:cs="Arial"/>
          <w:sz w:val="20"/>
          <w:szCs w:val="20"/>
        </w:rPr>
      </w:pPr>
    </w:p>
    <w:p w:rsidR="00CB30B4" w:rsidRDefault="00CB30B4" w:rsidP="00CB30B4">
      <w:pPr>
        <w:spacing w:after="0" w:line="240" w:lineRule="auto"/>
        <w:rPr>
          <w:rFonts w:ascii="Arial" w:hAnsi="Arial" w:cs="Arial"/>
          <w:sz w:val="20"/>
          <w:szCs w:val="20"/>
        </w:rPr>
      </w:pPr>
    </w:p>
    <w:p w:rsidR="00CB30B4" w:rsidRDefault="00CB30B4" w:rsidP="00CB30B4">
      <w:pPr>
        <w:spacing w:after="0" w:line="240" w:lineRule="auto"/>
        <w:rPr>
          <w:rFonts w:ascii="Arial" w:hAnsi="Arial" w:cs="Arial"/>
          <w:sz w:val="20"/>
          <w:szCs w:val="20"/>
        </w:rPr>
      </w:pPr>
      <w:r>
        <w:rPr>
          <w:rFonts w:ascii="Arial" w:hAnsi="Arial" w:cs="Arial"/>
          <w:sz w:val="20"/>
          <w:szCs w:val="20"/>
        </w:rPr>
        <w:tab/>
      </w:r>
      <w:r w:rsidRPr="00CB30B4">
        <w:rPr>
          <w:rFonts w:ascii="Arial" w:hAnsi="Arial" w:cs="Arial"/>
          <w:sz w:val="20"/>
          <w:szCs w:val="20"/>
        </w:rPr>
        <w:t xml:space="preserve">NATO has resolved to form the coalition to fight against IS. The foremost consideration of the alliance should be what political objectives are to be achieved by this war. </w:t>
      </w:r>
      <w:r>
        <w:rPr>
          <w:rFonts w:ascii="Arial" w:hAnsi="Arial" w:cs="Arial"/>
          <w:sz w:val="20"/>
          <w:szCs w:val="20"/>
        </w:rPr>
        <w:t xml:space="preserve">  . . .    </w:t>
      </w:r>
      <w:r w:rsidRPr="00CB30B4">
        <w:rPr>
          <w:rFonts w:ascii="Arial" w:hAnsi="Arial" w:cs="Arial"/>
          <w:sz w:val="20"/>
          <w:szCs w:val="20"/>
        </w:rPr>
        <w:t xml:space="preserve">Any potential policy should be carefully crafted </w:t>
      </w:r>
      <w:r>
        <w:rPr>
          <w:rFonts w:ascii="Arial" w:hAnsi="Arial" w:cs="Arial"/>
          <w:sz w:val="20"/>
          <w:szCs w:val="20"/>
        </w:rPr>
        <w:t xml:space="preserve">   . . .    </w:t>
      </w:r>
      <w:r w:rsidRPr="00CB30B4">
        <w:rPr>
          <w:rFonts w:ascii="Arial" w:hAnsi="Arial" w:cs="Arial"/>
          <w:sz w:val="20"/>
          <w:szCs w:val="20"/>
        </w:rPr>
        <w:t>Better policies may be found on the softer side of the spectrum of policy options – those not utilizing military tools. Destruction of IS should not be NATO’s goal.</w:t>
      </w:r>
      <w:r>
        <w:rPr>
          <w:rFonts w:ascii="Arial" w:hAnsi="Arial" w:cs="Arial"/>
          <w:sz w:val="20"/>
          <w:szCs w:val="20"/>
        </w:rPr>
        <w:t xml:space="preserve">   . . . </w:t>
      </w:r>
      <w:r w:rsidRPr="00CB30B4">
        <w:rPr>
          <w:rFonts w:ascii="Arial" w:hAnsi="Arial" w:cs="Arial"/>
          <w:sz w:val="20"/>
          <w:szCs w:val="20"/>
        </w:rPr>
        <w:t xml:space="preserve"> </w:t>
      </w:r>
      <w:r>
        <w:rPr>
          <w:rFonts w:ascii="Arial" w:hAnsi="Arial" w:cs="Arial"/>
          <w:sz w:val="20"/>
          <w:szCs w:val="20"/>
        </w:rPr>
        <w:t xml:space="preserve"> </w:t>
      </w:r>
      <w:r w:rsidRPr="00CB30B4">
        <w:rPr>
          <w:rFonts w:ascii="Arial" w:hAnsi="Arial" w:cs="Arial"/>
          <w:sz w:val="20"/>
          <w:szCs w:val="20"/>
        </w:rPr>
        <w:t>The Alliance should not purse offensive military operations of any kind</w:t>
      </w:r>
      <w:r>
        <w:rPr>
          <w:rFonts w:ascii="Arial" w:hAnsi="Arial" w:cs="Arial"/>
          <w:sz w:val="20"/>
          <w:szCs w:val="20"/>
        </w:rPr>
        <w:t xml:space="preserve">   . . .  </w:t>
      </w:r>
    </w:p>
    <w:p w:rsidR="00CB30B4" w:rsidRDefault="00CB30B4" w:rsidP="00CB30B4">
      <w:pPr>
        <w:spacing w:after="0" w:line="240" w:lineRule="auto"/>
        <w:rPr>
          <w:rFonts w:ascii="Arial" w:hAnsi="Arial" w:cs="Arial"/>
          <w:sz w:val="20"/>
          <w:szCs w:val="20"/>
        </w:rPr>
      </w:pPr>
    </w:p>
    <w:p w:rsidR="00CB30B4" w:rsidRPr="00CB30B4" w:rsidRDefault="00CB30B4" w:rsidP="00CB30B4">
      <w:pPr>
        <w:spacing w:after="0" w:line="240" w:lineRule="auto"/>
        <w:rPr>
          <w:rFonts w:ascii="Arial" w:hAnsi="Arial" w:cs="Arial"/>
          <w:sz w:val="20"/>
          <w:szCs w:val="20"/>
        </w:rPr>
      </w:pPr>
    </w:p>
    <w:p w:rsidR="00CB30B4" w:rsidRDefault="00CB30B4" w:rsidP="00CB30B4">
      <w:pPr>
        <w:spacing w:after="0" w:line="240" w:lineRule="auto"/>
        <w:rPr>
          <w:rFonts w:ascii="Arial" w:hAnsi="Arial" w:cs="Arial"/>
          <w:sz w:val="20"/>
          <w:szCs w:val="20"/>
        </w:rPr>
      </w:pPr>
      <w:r>
        <w:rPr>
          <w:rFonts w:ascii="Arial" w:hAnsi="Arial" w:cs="Arial"/>
          <w:sz w:val="20"/>
          <w:szCs w:val="20"/>
        </w:rPr>
        <w:tab/>
        <w:t xml:space="preserve">. . .  </w:t>
      </w:r>
      <w:r w:rsidRPr="00CB30B4">
        <w:rPr>
          <w:rFonts w:ascii="Arial" w:hAnsi="Arial" w:cs="Arial"/>
          <w:sz w:val="20"/>
          <w:szCs w:val="20"/>
        </w:rPr>
        <w:t>During the NATO Brussels Summit on May 25, all members agreed to form a wide coalition to fight terrorism. How serious are they about it? Not very much, it seems. Secretary General of the alliance, Jens Stoltenberg, said that “Being in the coalition does not mean that NATO will engage in combat</w:t>
      </w:r>
      <w:r>
        <w:rPr>
          <w:rFonts w:ascii="Arial" w:hAnsi="Arial" w:cs="Arial"/>
          <w:sz w:val="20"/>
          <w:szCs w:val="20"/>
        </w:rPr>
        <w:t xml:space="preserve"> </w:t>
      </w:r>
      <w:r w:rsidRPr="00CB30B4">
        <w:rPr>
          <w:rFonts w:ascii="Arial" w:hAnsi="Arial" w:cs="Arial"/>
          <w:sz w:val="20"/>
          <w:szCs w:val="20"/>
        </w:rPr>
        <w:t xml:space="preserve">…” </w:t>
      </w:r>
      <w:r>
        <w:rPr>
          <w:rFonts w:ascii="Arial" w:hAnsi="Arial" w:cs="Arial"/>
          <w:sz w:val="20"/>
          <w:szCs w:val="20"/>
        </w:rPr>
        <w:t xml:space="preserve">  . . .  </w:t>
      </w:r>
    </w:p>
    <w:p w:rsidR="00CB30B4" w:rsidRDefault="00CB30B4" w:rsidP="00CB30B4">
      <w:pPr>
        <w:spacing w:after="0" w:line="240" w:lineRule="auto"/>
        <w:rPr>
          <w:rFonts w:ascii="Arial" w:hAnsi="Arial" w:cs="Arial"/>
          <w:sz w:val="20"/>
          <w:szCs w:val="20"/>
        </w:rPr>
      </w:pPr>
    </w:p>
    <w:p w:rsidR="00CB30B4" w:rsidRPr="00CB30B4" w:rsidRDefault="00CB30B4" w:rsidP="00CB30B4">
      <w:pPr>
        <w:spacing w:after="0" w:line="240" w:lineRule="auto"/>
        <w:rPr>
          <w:rFonts w:ascii="Arial" w:hAnsi="Arial" w:cs="Arial"/>
          <w:sz w:val="20"/>
          <w:szCs w:val="20"/>
        </w:rPr>
      </w:pPr>
    </w:p>
    <w:p w:rsidR="00CB30B4" w:rsidRDefault="00CB30B4" w:rsidP="00CB30B4">
      <w:pPr>
        <w:spacing w:after="0" w:line="240" w:lineRule="auto"/>
        <w:rPr>
          <w:rFonts w:ascii="Arial" w:hAnsi="Arial" w:cs="Arial"/>
          <w:sz w:val="20"/>
          <w:szCs w:val="20"/>
        </w:rPr>
      </w:pPr>
      <w:r>
        <w:rPr>
          <w:rFonts w:ascii="Arial" w:hAnsi="Arial" w:cs="Arial"/>
          <w:sz w:val="20"/>
          <w:szCs w:val="20"/>
        </w:rPr>
        <w:tab/>
        <w:t xml:space="preserve">. . .  </w:t>
      </w:r>
      <w:r w:rsidRPr="00CB30B4">
        <w:rPr>
          <w:rFonts w:ascii="Arial" w:hAnsi="Arial" w:cs="Arial"/>
          <w:sz w:val="20"/>
          <w:szCs w:val="20"/>
        </w:rPr>
        <w:t xml:space="preserve">When we ignore the fact that terrorism is a tactic and as such cannot be attacked, let alone destroyed, it is clear that there must be some real entity which NATO plans to challenge. </w:t>
      </w:r>
      <w:r>
        <w:rPr>
          <w:rFonts w:ascii="Arial" w:hAnsi="Arial" w:cs="Arial"/>
          <w:sz w:val="20"/>
          <w:szCs w:val="20"/>
        </w:rPr>
        <w:t xml:space="preserve">  . . .  T</w:t>
      </w:r>
      <w:r w:rsidRPr="00CB30B4">
        <w:rPr>
          <w:rFonts w:ascii="Arial" w:hAnsi="Arial" w:cs="Arial"/>
          <w:sz w:val="20"/>
          <w:szCs w:val="20"/>
        </w:rPr>
        <w:t>he coalition was formed to send a signal of NATO’s commitment, the only o</w:t>
      </w:r>
      <w:r>
        <w:rPr>
          <w:rFonts w:ascii="Arial" w:hAnsi="Arial" w:cs="Arial"/>
          <w:sz w:val="20"/>
          <w:szCs w:val="20"/>
        </w:rPr>
        <w:t>ne interested in such a signal [is]</w:t>
      </w:r>
      <w:r w:rsidRPr="00CB30B4">
        <w:rPr>
          <w:rFonts w:ascii="Arial" w:hAnsi="Arial" w:cs="Arial"/>
          <w:sz w:val="20"/>
          <w:szCs w:val="20"/>
        </w:rPr>
        <w:t xml:space="preserve"> the U.S. </w:t>
      </w:r>
      <w:r>
        <w:rPr>
          <w:rFonts w:ascii="Arial" w:hAnsi="Arial" w:cs="Arial"/>
          <w:sz w:val="20"/>
          <w:szCs w:val="20"/>
        </w:rPr>
        <w:t xml:space="preserve">   . . .  </w:t>
      </w:r>
    </w:p>
    <w:p w:rsidR="00CB30B4" w:rsidRDefault="00CB30B4" w:rsidP="00CB30B4">
      <w:pPr>
        <w:spacing w:after="0" w:line="240" w:lineRule="auto"/>
        <w:rPr>
          <w:rFonts w:ascii="Arial" w:hAnsi="Arial" w:cs="Arial"/>
          <w:sz w:val="20"/>
          <w:szCs w:val="20"/>
        </w:rPr>
      </w:pPr>
    </w:p>
    <w:p w:rsidR="00CB30B4" w:rsidRPr="00CB30B4" w:rsidRDefault="00CB30B4" w:rsidP="00CB30B4">
      <w:pPr>
        <w:spacing w:after="0" w:line="240" w:lineRule="auto"/>
        <w:rPr>
          <w:rFonts w:ascii="Arial" w:hAnsi="Arial" w:cs="Arial"/>
          <w:sz w:val="20"/>
          <w:szCs w:val="20"/>
        </w:rPr>
      </w:pPr>
    </w:p>
    <w:p w:rsidR="00CB30B4" w:rsidRPr="00CB30B4" w:rsidRDefault="00CB30B4" w:rsidP="00CB30B4">
      <w:pPr>
        <w:spacing w:after="0" w:line="240" w:lineRule="auto"/>
        <w:rPr>
          <w:rFonts w:ascii="Arial" w:hAnsi="Arial" w:cs="Arial"/>
          <w:sz w:val="20"/>
          <w:szCs w:val="20"/>
        </w:rPr>
      </w:pPr>
      <w:r>
        <w:rPr>
          <w:rFonts w:ascii="Arial" w:hAnsi="Arial" w:cs="Arial"/>
          <w:sz w:val="20"/>
          <w:szCs w:val="20"/>
        </w:rPr>
        <w:tab/>
        <w:t xml:space="preserve">. . .  </w:t>
      </w:r>
      <w:r w:rsidRPr="00CB30B4">
        <w:rPr>
          <w:rFonts w:ascii="Arial" w:hAnsi="Arial" w:cs="Arial"/>
          <w:sz w:val="20"/>
          <w:szCs w:val="20"/>
        </w:rPr>
        <w:t>Any military action would need to be followed by some kind of post-war reconstruction in order to avoid creating dangerous political vacuum in the area.</w:t>
      </w:r>
      <w:r>
        <w:rPr>
          <w:rFonts w:ascii="Arial" w:hAnsi="Arial" w:cs="Arial"/>
          <w:sz w:val="20"/>
          <w:szCs w:val="20"/>
        </w:rPr>
        <w:t xml:space="preserve">  . . .   </w:t>
      </w:r>
      <w:r w:rsidRPr="00CB30B4">
        <w:rPr>
          <w:rFonts w:ascii="Arial" w:hAnsi="Arial" w:cs="Arial"/>
          <w:sz w:val="20"/>
          <w:szCs w:val="20"/>
        </w:rPr>
        <w:t>Apart from direct military costs, vast amounts of finances would have to be invested in keeping up logistical chains to sustain the operations. Regardless of the resources for military destruction of caliphate, securing post-war reconstruction would require many troops to stay there for many years to come.</w:t>
      </w:r>
      <w:r>
        <w:rPr>
          <w:rFonts w:ascii="Arial" w:hAnsi="Arial" w:cs="Arial"/>
          <w:sz w:val="20"/>
          <w:szCs w:val="20"/>
        </w:rPr>
        <w:t xml:space="preserve">   . . .</w:t>
      </w:r>
    </w:p>
    <w:p w:rsidR="00CB30B4" w:rsidRDefault="00CB30B4" w:rsidP="00CB30B4">
      <w:pPr>
        <w:spacing w:after="0" w:line="240" w:lineRule="auto"/>
        <w:rPr>
          <w:rFonts w:ascii="Arial" w:hAnsi="Arial" w:cs="Arial"/>
          <w:sz w:val="20"/>
          <w:szCs w:val="20"/>
        </w:rPr>
      </w:pPr>
    </w:p>
    <w:p w:rsidR="00CB30B4" w:rsidRDefault="00CB30B4" w:rsidP="00CB30B4">
      <w:pPr>
        <w:spacing w:after="0" w:line="240" w:lineRule="auto"/>
        <w:rPr>
          <w:rFonts w:ascii="Arial" w:hAnsi="Arial" w:cs="Arial"/>
          <w:sz w:val="20"/>
          <w:szCs w:val="20"/>
        </w:rPr>
      </w:pPr>
    </w:p>
    <w:p w:rsidR="00CB30B4" w:rsidRPr="00CB30B4" w:rsidRDefault="00CB30B4" w:rsidP="00CB30B4">
      <w:pPr>
        <w:spacing w:after="0" w:line="240" w:lineRule="auto"/>
        <w:rPr>
          <w:rFonts w:ascii="Arial" w:hAnsi="Arial" w:cs="Arial"/>
          <w:sz w:val="20"/>
          <w:szCs w:val="20"/>
        </w:rPr>
      </w:pPr>
      <w:r>
        <w:rPr>
          <w:rFonts w:ascii="Arial" w:hAnsi="Arial" w:cs="Arial"/>
          <w:sz w:val="20"/>
          <w:szCs w:val="20"/>
        </w:rPr>
        <w:tab/>
        <w:t xml:space="preserve">. . .  </w:t>
      </w:r>
      <w:r w:rsidRPr="00CB30B4">
        <w:rPr>
          <w:rFonts w:ascii="Arial" w:hAnsi="Arial" w:cs="Arial"/>
          <w:sz w:val="20"/>
          <w:szCs w:val="20"/>
        </w:rPr>
        <w:t>The</w:t>
      </w:r>
      <w:r>
        <w:rPr>
          <w:rFonts w:ascii="Arial" w:hAnsi="Arial" w:cs="Arial"/>
          <w:sz w:val="20"/>
          <w:szCs w:val="20"/>
        </w:rPr>
        <w:t xml:space="preserve"> military destruction of IS [would]</w:t>
      </w:r>
      <w:r w:rsidRPr="00CB30B4">
        <w:rPr>
          <w:rFonts w:ascii="Arial" w:hAnsi="Arial" w:cs="Arial"/>
          <w:sz w:val="20"/>
          <w:szCs w:val="20"/>
        </w:rPr>
        <w:t xml:space="preserve"> not inevitably bring stability to the region. On the contrary, it may create political vacuum much more disadvantageous to NATO than now. As unappealing as is it may be, IS counter-balances Iran, Hezbollah and Russia in the region. These three actors are much greater threat to NATO</w:t>
      </w:r>
      <w:r>
        <w:rPr>
          <w:rFonts w:ascii="Arial" w:hAnsi="Arial" w:cs="Arial"/>
          <w:sz w:val="20"/>
          <w:szCs w:val="20"/>
        </w:rPr>
        <w:t xml:space="preserve">    . . .    T</w:t>
      </w:r>
      <w:r w:rsidRPr="00CB30B4">
        <w:rPr>
          <w:rFonts w:ascii="Arial" w:hAnsi="Arial" w:cs="Arial"/>
          <w:sz w:val="20"/>
          <w:szCs w:val="20"/>
        </w:rPr>
        <w:t xml:space="preserve">he destruction of IS might produce more </w:t>
      </w:r>
      <w:r>
        <w:rPr>
          <w:rFonts w:ascii="Arial" w:hAnsi="Arial" w:cs="Arial"/>
          <w:sz w:val="20"/>
          <w:szCs w:val="20"/>
        </w:rPr>
        <w:t xml:space="preserve">instability in the region.  </w:t>
      </w:r>
      <w:r w:rsidRPr="00CB30B4">
        <w:rPr>
          <w:rFonts w:ascii="Arial" w:hAnsi="Arial" w:cs="Arial"/>
          <w:sz w:val="20"/>
          <w:szCs w:val="20"/>
        </w:rPr>
        <w:t>Suitability of the strategy is questionable in the short term and negative in the long-term.</w:t>
      </w:r>
    </w:p>
    <w:p w:rsidR="00CB30B4" w:rsidRPr="00CB30B4" w:rsidRDefault="00CB30B4" w:rsidP="00CB30B4">
      <w:pPr>
        <w:spacing w:after="0" w:line="240" w:lineRule="auto"/>
        <w:rPr>
          <w:rFonts w:ascii="Arial" w:hAnsi="Arial" w:cs="Arial"/>
          <w:sz w:val="20"/>
          <w:szCs w:val="20"/>
        </w:rPr>
      </w:pPr>
    </w:p>
    <w:p w:rsidR="00CB30B4" w:rsidRDefault="00CB30B4" w:rsidP="00CB30B4">
      <w:pPr>
        <w:spacing w:after="0" w:line="240" w:lineRule="auto"/>
        <w:rPr>
          <w:rFonts w:ascii="Arial" w:hAnsi="Arial" w:cs="Arial"/>
          <w:sz w:val="20"/>
          <w:szCs w:val="20"/>
        </w:rPr>
      </w:pPr>
      <w:r>
        <w:rPr>
          <w:rFonts w:ascii="Arial" w:hAnsi="Arial" w:cs="Arial"/>
          <w:sz w:val="20"/>
          <w:szCs w:val="20"/>
        </w:rPr>
        <w:tab/>
      </w:r>
      <w:r w:rsidRPr="00CB30B4">
        <w:rPr>
          <w:rFonts w:ascii="Arial" w:hAnsi="Arial" w:cs="Arial"/>
          <w:sz w:val="20"/>
          <w:szCs w:val="20"/>
        </w:rPr>
        <w:t>Given the Trinitarian character of IS, it cannot be completely destroyed militarily.</w:t>
      </w:r>
      <w:r>
        <w:rPr>
          <w:rFonts w:ascii="Arial" w:hAnsi="Arial" w:cs="Arial"/>
          <w:sz w:val="20"/>
          <w:szCs w:val="20"/>
        </w:rPr>
        <w:t xml:space="preserve">  . . .   </w:t>
      </w:r>
    </w:p>
    <w:p w:rsidR="00CB30B4" w:rsidRDefault="00CB30B4" w:rsidP="00CB30B4">
      <w:pPr>
        <w:spacing w:after="0" w:line="240" w:lineRule="auto"/>
        <w:rPr>
          <w:rFonts w:ascii="Arial" w:hAnsi="Arial" w:cs="Arial"/>
          <w:sz w:val="20"/>
          <w:szCs w:val="20"/>
        </w:rPr>
      </w:pPr>
    </w:p>
    <w:p w:rsidR="00CB30B4" w:rsidRPr="00CB30B4" w:rsidRDefault="00CB30B4" w:rsidP="00CB30B4">
      <w:pPr>
        <w:spacing w:after="0" w:line="240" w:lineRule="auto"/>
        <w:rPr>
          <w:rFonts w:ascii="Arial" w:hAnsi="Arial" w:cs="Arial"/>
          <w:sz w:val="20"/>
          <w:szCs w:val="20"/>
        </w:rPr>
      </w:pPr>
    </w:p>
    <w:p w:rsidR="00CB30B4" w:rsidRDefault="00CB30B4" w:rsidP="00CB30B4">
      <w:pPr>
        <w:spacing w:after="0" w:line="240" w:lineRule="auto"/>
        <w:rPr>
          <w:rFonts w:ascii="Arial" w:hAnsi="Arial" w:cs="Arial"/>
          <w:sz w:val="20"/>
          <w:szCs w:val="20"/>
        </w:rPr>
      </w:pPr>
      <w:r>
        <w:rPr>
          <w:rFonts w:ascii="Arial" w:hAnsi="Arial" w:cs="Arial"/>
          <w:sz w:val="20"/>
          <w:szCs w:val="20"/>
        </w:rPr>
        <w:tab/>
        <w:t xml:space="preserve">. . .  </w:t>
      </w:r>
      <w:r w:rsidRPr="00CB30B4">
        <w:rPr>
          <w:rFonts w:ascii="Arial" w:hAnsi="Arial" w:cs="Arial"/>
          <w:sz w:val="20"/>
          <w:szCs w:val="20"/>
        </w:rPr>
        <w:t>Better policies may be found on the softer spectrum of policy options, the ones which do not utilize the military tools. Destruction of IS should not be NATO’s goal, it should rather seek to enhance it security by strengthening the cohesion of its members. NATO should not purse offensive military operations of any kind</w:t>
      </w:r>
      <w:r>
        <w:rPr>
          <w:rFonts w:ascii="Arial" w:hAnsi="Arial" w:cs="Arial"/>
          <w:sz w:val="20"/>
          <w:szCs w:val="20"/>
        </w:rPr>
        <w:t xml:space="preserve">  . . .   </w:t>
      </w:r>
      <w:r w:rsidRPr="00CB30B4">
        <w:rPr>
          <w:rFonts w:ascii="Arial" w:hAnsi="Arial" w:cs="Arial"/>
          <w:sz w:val="20"/>
          <w:szCs w:val="20"/>
        </w:rPr>
        <w:t>Rather, it should use diplomatic and economic means</w:t>
      </w:r>
      <w:r>
        <w:rPr>
          <w:rFonts w:ascii="Arial" w:hAnsi="Arial" w:cs="Arial"/>
          <w:sz w:val="20"/>
          <w:szCs w:val="20"/>
        </w:rPr>
        <w:t xml:space="preserve">   . . .  </w:t>
      </w:r>
      <w:r w:rsidRPr="00CB30B4">
        <w:rPr>
          <w:rFonts w:ascii="Arial" w:hAnsi="Arial" w:cs="Arial"/>
          <w:sz w:val="20"/>
          <w:szCs w:val="20"/>
        </w:rPr>
        <w:t>NATO currently does not have political will or military resources to conduct operations in the Middle East</w:t>
      </w:r>
      <w:r>
        <w:rPr>
          <w:rFonts w:ascii="Arial" w:hAnsi="Arial" w:cs="Arial"/>
          <w:sz w:val="20"/>
          <w:szCs w:val="20"/>
        </w:rPr>
        <w:t xml:space="preserve">   . . .</w:t>
      </w:r>
    </w:p>
    <w:p w:rsidR="00CB30B4" w:rsidRDefault="00CB30B4" w:rsidP="00CB30B4">
      <w:pPr>
        <w:spacing w:after="0" w:line="240" w:lineRule="auto"/>
        <w:rPr>
          <w:rFonts w:ascii="Arial" w:hAnsi="Arial" w:cs="Arial"/>
          <w:sz w:val="20"/>
          <w:szCs w:val="20"/>
        </w:rPr>
      </w:pPr>
    </w:p>
    <w:p w:rsidR="00CB30B4" w:rsidRPr="00CB30B4" w:rsidRDefault="00CB30B4" w:rsidP="00CB30B4">
      <w:pPr>
        <w:spacing w:after="0" w:line="240" w:lineRule="auto"/>
        <w:rPr>
          <w:rFonts w:ascii="Arial" w:hAnsi="Arial" w:cs="Arial"/>
          <w:sz w:val="20"/>
          <w:szCs w:val="20"/>
        </w:rPr>
      </w:pPr>
    </w:p>
    <w:p w:rsidR="00CB30B4" w:rsidRDefault="00CB30B4" w:rsidP="00CB30B4">
      <w:pPr>
        <w:spacing w:after="0" w:line="240" w:lineRule="auto"/>
        <w:rPr>
          <w:rFonts w:ascii="Arial" w:hAnsi="Arial" w:cs="Arial"/>
          <w:sz w:val="20"/>
          <w:szCs w:val="20"/>
        </w:rPr>
      </w:pPr>
      <w:r>
        <w:rPr>
          <w:rFonts w:ascii="Arial" w:hAnsi="Arial" w:cs="Arial"/>
          <w:sz w:val="20"/>
          <w:szCs w:val="20"/>
        </w:rPr>
        <w:tab/>
        <w:t>. . .  M</w:t>
      </w:r>
      <w:r w:rsidRPr="00CB30B4">
        <w:rPr>
          <w:rFonts w:ascii="Arial" w:hAnsi="Arial" w:cs="Arial"/>
          <w:sz w:val="20"/>
          <w:szCs w:val="20"/>
        </w:rPr>
        <w:t xml:space="preserve">ore aggressive alternatives are based on the assumption that it is possible to bring stability to the region by defeating one entity in the area. But in politics everything is temporary. Since politics is where wars ultimately come from, results of war are seldom final. </w:t>
      </w:r>
      <w:r>
        <w:rPr>
          <w:rFonts w:ascii="Arial" w:hAnsi="Arial" w:cs="Arial"/>
          <w:sz w:val="20"/>
          <w:szCs w:val="20"/>
        </w:rPr>
        <w:t xml:space="preserve">   . . .   </w:t>
      </w:r>
    </w:p>
    <w:p w:rsidR="00CB30B4" w:rsidRDefault="00CB30B4" w:rsidP="00CB30B4">
      <w:pPr>
        <w:spacing w:after="0" w:line="240" w:lineRule="auto"/>
        <w:rPr>
          <w:rFonts w:ascii="Arial" w:hAnsi="Arial" w:cs="Arial"/>
          <w:sz w:val="20"/>
          <w:szCs w:val="20"/>
        </w:rPr>
      </w:pPr>
    </w:p>
    <w:p w:rsidR="00CB30B4" w:rsidRPr="00CB30B4" w:rsidRDefault="00CB30B4" w:rsidP="00CB30B4">
      <w:pPr>
        <w:spacing w:after="0" w:line="240" w:lineRule="auto"/>
        <w:rPr>
          <w:rFonts w:ascii="Arial" w:hAnsi="Arial" w:cs="Arial"/>
          <w:sz w:val="20"/>
          <w:szCs w:val="20"/>
        </w:rPr>
      </w:pPr>
    </w:p>
    <w:p w:rsidR="00B02304" w:rsidRDefault="009A31F3" w:rsidP="00CB30B4">
      <w:pPr>
        <w:spacing w:after="0" w:line="240" w:lineRule="auto"/>
        <w:rPr>
          <w:rFonts w:ascii="Arial" w:hAnsi="Arial" w:cs="Arial"/>
          <w:sz w:val="20"/>
          <w:szCs w:val="20"/>
        </w:rPr>
      </w:pPr>
      <w:r>
        <w:rPr>
          <w:rFonts w:ascii="Arial" w:hAnsi="Arial" w:cs="Arial"/>
          <w:sz w:val="20"/>
          <w:szCs w:val="20"/>
        </w:rPr>
        <w:tab/>
        <w:t xml:space="preserve">. . .   </w:t>
      </w:r>
      <w:r w:rsidR="00CB30B4" w:rsidRPr="00CB30B4">
        <w:rPr>
          <w:rFonts w:ascii="Arial" w:hAnsi="Arial" w:cs="Arial"/>
          <w:sz w:val="20"/>
          <w:szCs w:val="20"/>
        </w:rPr>
        <w:t xml:space="preserve">The argument is presented in greater depth in </w:t>
      </w:r>
      <w:proofErr w:type="spellStart"/>
      <w:r w:rsidR="00CB30B4" w:rsidRPr="00CB30B4">
        <w:rPr>
          <w:rFonts w:ascii="Arial" w:hAnsi="Arial" w:cs="Arial"/>
          <w:sz w:val="20"/>
          <w:szCs w:val="20"/>
        </w:rPr>
        <w:t>Tira</w:t>
      </w:r>
      <w:proofErr w:type="spellEnd"/>
      <w:r w:rsidR="00CB30B4" w:rsidRPr="00CB30B4">
        <w:rPr>
          <w:rFonts w:ascii="Arial" w:hAnsi="Arial" w:cs="Arial"/>
          <w:sz w:val="20"/>
          <w:szCs w:val="20"/>
        </w:rPr>
        <w:t>, Ron, “Does the U.S.’s War on the Islamic State Make Sense?</w:t>
      </w:r>
      <w:proofErr w:type="gramStart"/>
      <w:r w:rsidR="00CB30B4" w:rsidRPr="00CB30B4">
        <w:rPr>
          <w:rFonts w:ascii="Arial" w:hAnsi="Arial" w:cs="Arial"/>
          <w:sz w:val="20"/>
          <w:szCs w:val="20"/>
        </w:rPr>
        <w:t>”,</w:t>
      </w:r>
      <w:proofErr w:type="gramEnd"/>
      <w:r w:rsidR="00CB30B4" w:rsidRPr="00CB30B4">
        <w:rPr>
          <w:rFonts w:ascii="Arial" w:hAnsi="Arial" w:cs="Arial"/>
          <w:sz w:val="20"/>
          <w:szCs w:val="20"/>
        </w:rPr>
        <w:t xml:space="preserve"> Infinity Journal, IJ Exclusive, October 2016.</w:t>
      </w:r>
      <w:r>
        <w:rPr>
          <w:rFonts w:ascii="Arial" w:hAnsi="Arial" w:cs="Arial"/>
          <w:sz w:val="20"/>
          <w:szCs w:val="20"/>
        </w:rPr>
        <w:t xml:space="preserve"> </w:t>
      </w:r>
      <w:r w:rsidR="00CB30B4" w:rsidRPr="00CB30B4">
        <w:rPr>
          <w:rFonts w:ascii="Arial" w:hAnsi="Arial" w:cs="Arial"/>
          <w:sz w:val="20"/>
          <w:szCs w:val="20"/>
        </w:rPr>
        <w:t xml:space="preserve"> Air strikes alone do not </w:t>
      </w:r>
      <w:r w:rsidR="00CB30B4" w:rsidRPr="00CB30B4">
        <w:rPr>
          <w:rFonts w:ascii="Arial" w:hAnsi="Arial" w:cs="Arial"/>
          <w:sz w:val="20"/>
          <w:szCs w:val="20"/>
        </w:rPr>
        <w:lastRenderedPageBreak/>
        <w:t>produce much control over the enemy. They are only good for physical destruction, which is not equal to gaining control. Indeed, many times it produces the opposite effect.</w:t>
      </w:r>
    </w:p>
    <w:p w:rsidR="00CB30B4" w:rsidRDefault="00CB30B4" w:rsidP="00CB30B4">
      <w:pPr>
        <w:spacing w:after="0" w:line="240" w:lineRule="auto"/>
        <w:rPr>
          <w:rFonts w:ascii="Arial" w:hAnsi="Arial" w:cs="Arial"/>
          <w:sz w:val="20"/>
          <w:szCs w:val="20"/>
        </w:rPr>
      </w:pPr>
    </w:p>
    <w:p w:rsidR="00CB30B4" w:rsidRPr="00CB30B4" w:rsidRDefault="00CB30B4" w:rsidP="00CB30B4">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9A31F3">
        <w:rPr>
          <w:rFonts w:ascii="Times New Roman" w:hAnsi="Times New Roman" w:cs="Times New Roman"/>
          <w:sz w:val="20"/>
          <w:szCs w:val="20"/>
        </w:rPr>
        <w:tab/>
      </w:r>
      <w:r w:rsidRPr="00CB30B4">
        <w:rPr>
          <w:rFonts w:ascii="Times New Roman" w:hAnsi="Times New Roman" w:cs="Times New Roman"/>
          <w:sz w:val="20"/>
          <w:szCs w:val="20"/>
        </w:rPr>
        <w:t>--- http://stratpol.sk/natos-war-against-the-islamic-state-searching-for-right-policies/</w:t>
      </w:r>
    </w:p>
    <w:p w:rsidR="00D3426B" w:rsidRDefault="00D3426B" w:rsidP="00B02304">
      <w:pPr>
        <w:spacing w:after="0" w:line="240" w:lineRule="auto"/>
        <w:rPr>
          <w:rFonts w:ascii="Arial" w:hAnsi="Arial" w:cs="Arial"/>
          <w:sz w:val="20"/>
          <w:szCs w:val="20"/>
        </w:rPr>
      </w:pPr>
    </w:p>
    <w:p w:rsidR="008D07F6" w:rsidRDefault="008D07F6" w:rsidP="00B02304">
      <w:pPr>
        <w:spacing w:after="0" w:line="240" w:lineRule="auto"/>
        <w:rPr>
          <w:rFonts w:ascii="Arial" w:hAnsi="Arial" w:cs="Arial"/>
          <w:sz w:val="20"/>
          <w:szCs w:val="20"/>
        </w:rPr>
      </w:pPr>
    </w:p>
    <w:p w:rsidR="00B02304" w:rsidRDefault="00B02304" w:rsidP="00B02304">
      <w:pPr>
        <w:spacing w:after="0" w:line="240" w:lineRule="auto"/>
        <w:rPr>
          <w:rFonts w:ascii="Arial" w:hAnsi="Arial" w:cs="Arial"/>
          <w:sz w:val="20"/>
          <w:szCs w:val="20"/>
        </w:rPr>
      </w:pPr>
    </w:p>
    <w:p w:rsidR="001546FF" w:rsidRDefault="001546FF" w:rsidP="005C5F2F">
      <w:pPr>
        <w:spacing w:after="0" w:line="240" w:lineRule="auto"/>
        <w:rPr>
          <w:rFonts w:ascii="Arial" w:hAnsi="Arial" w:cs="Arial"/>
          <w:sz w:val="20"/>
          <w:szCs w:val="20"/>
        </w:rPr>
      </w:pPr>
    </w:p>
    <w:p w:rsidR="00675E11" w:rsidRDefault="00675E11" w:rsidP="005C5F2F">
      <w:pPr>
        <w:spacing w:after="0" w:line="240" w:lineRule="auto"/>
        <w:rPr>
          <w:rFonts w:ascii="Arial" w:hAnsi="Arial" w:cs="Arial"/>
          <w:sz w:val="20"/>
          <w:szCs w:val="20"/>
        </w:rPr>
      </w:pPr>
    </w:p>
    <w:p w:rsidR="009A31F3" w:rsidRDefault="009A31F3" w:rsidP="005C5F2F">
      <w:pPr>
        <w:spacing w:after="0" w:line="240" w:lineRule="auto"/>
        <w:rPr>
          <w:rFonts w:ascii="Arial" w:hAnsi="Arial" w:cs="Arial"/>
          <w:sz w:val="20"/>
          <w:szCs w:val="20"/>
        </w:rPr>
      </w:pPr>
    </w:p>
    <w:p w:rsidR="009A31F3" w:rsidRDefault="009A31F3" w:rsidP="005C5F2F">
      <w:pPr>
        <w:spacing w:after="0" w:line="240" w:lineRule="auto"/>
        <w:rPr>
          <w:rFonts w:ascii="Arial" w:hAnsi="Arial" w:cs="Arial"/>
          <w:sz w:val="20"/>
          <w:szCs w:val="20"/>
        </w:rPr>
      </w:pPr>
    </w:p>
    <w:p w:rsidR="00517BE4" w:rsidRDefault="00517BE4" w:rsidP="005C5F2F">
      <w:pPr>
        <w:spacing w:after="0" w:line="240" w:lineRule="auto"/>
        <w:rPr>
          <w:rFonts w:ascii="Arial" w:hAnsi="Arial" w:cs="Arial"/>
          <w:sz w:val="20"/>
          <w:szCs w:val="20"/>
        </w:rPr>
      </w:pPr>
    </w:p>
    <w:p w:rsidR="00117E40" w:rsidRDefault="00117E40" w:rsidP="002F08A6">
      <w:pPr>
        <w:spacing w:after="0" w:line="240" w:lineRule="auto"/>
        <w:rPr>
          <w:rFonts w:ascii="Arial" w:hAnsi="Arial" w:cs="Arial"/>
          <w:sz w:val="20"/>
          <w:szCs w:val="20"/>
        </w:rPr>
      </w:pPr>
    </w:p>
    <w:p w:rsidR="00117E40" w:rsidRDefault="00117E40" w:rsidP="002F08A6">
      <w:pPr>
        <w:spacing w:after="0" w:line="240" w:lineRule="auto"/>
        <w:rPr>
          <w:rFonts w:ascii="Arial" w:hAnsi="Arial" w:cs="Arial"/>
          <w:sz w:val="20"/>
          <w:szCs w:val="20"/>
        </w:rPr>
      </w:pPr>
    </w:p>
    <w:p w:rsidR="00117E40" w:rsidRDefault="00117E40" w:rsidP="002F08A6">
      <w:pPr>
        <w:spacing w:after="0" w:line="240" w:lineRule="auto"/>
        <w:rPr>
          <w:rFonts w:ascii="Arial" w:hAnsi="Arial" w:cs="Arial"/>
          <w:sz w:val="20"/>
          <w:szCs w:val="20"/>
        </w:rPr>
      </w:pPr>
    </w:p>
    <w:p w:rsidR="002F08A6" w:rsidRPr="00117E40" w:rsidRDefault="00117E40" w:rsidP="002F08A6">
      <w:pPr>
        <w:spacing w:after="0" w:line="240" w:lineRule="auto"/>
        <w:rPr>
          <w:rFonts w:ascii="Times New Roman" w:hAnsi="Times New Roman" w:cs="Times New Roman"/>
          <w:sz w:val="28"/>
          <w:szCs w:val="28"/>
        </w:rPr>
      </w:pPr>
      <w:r w:rsidRPr="00117E40">
        <w:rPr>
          <w:rFonts w:ascii="Times New Roman" w:hAnsi="Times New Roman" w:cs="Times New Roman"/>
          <w:sz w:val="28"/>
          <w:szCs w:val="28"/>
        </w:rPr>
        <w:t xml:space="preserve">Between ‘Messy Aftermath’ </w:t>
      </w:r>
      <w:r w:rsidR="002F08A6" w:rsidRPr="00117E40">
        <w:rPr>
          <w:rFonts w:ascii="Times New Roman" w:hAnsi="Times New Roman" w:cs="Times New Roman"/>
          <w:sz w:val="28"/>
          <w:szCs w:val="28"/>
        </w:rPr>
        <w:t>and ‘Frozen Conflicts’:</w:t>
      </w:r>
      <w:r w:rsidRPr="00117E40">
        <w:rPr>
          <w:rFonts w:ascii="Times New Roman" w:hAnsi="Times New Roman" w:cs="Times New Roman"/>
          <w:sz w:val="28"/>
          <w:szCs w:val="28"/>
        </w:rPr>
        <w:t xml:space="preserve"> </w:t>
      </w:r>
      <w:r w:rsidR="002F08A6" w:rsidRPr="00117E40">
        <w:rPr>
          <w:rFonts w:ascii="Times New Roman" w:hAnsi="Times New Roman" w:cs="Times New Roman"/>
          <w:sz w:val="28"/>
          <w:szCs w:val="28"/>
        </w:rPr>
        <w:t>Chimeras and Realities of Sustainable Peace</w:t>
      </w:r>
    </w:p>
    <w:p w:rsidR="00117E40" w:rsidRPr="002F08A6" w:rsidRDefault="00117E40" w:rsidP="00117E40">
      <w:pPr>
        <w:spacing w:after="0" w:line="240" w:lineRule="auto"/>
        <w:rPr>
          <w:rFonts w:ascii="Arial" w:hAnsi="Arial" w:cs="Arial"/>
          <w:sz w:val="20"/>
          <w:szCs w:val="20"/>
        </w:rPr>
      </w:pPr>
      <w:r>
        <w:rPr>
          <w:rFonts w:ascii="Arial" w:hAnsi="Arial" w:cs="Arial"/>
          <w:sz w:val="20"/>
          <w:szCs w:val="20"/>
        </w:rPr>
        <w:t xml:space="preserve">Francesco </w:t>
      </w:r>
      <w:proofErr w:type="spellStart"/>
      <w:r>
        <w:rPr>
          <w:rFonts w:ascii="Arial" w:hAnsi="Arial" w:cs="Arial"/>
          <w:sz w:val="20"/>
          <w:szCs w:val="20"/>
        </w:rPr>
        <w:t>Strazzari</w:t>
      </w:r>
      <w:proofErr w:type="spellEnd"/>
      <w:r w:rsidR="00B4206E">
        <w:rPr>
          <w:rFonts w:ascii="Arial" w:hAnsi="Arial" w:cs="Arial"/>
          <w:sz w:val="20"/>
          <w:szCs w:val="20"/>
        </w:rPr>
        <w:t>, I</w:t>
      </w:r>
      <w:r w:rsidR="00B4206E" w:rsidRPr="002F08A6">
        <w:rPr>
          <w:rFonts w:ascii="Arial" w:hAnsi="Arial" w:cs="Arial"/>
          <w:sz w:val="20"/>
          <w:szCs w:val="20"/>
        </w:rPr>
        <w:t>nternational relations at the University of Amsterdam</w:t>
      </w:r>
      <w:r>
        <w:rPr>
          <w:rFonts w:ascii="Arial" w:hAnsi="Arial" w:cs="Arial"/>
          <w:sz w:val="20"/>
          <w:szCs w:val="20"/>
        </w:rPr>
        <w:t xml:space="preserve">  -    </w:t>
      </w:r>
      <w:r w:rsidRPr="002F08A6">
        <w:rPr>
          <w:rFonts w:ascii="Arial" w:hAnsi="Arial" w:cs="Arial"/>
          <w:sz w:val="20"/>
          <w:szCs w:val="20"/>
        </w:rPr>
        <w:t>HUMSEC Journal, Issue 2</w:t>
      </w:r>
    </w:p>
    <w:p w:rsidR="00B4206E" w:rsidRDefault="00B4206E" w:rsidP="002F08A6">
      <w:pPr>
        <w:spacing w:after="0" w:line="240" w:lineRule="auto"/>
        <w:rPr>
          <w:rFonts w:ascii="Arial" w:hAnsi="Arial" w:cs="Arial"/>
          <w:sz w:val="20"/>
          <w:szCs w:val="20"/>
        </w:rPr>
      </w:pPr>
    </w:p>
    <w:p w:rsidR="00B4206E" w:rsidRDefault="00B4206E" w:rsidP="002F08A6">
      <w:pPr>
        <w:spacing w:after="0" w:line="240" w:lineRule="auto"/>
        <w:rPr>
          <w:rFonts w:ascii="Arial" w:hAnsi="Arial" w:cs="Arial"/>
          <w:sz w:val="20"/>
          <w:szCs w:val="20"/>
        </w:rPr>
      </w:pPr>
    </w:p>
    <w:p w:rsidR="00B4206E" w:rsidRDefault="00B4206E" w:rsidP="002F08A6">
      <w:pPr>
        <w:spacing w:after="0" w:line="240" w:lineRule="auto"/>
        <w:rPr>
          <w:rFonts w:ascii="Arial" w:hAnsi="Arial" w:cs="Arial"/>
          <w:sz w:val="20"/>
          <w:szCs w:val="20"/>
        </w:rPr>
      </w:pPr>
      <w:r>
        <w:rPr>
          <w:rFonts w:ascii="Arial" w:hAnsi="Arial" w:cs="Arial"/>
          <w:sz w:val="20"/>
          <w:szCs w:val="20"/>
        </w:rPr>
        <w:tab/>
        <w:t xml:space="preserve">. . .  </w:t>
      </w:r>
      <w:r w:rsidR="002F08A6" w:rsidRPr="002F08A6">
        <w:rPr>
          <w:rFonts w:ascii="Arial" w:hAnsi="Arial" w:cs="Arial"/>
          <w:sz w:val="20"/>
          <w:szCs w:val="20"/>
        </w:rPr>
        <w:t>There is no peace settlement among scholars concerning how peace is to be defined.</w:t>
      </w:r>
      <w:r>
        <w:rPr>
          <w:rFonts w:ascii="Arial" w:hAnsi="Arial" w:cs="Arial"/>
          <w:sz w:val="20"/>
          <w:szCs w:val="20"/>
        </w:rPr>
        <w:t xml:space="preserve">   . . .</w:t>
      </w:r>
    </w:p>
    <w:p w:rsidR="00B4206E" w:rsidRDefault="00B4206E" w:rsidP="002F08A6">
      <w:pPr>
        <w:spacing w:after="0" w:line="240" w:lineRule="auto"/>
        <w:rPr>
          <w:rFonts w:ascii="Arial" w:hAnsi="Arial" w:cs="Arial"/>
          <w:sz w:val="20"/>
          <w:szCs w:val="20"/>
        </w:rPr>
      </w:pPr>
    </w:p>
    <w:p w:rsidR="00B4206E" w:rsidRDefault="00B4206E" w:rsidP="002F08A6">
      <w:pPr>
        <w:spacing w:after="0" w:line="240" w:lineRule="auto"/>
        <w:rPr>
          <w:rFonts w:ascii="Arial" w:hAnsi="Arial" w:cs="Arial"/>
          <w:sz w:val="20"/>
          <w:szCs w:val="20"/>
        </w:rPr>
      </w:pPr>
    </w:p>
    <w:p w:rsidR="00B4206E" w:rsidRPr="00B4206E" w:rsidRDefault="00B4206E" w:rsidP="002F08A6">
      <w:pPr>
        <w:spacing w:after="0" w:line="240" w:lineRule="auto"/>
        <w:rPr>
          <w:rFonts w:ascii="Times New Roman" w:hAnsi="Times New Roman" w:cs="Times New Roman"/>
          <w:color w:val="FF0000"/>
          <w:sz w:val="24"/>
          <w:szCs w:val="24"/>
        </w:rPr>
      </w:pPr>
      <w:r w:rsidRPr="00B4206E">
        <w:rPr>
          <w:rFonts w:ascii="Times New Roman" w:hAnsi="Times New Roman" w:cs="Times New Roman"/>
          <w:color w:val="FF0000"/>
          <w:sz w:val="24"/>
          <w:szCs w:val="24"/>
        </w:rPr>
        <w:tab/>
        <w:t xml:space="preserve">{  The above is, of course, absurd since the dictionary provides the definitions of the word that are </w:t>
      </w:r>
      <w:r w:rsidR="003B717D">
        <w:rPr>
          <w:rFonts w:ascii="Times New Roman" w:hAnsi="Times New Roman" w:cs="Times New Roman"/>
          <w:color w:val="FF0000"/>
          <w:sz w:val="24"/>
          <w:szCs w:val="24"/>
        </w:rPr>
        <w:t xml:space="preserve">currently in use. </w:t>
      </w:r>
      <w:r w:rsidRPr="00B4206E">
        <w:rPr>
          <w:rFonts w:ascii="Times New Roman" w:hAnsi="Times New Roman" w:cs="Times New Roman"/>
          <w:color w:val="FF0000"/>
          <w:sz w:val="24"/>
          <w:szCs w:val="24"/>
        </w:rPr>
        <w:t>However, one may surmise that the author desires to create a new definition and persuade everyone to use the word ‘peace’ in this new sense, and that furthermore, the author wishes to persuade the world that a world that is in the state of peace under this new definition would actually be something desirable.</w:t>
      </w:r>
    </w:p>
    <w:p w:rsidR="00B4206E" w:rsidRPr="00B4206E" w:rsidRDefault="00B4206E" w:rsidP="002F08A6">
      <w:pPr>
        <w:spacing w:after="0" w:line="240" w:lineRule="auto"/>
        <w:rPr>
          <w:rFonts w:ascii="Times New Roman" w:hAnsi="Times New Roman" w:cs="Times New Roman"/>
          <w:color w:val="FF0000"/>
          <w:sz w:val="24"/>
          <w:szCs w:val="24"/>
        </w:rPr>
      </w:pPr>
    </w:p>
    <w:p w:rsidR="00B4206E" w:rsidRPr="00B4206E" w:rsidRDefault="00B4206E" w:rsidP="002F08A6">
      <w:pPr>
        <w:spacing w:after="0" w:line="240" w:lineRule="auto"/>
        <w:rPr>
          <w:rFonts w:ascii="Times New Roman" w:hAnsi="Times New Roman" w:cs="Times New Roman"/>
          <w:color w:val="FF0000"/>
          <w:sz w:val="24"/>
          <w:szCs w:val="24"/>
        </w:rPr>
      </w:pPr>
      <w:r w:rsidRPr="00B4206E">
        <w:rPr>
          <w:rFonts w:ascii="Times New Roman" w:hAnsi="Times New Roman" w:cs="Times New Roman"/>
          <w:color w:val="FF0000"/>
          <w:sz w:val="24"/>
          <w:szCs w:val="24"/>
        </w:rPr>
        <w:tab/>
        <w:t>Hopefully the reader will reserve judgment on this.  }</w:t>
      </w:r>
    </w:p>
    <w:p w:rsidR="00B4206E" w:rsidRDefault="00B4206E" w:rsidP="002F08A6">
      <w:pPr>
        <w:spacing w:after="0" w:line="240" w:lineRule="auto"/>
        <w:rPr>
          <w:rFonts w:ascii="Arial" w:hAnsi="Arial" w:cs="Arial"/>
          <w:sz w:val="20"/>
          <w:szCs w:val="20"/>
        </w:rPr>
      </w:pPr>
    </w:p>
    <w:p w:rsidR="00B4206E" w:rsidRDefault="00B4206E" w:rsidP="002F08A6">
      <w:pPr>
        <w:spacing w:after="0" w:line="240" w:lineRule="auto"/>
        <w:rPr>
          <w:rFonts w:ascii="Arial" w:hAnsi="Arial" w:cs="Arial"/>
          <w:sz w:val="20"/>
          <w:szCs w:val="20"/>
        </w:rPr>
      </w:pPr>
    </w:p>
    <w:p w:rsidR="008A5D75" w:rsidRDefault="002F08A6" w:rsidP="008A5D75">
      <w:pPr>
        <w:spacing w:after="0" w:line="240" w:lineRule="auto"/>
        <w:rPr>
          <w:rFonts w:ascii="Arial" w:hAnsi="Arial" w:cs="Arial"/>
          <w:sz w:val="20"/>
          <w:szCs w:val="20"/>
        </w:rPr>
      </w:pPr>
      <w:r w:rsidRPr="002F08A6">
        <w:rPr>
          <w:rFonts w:ascii="Arial" w:hAnsi="Arial" w:cs="Arial"/>
          <w:sz w:val="20"/>
          <w:szCs w:val="20"/>
        </w:rPr>
        <w:t xml:space="preserve"> </w:t>
      </w:r>
      <w:r w:rsidR="00B4206E">
        <w:rPr>
          <w:rFonts w:ascii="Arial" w:hAnsi="Arial" w:cs="Arial"/>
          <w:sz w:val="20"/>
          <w:szCs w:val="20"/>
        </w:rPr>
        <w:tab/>
      </w:r>
      <w:r w:rsidR="003B717D">
        <w:rPr>
          <w:rFonts w:ascii="Arial" w:hAnsi="Arial" w:cs="Arial"/>
          <w:sz w:val="20"/>
          <w:szCs w:val="20"/>
        </w:rPr>
        <w:t xml:space="preserve">. . .  </w:t>
      </w:r>
      <w:r w:rsidR="008A5D75">
        <w:rPr>
          <w:rFonts w:ascii="Arial" w:hAnsi="Arial" w:cs="Arial"/>
          <w:sz w:val="20"/>
          <w:szCs w:val="20"/>
        </w:rPr>
        <w:t xml:space="preserve"> </w:t>
      </w:r>
      <w:r w:rsidRPr="002F08A6">
        <w:rPr>
          <w:rFonts w:ascii="Arial" w:hAnsi="Arial" w:cs="Arial"/>
          <w:sz w:val="20"/>
          <w:szCs w:val="20"/>
        </w:rPr>
        <w:t xml:space="preserve">Discussing the way we conceptualize sustainable peace in the era in which the global war on terror is fought is no idle exercise. </w:t>
      </w:r>
      <w:r w:rsidR="008A5D75">
        <w:rPr>
          <w:rFonts w:ascii="Arial" w:hAnsi="Arial" w:cs="Arial"/>
          <w:sz w:val="20"/>
          <w:szCs w:val="20"/>
        </w:rPr>
        <w:t xml:space="preserve">  . . .   </w:t>
      </w:r>
    </w:p>
    <w:p w:rsidR="008A5D75" w:rsidRDefault="008A5D75" w:rsidP="008A5D75">
      <w:pPr>
        <w:spacing w:after="0" w:line="240" w:lineRule="auto"/>
        <w:rPr>
          <w:rFonts w:ascii="Arial" w:hAnsi="Arial" w:cs="Arial"/>
          <w:sz w:val="20"/>
          <w:szCs w:val="20"/>
        </w:rPr>
      </w:pPr>
    </w:p>
    <w:p w:rsidR="008A5D75" w:rsidRPr="002F08A6" w:rsidRDefault="008A5D75" w:rsidP="008A5D75">
      <w:pPr>
        <w:spacing w:after="0" w:line="240" w:lineRule="auto"/>
        <w:rPr>
          <w:rFonts w:ascii="Arial" w:hAnsi="Arial" w:cs="Arial"/>
          <w:sz w:val="20"/>
          <w:szCs w:val="20"/>
        </w:rPr>
      </w:pPr>
    </w:p>
    <w:p w:rsidR="008A5D75" w:rsidRDefault="008A5D75" w:rsidP="008A5D75">
      <w:pPr>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P</w:t>
      </w:r>
      <w:r w:rsidR="002F08A6" w:rsidRPr="002F08A6">
        <w:rPr>
          <w:rFonts w:ascii="Arial" w:hAnsi="Arial" w:cs="Arial"/>
          <w:sz w:val="20"/>
          <w:szCs w:val="20"/>
        </w:rPr>
        <w:t>ax</w:t>
      </w:r>
      <w:proofErr w:type="spellEnd"/>
      <w:r w:rsidR="002F08A6" w:rsidRPr="002F08A6">
        <w:rPr>
          <w:rFonts w:ascii="Arial" w:hAnsi="Arial" w:cs="Arial"/>
          <w:sz w:val="20"/>
          <w:szCs w:val="20"/>
        </w:rPr>
        <w:t xml:space="preserve"> became for the Romans the word defining the unconditional surrender imposed on other peoples (i.e.,</w:t>
      </w:r>
      <w:r>
        <w:rPr>
          <w:rFonts w:ascii="Arial" w:hAnsi="Arial" w:cs="Arial"/>
          <w:sz w:val="20"/>
          <w:szCs w:val="20"/>
        </w:rPr>
        <w:t xml:space="preserve"> the </w:t>
      </w:r>
      <w:proofErr w:type="spellStart"/>
      <w:r>
        <w:rPr>
          <w:rFonts w:ascii="Arial" w:hAnsi="Arial" w:cs="Arial"/>
          <w:sz w:val="20"/>
          <w:szCs w:val="20"/>
        </w:rPr>
        <w:t>Pax</w:t>
      </w:r>
      <w:proofErr w:type="spellEnd"/>
      <w:r>
        <w:rPr>
          <w:rFonts w:ascii="Arial" w:hAnsi="Arial" w:cs="Arial"/>
          <w:sz w:val="20"/>
          <w:szCs w:val="20"/>
        </w:rPr>
        <w:t xml:space="preserve"> </w:t>
      </w:r>
      <w:proofErr w:type="spellStart"/>
      <w:r>
        <w:rPr>
          <w:rFonts w:ascii="Arial" w:hAnsi="Arial" w:cs="Arial"/>
          <w:sz w:val="20"/>
          <w:szCs w:val="20"/>
        </w:rPr>
        <w:t>Romana</w:t>
      </w:r>
      <w:proofErr w:type="spellEnd"/>
      <w:r>
        <w:rPr>
          <w:rFonts w:ascii="Arial" w:hAnsi="Arial" w:cs="Arial"/>
          <w:sz w:val="20"/>
          <w:szCs w:val="20"/>
        </w:rPr>
        <w:t>). Such a defini</w:t>
      </w:r>
      <w:r w:rsidR="002F08A6" w:rsidRPr="002F08A6">
        <w:rPr>
          <w:rFonts w:ascii="Arial" w:hAnsi="Arial" w:cs="Arial"/>
          <w:sz w:val="20"/>
          <w:szCs w:val="20"/>
        </w:rPr>
        <w:t xml:space="preserve">tion recognizes only one party (i.e., the Romans), which is conceived of as an agent of order by means of </w:t>
      </w:r>
      <w:r>
        <w:rPr>
          <w:rFonts w:ascii="Arial" w:hAnsi="Arial" w:cs="Arial"/>
          <w:sz w:val="20"/>
          <w:szCs w:val="20"/>
        </w:rPr>
        <w:t>political and military victory.   . . .</w:t>
      </w:r>
    </w:p>
    <w:p w:rsidR="008A5D75" w:rsidRDefault="008A5D75" w:rsidP="008A5D75">
      <w:pPr>
        <w:spacing w:after="0" w:line="240" w:lineRule="auto"/>
        <w:rPr>
          <w:rFonts w:ascii="Arial" w:hAnsi="Arial" w:cs="Arial"/>
          <w:sz w:val="20"/>
          <w:szCs w:val="20"/>
        </w:rPr>
      </w:pPr>
    </w:p>
    <w:p w:rsidR="008A5D75" w:rsidRPr="002F08A6" w:rsidRDefault="008A5D75" w:rsidP="008A5D75">
      <w:pPr>
        <w:spacing w:after="0" w:line="240" w:lineRule="auto"/>
        <w:rPr>
          <w:rFonts w:ascii="Arial" w:hAnsi="Arial" w:cs="Arial"/>
          <w:sz w:val="20"/>
          <w:szCs w:val="20"/>
        </w:rPr>
      </w:pPr>
    </w:p>
    <w:p w:rsidR="008A5D75" w:rsidRDefault="008A5D75" w:rsidP="002F08A6">
      <w:pPr>
        <w:spacing w:after="0" w:line="240" w:lineRule="auto"/>
        <w:rPr>
          <w:rFonts w:ascii="Arial" w:hAnsi="Arial" w:cs="Arial"/>
          <w:sz w:val="20"/>
          <w:szCs w:val="20"/>
        </w:rPr>
      </w:pPr>
      <w:r>
        <w:rPr>
          <w:rFonts w:ascii="Arial" w:hAnsi="Arial" w:cs="Arial"/>
          <w:sz w:val="20"/>
          <w:szCs w:val="20"/>
        </w:rPr>
        <w:tab/>
        <w:t>. . .   T</w:t>
      </w:r>
      <w:r w:rsidR="002F08A6" w:rsidRPr="002F08A6">
        <w:rPr>
          <w:rFonts w:ascii="Arial" w:hAnsi="Arial" w:cs="Arial"/>
          <w:sz w:val="20"/>
          <w:szCs w:val="20"/>
        </w:rPr>
        <w:t>he ‘war on terror’ was launched by the US Administration against states accused of collusion with international terrorism</w:t>
      </w:r>
      <w:r>
        <w:rPr>
          <w:rFonts w:ascii="Arial" w:hAnsi="Arial" w:cs="Arial"/>
          <w:sz w:val="20"/>
          <w:szCs w:val="20"/>
        </w:rPr>
        <w:t xml:space="preserve">    . . .</w:t>
      </w:r>
    </w:p>
    <w:p w:rsidR="008A5D75" w:rsidRDefault="008A5D75" w:rsidP="002F08A6">
      <w:pPr>
        <w:spacing w:after="0" w:line="240" w:lineRule="auto"/>
        <w:rPr>
          <w:rFonts w:ascii="Arial" w:hAnsi="Arial" w:cs="Arial"/>
          <w:sz w:val="20"/>
          <w:szCs w:val="20"/>
        </w:rPr>
      </w:pPr>
    </w:p>
    <w:p w:rsidR="008A5D75" w:rsidRPr="00254413" w:rsidRDefault="008A5D75" w:rsidP="002F08A6">
      <w:pPr>
        <w:spacing w:after="0" w:line="240" w:lineRule="auto"/>
        <w:rPr>
          <w:rFonts w:ascii="Times New Roman" w:hAnsi="Times New Roman" w:cs="Times New Roman"/>
          <w:color w:val="FF0000"/>
          <w:sz w:val="24"/>
          <w:szCs w:val="24"/>
        </w:rPr>
      </w:pPr>
      <w:r w:rsidRPr="00254413">
        <w:rPr>
          <w:rFonts w:ascii="Times New Roman" w:hAnsi="Times New Roman" w:cs="Times New Roman"/>
          <w:color w:val="FF0000"/>
          <w:sz w:val="24"/>
          <w:szCs w:val="24"/>
        </w:rPr>
        <w:tab/>
        <w:t>{  The above is, of course, patently false.  The phrase ‘war on terror’ refers</w:t>
      </w:r>
      <w:r w:rsidR="00254413" w:rsidRPr="00254413">
        <w:rPr>
          <w:rFonts w:ascii="Times New Roman" w:hAnsi="Times New Roman" w:cs="Times New Roman"/>
          <w:color w:val="FF0000"/>
          <w:sz w:val="24"/>
          <w:szCs w:val="24"/>
        </w:rPr>
        <w:t xml:space="preserve"> instead</w:t>
      </w:r>
      <w:r w:rsidRPr="00254413">
        <w:rPr>
          <w:rFonts w:ascii="Times New Roman" w:hAnsi="Times New Roman" w:cs="Times New Roman"/>
          <w:color w:val="FF0000"/>
          <w:sz w:val="24"/>
          <w:szCs w:val="24"/>
        </w:rPr>
        <w:t xml:space="preserve"> to an all-out commitment to put an end to terrorism.  The US is not currently making war on any pa</w:t>
      </w:r>
      <w:r w:rsidR="00254413" w:rsidRPr="00254413">
        <w:rPr>
          <w:rFonts w:ascii="Times New Roman" w:hAnsi="Times New Roman" w:cs="Times New Roman"/>
          <w:color w:val="FF0000"/>
          <w:sz w:val="24"/>
          <w:szCs w:val="24"/>
        </w:rPr>
        <w:t>rticular state, even against those that tend to stand in the way of combating terrorism.  It might, of course, go to war for such a purpose if things became bad enough, but all of the recent wars involving the US had various other additional reasons, with combating terror only a lesser consideration.  }</w:t>
      </w:r>
    </w:p>
    <w:p w:rsidR="008A5D75" w:rsidRDefault="008A5D75" w:rsidP="002F08A6">
      <w:pPr>
        <w:spacing w:after="0" w:line="240" w:lineRule="auto"/>
        <w:rPr>
          <w:rFonts w:ascii="Arial" w:hAnsi="Arial" w:cs="Arial"/>
          <w:sz w:val="20"/>
          <w:szCs w:val="20"/>
        </w:rPr>
      </w:pPr>
    </w:p>
    <w:p w:rsidR="008A5D75" w:rsidRDefault="008A5D75" w:rsidP="002F08A6">
      <w:pPr>
        <w:spacing w:after="0" w:line="240" w:lineRule="auto"/>
        <w:rPr>
          <w:rFonts w:ascii="Arial" w:hAnsi="Arial" w:cs="Arial"/>
          <w:sz w:val="20"/>
          <w:szCs w:val="20"/>
        </w:rPr>
      </w:pPr>
    </w:p>
    <w:p w:rsidR="008A5D75" w:rsidRDefault="008A5D75" w:rsidP="002F08A6">
      <w:pPr>
        <w:spacing w:after="0" w:line="240" w:lineRule="auto"/>
        <w:rPr>
          <w:rFonts w:ascii="Arial" w:hAnsi="Arial" w:cs="Arial"/>
          <w:sz w:val="20"/>
          <w:szCs w:val="20"/>
        </w:rPr>
      </w:pPr>
    </w:p>
    <w:p w:rsidR="002F08A6" w:rsidRDefault="00F56A13" w:rsidP="002F08A6">
      <w:pPr>
        <w:spacing w:after="0" w:line="240" w:lineRule="auto"/>
        <w:rPr>
          <w:rFonts w:ascii="Arial" w:hAnsi="Arial" w:cs="Arial"/>
          <w:sz w:val="20"/>
          <w:szCs w:val="20"/>
        </w:rPr>
      </w:pPr>
      <w:r>
        <w:rPr>
          <w:rFonts w:ascii="Arial" w:hAnsi="Arial" w:cs="Arial"/>
          <w:sz w:val="20"/>
          <w:szCs w:val="20"/>
        </w:rPr>
        <w:tab/>
        <w:t>. . .  T</w:t>
      </w:r>
      <w:r w:rsidR="002F08A6" w:rsidRPr="002F08A6">
        <w:rPr>
          <w:rFonts w:ascii="Arial" w:hAnsi="Arial" w:cs="Arial"/>
          <w:sz w:val="20"/>
          <w:szCs w:val="20"/>
        </w:rPr>
        <w:t>he liberal agenda appears to have slipped into activities that are commonly referred to as post-war nation-building: a set of initiatives in which the fundamental questions ‘whose peace?’ and ‘peace for whom?’ find answers that are virtually indistinguishable from those dictated by the way in which neo-conservative thinking reads strategic intere</w:t>
      </w:r>
      <w:r>
        <w:rPr>
          <w:rFonts w:ascii="Arial" w:hAnsi="Arial" w:cs="Arial"/>
          <w:sz w:val="20"/>
          <w:szCs w:val="20"/>
        </w:rPr>
        <w:t xml:space="preserve">sts and neo-liberal economics.   . . .  </w:t>
      </w:r>
      <w:r w:rsidR="002F08A6" w:rsidRPr="002F08A6">
        <w:rPr>
          <w:rFonts w:ascii="Arial" w:hAnsi="Arial" w:cs="Arial"/>
          <w:sz w:val="20"/>
          <w:szCs w:val="20"/>
        </w:rPr>
        <w:t>a function of compliance “with externally determined standards for establishing a market economy, good gove</w:t>
      </w:r>
      <w:r>
        <w:rPr>
          <w:rFonts w:ascii="Arial" w:hAnsi="Arial" w:cs="Arial"/>
          <w:sz w:val="20"/>
          <w:szCs w:val="20"/>
        </w:rPr>
        <w:t xml:space="preserve">rnance and liberal </w:t>
      </w:r>
      <w:proofErr w:type="spellStart"/>
      <w:r>
        <w:rPr>
          <w:rFonts w:ascii="Arial" w:hAnsi="Arial" w:cs="Arial"/>
          <w:sz w:val="20"/>
          <w:szCs w:val="20"/>
        </w:rPr>
        <w:t>democ</w:t>
      </w:r>
      <w:proofErr w:type="spellEnd"/>
      <w:r>
        <w:rPr>
          <w:rFonts w:ascii="Arial" w:hAnsi="Arial" w:cs="Arial"/>
          <w:sz w:val="20"/>
          <w:szCs w:val="20"/>
        </w:rPr>
        <w:t>-racy”</w:t>
      </w:r>
      <w:r w:rsidR="002F08A6" w:rsidRPr="002F08A6">
        <w:rPr>
          <w:rFonts w:ascii="Arial" w:hAnsi="Arial" w:cs="Arial"/>
          <w:sz w:val="20"/>
          <w:szCs w:val="20"/>
        </w:rPr>
        <w:t xml:space="preserve"> if not of mere acquiescence to and al</w:t>
      </w:r>
      <w:r>
        <w:rPr>
          <w:rFonts w:ascii="Arial" w:hAnsi="Arial" w:cs="Arial"/>
          <w:sz w:val="20"/>
          <w:szCs w:val="20"/>
        </w:rPr>
        <w:t>ignment with hegemonic dictates.  . . .</w:t>
      </w:r>
    </w:p>
    <w:p w:rsidR="00B66249" w:rsidRDefault="00B66249" w:rsidP="002F08A6">
      <w:pPr>
        <w:spacing w:after="0" w:line="240" w:lineRule="auto"/>
        <w:rPr>
          <w:rFonts w:ascii="Arial" w:hAnsi="Arial" w:cs="Arial"/>
          <w:sz w:val="20"/>
          <w:szCs w:val="20"/>
        </w:rPr>
      </w:pPr>
    </w:p>
    <w:p w:rsidR="00B66249" w:rsidRDefault="00B66249" w:rsidP="002F08A6">
      <w:pPr>
        <w:spacing w:after="0" w:line="240" w:lineRule="auto"/>
        <w:rPr>
          <w:rFonts w:ascii="Arial" w:hAnsi="Arial" w:cs="Arial"/>
          <w:sz w:val="20"/>
          <w:szCs w:val="20"/>
        </w:rPr>
      </w:pPr>
    </w:p>
    <w:p w:rsidR="0007200D" w:rsidRDefault="00B66249" w:rsidP="0007200D">
      <w:pPr>
        <w:spacing w:after="0" w:line="240" w:lineRule="auto"/>
        <w:rPr>
          <w:rFonts w:ascii="Arial" w:hAnsi="Arial" w:cs="Arial"/>
          <w:sz w:val="20"/>
          <w:szCs w:val="20"/>
        </w:rPr>
      </w:pPr>
      <w:r>
        <w:rPr>
          <w:rFonts w:ascii="Arial" w:hAnsi="Arial" w:cs="Arial"/>
          <w:sz w:val="20"/>
          <w:szCs w:val="20"/>
        </w:rPr>
        <w:tab/>
        <w:t xml:space="preserve">. . .   Among  . . .  </w:t>
      </w:r>
      <w:r w:rsidR="002F08A6" w:rsidRPr="002F08A6">
        <w:rPr>
          <w:rFonts w:ascii="Arial" w:hAnsi="Arial" w:cs="Arial"/>
          <w:sz w:val="20"/>
          <w:szCs w:val="20"/>
        </w:rPr>
        <w:t xml:space="preserve"> images</w:t>
      </w:r>
      <w:r>
        <w:rPr>
          <w:rFonts w:ascii="Arial" w:hAnsi="Arial" w:cs="Arial"/>
          <w:sz w:val="20"/>
          <w:szCs w:val="20"/>
        </w:rPr>
        <w:t xml:space="preserve"> [possibly meaning examples]</w:t>
      </w:r>
      <w:r w:rsidR="002F08A6" w:rsidRPr="002F08A6">
        <w:rPr>
          <w:rFonts w:ascii="Arial" w:hAnsi="Arial" w:cs="Arial"/>
          <w:sz w:val="20"/>
          <w:szCs w:val="20"/>
        </w:rPr>
        <w:t xml:space="preserve"> of peace that hardly match any idea of a desirab</w:t>
      </w:r>
      <w:r>
        <w:rPr>
          <w:rFonts w:ascii="Arial" w:hAnsi="Arial" w:cs="Arial"/>
          <w:sz w:val="20"/>
          <w:szCs w:val="20"/>
        </w:rPr>
        <w:t xml:space="preserve">le peace are the   . . .   </w:t>
      </w:r>
      <w:proofErr w:type="spellStart"/>
      <w:r w:rsidR="002F08A6" w:rsidRPr="002F08A6">
        <w:rPr>
          <w:rFonts w:ascii="Arial" w:hAnsi="Arial" w:cs="Arial"/>
          <w:sz w:val="20"/>
          <w:szCs w:val="20"/>
        </w:rPr>
        <w:t>Pax</w:t>
      </w:r>
      <w:proofErr w:type="spellEnd"/>
      <w:r w:rsidR="002F08A6" w:rsidRPr="002F08A6">
        <w:rPr>
          <w:rFonts w:ascii="Arial" w:hAnsi="Arial" w:cs="Arial"/>
          <w:sz w:val="20"/>
          <w:szCs w:val="20"/>
        </w:rPr>
        <w:t xml:space="preserve"> </w:t>
      </w:r>
      <w:proofErr w:type="spellStart"/>
      <w:r w:rsidR="002F08A6" w:rsidRPr="002F08A6">
        <w:rPr>
          <w:rFonts w:ascii="Arial" w:hAnsi="Arial" w:cs="Arial"/>
          <w:sz w:val="20"/>
          <w:szCs w:val="20"/>
        </w:rPr>
        <w:t>Romana</w:t>
      </w:r>
      <w:proofErr w:type="spellEnd"/>
      <w:r w:rsidR="002F08A6" w:rsidRPr="002F08A6">
        <w:rPr>
          <w:rFonts w:ascii="Arial" w:hAnsi="Arial" w:cs="Arial"/>
          <w:sz w:val="20"/>
          <w:szCs w:val="20"/>
        </w:rPr>
        <w:t xml:space="preserve"> (with its imperial variants of </w:t>
      </w:r>
      <w:proofErr w:type="spellStart"/>
      <w:r w:rsidR="002F08A6" w:rsidRPr="002F08A6">
        <w:rPr>
          <w:rFonts w:ascii="Arial" w:hAnsi="Arial" w:cs="Arial"/>
          <w:sz w:val="20"/>
          <w:szCs w:val="20"/>
        </w:rPr>
        <w:t>Pax</w:t>
      </w:r>
      <w:proofErr w:type="spellEnd"/>
      <w:r w:rsidR="002F08A6" w:rsidRPr="002F08A6">
        <w:rPr>
          <w:rFonts w:ascii="Arial" w:hAnsi="Arial" w:cs="Arial"/>
          <w:sz w:val="20"/>
          <w:szCs w:val="20"/>
        </w:rPr>
        <w:t xml:space="preserve"> Britannica and </w:t>
      </w:r>
      <w:proofErr w:type="spellStart"/>
      <w:r w:rsidR="002F08A6" w:rsidRPr="002F08A6">
        <w:rPr>
          <w:rFonts w:ascii="Arial" w:hAnsi="Arial" w:cs="Arial"/>
          <w:sz w:val="20"/>
          <w:szCs w:val="20"/>
        </w:rPr>
        <w:t>Pax</w:t>
      </w:r>
      <w:proofErr w:type="spellEnd"/>
      <w:r w:rsidR="002F08A6" w:rsidRPr="002F08A6">
        <w:rPr>
          <w:rFonts w:ascii="Arial" w:hAnsi="Arial" w:cs="Arial"/>
          <w:sz w:val="20"/>
          <w:szCs w:val="20"/>
        </w:rPr>
        <w:t xml:space="preserve"> Americana), the </w:t>
      </w:r>
      <w:proofErr w:type="spellStart"/>
      <w:r w:rsidR="002F08A6" w:rsidRPr="002F08A6">
        <w:rPr>
          <w:rFonts w:ascii="Arial" w:hAnsi="Arial" w:cs="Arial"/>
          <w:sz w:val="20"/>
          <w:szCs w:val="20"/>
        </w:rPr>
        <w:t>Pax</w:t>
      </w:r>
      <w:proofErr w:type="spellEnd"/>
      <w:r w:rsidR="002F08A6" w:rsidRPr="002F08A6">
        <w:rPr>
          <w:rFonts w:ascii="Arial" w:hAnsi="Arial" w:cs="Arial"/>
          <w:sz w:val="20"/>
          <w:szCs w:val="20"/>
        </w:rPr>
        <w:t xml:space="preserve"> </w:t>
      </w:r>
      <w:proofErr w:type="spellStart"/>
      <w:r w:rsidR="002F08A6" w:rsidRPr="002F08A6">
        <w:rPr>
          <w:rFonts w:ascii="Arial" w:hAnsi="Arial" w:cs="Arial"/>
          <w:sz w:val="20"/>
          <w:szCs w:val="20"/>
        </w:rPr>
        <w:t>Atomica</w:t>
      </w:r>
      <w:proofErr w:type="spellEnd"/>
      <w:r w:rsidR="002F08A6" w:rsidRPr="002F08A6">
        <w:rPr>
          <w:rFonts w:ascii="Arial" w:hAnsi="Arial" w:cs="Arial"/>
          <w:sz w:val="20"/>
          <w:szCs w:val="20"/>
        </w:rPr>
        <w:t xml:space="preserve"> (with its rationally calculated balance of terror logic and MAD corollaries), but also the </w:t>
      </w:r>
      <w:proofErr w:type="spellStart"/>
      <w:r w:rsidR="002F08A6" w:rsidRPr="002F08A6">
        <w:rPr>
          <w:rFonts w:ascii="Arial" w:hAnsi="Arial" w:cs="Arial"/>
          <w:sz w:val="20"/>
          <w:szCs w:val="20"/>
        </w:rPr>
        <w:t>Pax</w:t>
      </w:r>
      <w:proofErr w:type="spellEnd"/>
      <w:r w:rsidR="002F08A6" w:rsidRPr="002F08A6">
        <w:rPr>
          <w:rFonts w:ascii="Arial" w:hAnsi="Arial" w:cs="Arial"/>
          <w:sz w:val="20"/>
          <w:szCs w:val="20"/>
        </w:rPr>
        <w:t xml:space="preserve"> </w:t>
      </w:r>
      <w:proofErr w:type="spellStart"/>
      <w:r w:rsidR="002F08A6" w:rsidRPr="002F08A6">
        <w:rPr>
          <w:rFonts w:ascii="Arial" w:hAnsi="Arial" w:cs="Arial"/>
          <w:sz w:val="20"/>
          <w:szCs w:val="20"/>
        </w:rPr>
        <w:t>Mafiosa</w:t>
      </w:r>
      <w:proofErr w:type="spellEnd"/>
      <w:r w:rsidR="0007200D">
        <w:rPr>
          <w:rFonts w:ascii="Arial" w:hAnsi="Arial" w:cs="Arial"/>
          <w:sz w:val="20"/>
          <w:szCs w:val="20"/>
        </w:rPr>
        <w:t xml:space="preserve"> (and similar forms of order in</w:t>
      </w:r>
      <w:r w:rsidR="002F08A6" w:rsidRPr="002F08A6">
        <w:rPr>
          <w:rFonts w:ascii="Arial" w:hAnsi="Arial" w:cs="Arial"/>
          <w:sz w:val="20"/>
          <w:szCs w:val="20"/>
        </w:rPr>
        <w:t xml:space="preserve">duced via protective racketeering). </w:t>
      </w:r>
      <w:r w:rsidR="0007200D">
        <w:rPr>
          <w:rFonts w:ascii="Arial" w:hAnsi="Arial" w:cs="Arial"/>
          <w:sz w:val="20"/>
          <w:szCs w:val="20"/>
        </w:rPr>
        <w:t xml:space="preserve">   . . .    </w:t>
      </w:r>
    </w:p>
    <w:p w:rsidR="0007200D" w:rsidRDefault="0007200D" w:rsidP="0007200D">
      <w:pPr>
        <w:spacing w:after="0" w:line="240" w:lineRule="auto"/>
        <w:rPr>
          <w:rFonts w:ascii="Arial" w:hAnsi="Arial" w:cs="Arial"/>
          <w:sz w:val="20"/>
          <w:szCs w:val="20"/>
        </w:rPr>
      </w:pPr>
    </w:p>
    <w:p w:rsidR="0007200D" w:rsidRPr="002F08A6" w:rsidRDefault="0007200D" w:rsidP="0007200D">
      <w:pPr>
        <w:spacing w:after="0" w:line="240" w:lineRule="auto"/>
        <w:rPr>
          <w:rFonts w:ascii="Arial" w:hAnsi="Arial" w:cs="Arial"/>
          <w:sz w:val="20"/>
          <w:szCs w:val="20"/>
        </w:rPr>
      </w:pPr>
    </w:p>
    <w:p w:rsidR="002F08A6" w:rsidRDefault="0007200D" w:rsidP="002F08A6">
      <w:pPr>
        <w:spacing w:after="0" w:line="240" w:lineRule="auto"/>
        <w:rPr>
          <w:rFonts w:ascii="Arial" w:hAnsi="Arial" w:cs="Arial"/>
          <w:sz w:val="20"/>
          <w:szCs w:val="20"/>
        </w:rPr>
      </w:pPr>
      <w:r>
        <w:rPr>
          <w:rFonts w:ascii="Arial" w:hAnsi="Arial" w:cs="Arial"/>
          <w:sz w:val="20"/>
          <w:szCs w:val="20"/>
        </w:rPr>
        <w:tab/>
        <w:t xml:space="preserve">. . .    </w:t>
      </w:r>
      <w:r w:rsidR="002F08A6" w:rsidRPr="002F08A6">
        <w:rPr>
          <w:rFonts w:ascii="Arial" w:hAnsi="Arial" w:cs="Arial"/>
          <w:sz w:val="20"/>
          <w:szCs w:val="20"/>
        </w:rPr>
        <w:t xml:space="preserve">Beginning with a </w:t>
      </w:r>
      <w:r>
        <w:rPr>
          <w:rFonts w:ascii="Arial" w:hAnsi="Arial" w:cs="Arial"/>
          <w:sz w:val="20"/>
          <w:szCs w:val="20"/>
        </w:rPr>
        <w:t>classical author such as Livy,</w:t>
      </w:r>
      <w:r w:rsidR="002F08A6" w:rsidRPr="002F08A6">
        <w:rPr>
          <w:rFonts w:ascii="Arial" w:hAnsi="Arial" w:cs="Arial"/>
          <w:sz w:val="20"/>
          <w:szCs w:val="20"/>
        </w:rPr>
        <w:t xml:space="preserve"> throughout moder</w:t>
      </w:r>
      <w:r>
        <w:rPr>
          <w:rFonts w:ascii="Arial" w:hAnsi="Arial" w:cs="Arial"/>
          <w:sz w:val="20"/>
          <w:szCs w:val="20"/>
        </w:rPr>
        <w:t>n and con</w:t>
      </w:r>
      <w:r w:rsidR="002F08A6" w:rsidRPr="002F08A6">
        <w:rPr>
          <w:rFonts w:ascii="Arial" w:hAnsi="Arial" w:cs="Arial"/>
          <w:sz w:val="20"/>
          <w:szCs w:val="20"/>
        </w:rPr>
        <w:t>temporary literature there is a long list of reflections on the fact that only a genuine and just peace will last. Writing on Livy, Machiavelli surprises the reader searching for “</w:t>
      </w:r>
      <w:proofErr w:type="spellStart"/>
      <w:r w:rsidR="002F08A6" w:rsidRPr="002F08A6">
        <w:rPr>
          <w:rFonts w:ascii="Arial" w:hAnsi="Arial" w:cs="Arial"/>
          <w:sz w:val="20"/>
          <w:szCs w:val="20"/>
        </w:rPr>
        <w:t>Machiavellism</w:t>
      </w:r>
      <w:proofErr w:type="spellEnd"/>
      <w:r w:rsidR="002F08A6" w:rsidRPr="002F08A6">
        <w:rPr>
          <w:rFonts w:ascii="Arial" w:hAnsi="Arial" w:cs="Arial"/>
          <w:sz w:val="20"/>
          <w:szCs w:val="20"/>
        </w:rPr>
        <w:t>” by claiming that the greatness of the Roman republic had been the result of good laws, and that those laws in turn had been the result of social turmoil and conflicts that many had m</w:t>
      </w:r>
      <w:r>
        <w:rPr>
          <w:rFonts w:ascii="Arial" w:hAnsi="Arial" w:cs="Arial"/>
          <w:sz w:val="20"/>
          <w:szCs w:val="20"/>
        </w:rPr>
        <w:t xml:space="preserve">istakenly considered ominous. </w:t>
      </w:r>
      <w:r w:rsidR="002F08A6" w:rsidRPr="002F08A6">
        <w:rPr>
          <w:rFonts w:ascii="Arial" w:hAnsi="Arial" w:cs="Arial"/>
          <w:sz w:val="20"/>
          <w:szCs w:val="20"/>
        </w:rPr>
        <w:t>Even a conservative late-republican Roman source such as Cicero, who typically insists on the theme of peace being the product of war, warns that one should not call peace a situation in which no acts of hostility on the part of external enemies or in</w:t>
      </w:r>
      <w:r>
        <w:rPr>
          <w:rFonts w:ascii="Arial" w:hAnsi="Arial" w:cs="Arial"/>
          <w:sz w:val="20"/>
          <w:szCs w:val="20"/>
        </w:rPr>
        <w:t>side the state are registered.</w:t>
      </w:r>
    </w:p>
    <w:p w:rsidR="0007200D" w:rsidRPr="002F08A6" w:rsidRDefault="0007200D" w:rsidP="002F08A6">
      <w:pPr>
        <w:spacing w:after="0" w:line="240" w:lineRule="auto"/>
        <w:rPr>
          <w:rFonts w:ascii="Arial" w:hAnsi="Arial" w:cs="Arial"/>
          <w:sz w:val="20"/>
          <w:szCs w:val="20"/>
        </w:rPr>
      </w:pPr>
    </w:p>
    <w:p w:rsidR="0007200D" w:rsidRDefault="0007200D" w:rsidP="0007200D">
      <w:pPr>
        <w:spacing w:after="0" w:line="240" w:lineRule="auto"/>
        <w:rPr>
          <w:rFonts w:ascii="Arial" w:hAnsi="Arial" w:cs="Arial"/>
          <w:sz w:val="20"/>
          <w:szCs w:val="20"/>
        </w:rPr>
      </w:pPr>
      <w:r>
        <w:rPr>
          <w:rFonts w:ascii="Arial" w:hAnsi="Arial" w:cs="Arial"/>
          <w:sz w:val="20"/>
          <w:szCs w:val="20"/>
        </w:rPr>
        <w:tab/>
      </w:r>
      <w:r w:rsidR="002F08A6" w:rsidRPr="002F08A6">
        <w:rPr>
          <w:rFonts w:ascii="Arial" w:hAnsi="Arial" w:cs="Arial"/>
          <w:sz w:val="20"/>
          <w:szCs w:val="20"/>
        </w:rPr>
        <w:t>Writing in 2001 on the relationship between sound institutions and peace sustainability, the UN Secretary General articulated a somewhat more peaceful view, offering a mix of realist concerns for stability and liberal values. In his words, “the nurturing of societal stability, tolerance and sound institutions can be the foun</w:t>
      </w:r>
      <w:r>
        <w:rPr>
          <w:rFonts w:ascii="Arial" w:hAnsi="Arial" w:cs="Arial"/>
          <w:sz w:val="20"/>
          <w:szCs w:val="20"/>
        </w:rPr>
        <w:t>dations of sustainable peace.”   . . .</w:t>
      </w:r>
    </w:p>
    <w:p w:rsidR="0007200D" w:rsidRDefault="0007200D" w:rsidP="0007200D">
      <w:pPr>
        <w:spacing w:after="0" w:line="240" w:lineRule="auto"/>
        <w:rPr>
          <w:rFonts w:ascii="Arial" w:hAnsi="Arial" w:cs="Arial"/>
          <w:sz w:val="20"/>
          <w:szCs w:val="20"/>
        </w:rPr>
      </w:pPr>
    </w:p>
    <w:p w:rsidR="0007200D" w:rsidRPr="002F08A6" w:rsidRDefault="0007200D" w:rsidP="0007200D">
      <w:pPr>
        <w:spacing w:after="0" w:line="240" w:lineRule="auto"/>
        <w:rPr>
          <w:rFonts w:ascii="Arial" w:hAnsi="Arial" w:cs="Arial"/>
          <w:sz w:val="20"/>
          <w:szCs w:val="20"/>
        </w:rPr>
      </w:pPr>
    </w:p>
    <w:p w:rsidR="00C71BD7" w:rsidRDefault="0007200D" w:rsidP="00C71BD7">
      <w:pPr>
        <w:spacing w:after="0" w:line="240" w:lineRule="auto"/>
        <w:rPr>
          <w:rFonts w:ascii="Arial" w:hAnsi="Arial" w:cs="Arial"/>
          <w:sz w:val="20"/>
          <w:szCs w:val="20"/>
        </w:rPr>
      </w:pPr>
      <w:r>
        <w:rPr>
          <w:rFonts w:ascii="Arial" w:hAnsi="Arial" w:cs="Arial"/>
          <w:sz w:val="20"/>
          <w:szCs w:val="20"/>
        </w:rPr>
        <w:tab/>
        <w:t>. . .   U</w:t>
      </w:r>
      <w:r w:rsidR="002F08A6" w:rsidRPr="002F08A6">
        <w:rPr>
          <w:rFonts w:ascii="Arial" w:hAnsi="Arial" w:cs="Arial"/>
          <w:sz w:val="20"/>
          <w:szCs w:val="20"/>
        </w:rPr>
        <w:t xml:space="preserve">nsustainable peaces can last for long time. </w:t>
      </w:r>
      <w:r>
        <w:rPr>
          <w:rFonts w:ascii="Arial" w:hAnsi="Arial" w:cs="Arial"/>
          <w:sz w:val="20"/>
          <w:szCs w:val="20"/>
        </w:rPr>
        <w:t xml:space="preserve">  . . .   T</w:t>
      </w:r>
      <w:r w:rsidR="002F08A6" w:rsidRPr="002F08A6">
        <w:rPr>
          <w:rFonts w:ascii="Arial" w:hAnsi="Arial" w:cs="Arial"/>
          <w:sz w:val="20"/>
          <w:szCs w:val="20"/>
        </w:rPr>
        <w:t xml:space="preserve">here exist examples of </w:t>
      </w:r>
      <w:proofErr w:type="spellStart"/>
      <w:r w:rsidR="002F08A6" w:rsidRPr="002F08A6">
        <w:rPr>
          <w:rFonts w:ascii="Arial" w:hAnsi="Arial" w:cs="Arial"/>
          <w:sz w:val="20"/>
          <w:szCs w:val="20"/>
        </w:rPr>
        <w:t>civilizational</w:t>
      </w:r>
      <w:proofErr w:type="spellEnd"/>
      <w:r w:rsidR="002F08A6" w:rsidRPr="002F08A6">
        <w:rPr>
          <w:rFonts w:ascii="Arial" w:hAnsi="Arial" w:cs="Arial"/>
          <w:sz w:val="20"/>
          <w:szCs w:val="20"/>
        </w:rPr>
        <w:t xml:space="preserve"> friendships: next to</w:t>
      </w:r>
      <w:r>
        <w:rPr>
          <w:rFonts w:ascii="Arial" w:hAnsi="Arial" w:cs="Arial"/>
          <w:sz w:val="20"/>
          <w:szCs w:val="20"/>
        </w:rPr>
        <w:t xml:space="preserve"> Nagorno-Karabakh, Christian Ar</w:t>
      </w:r>
      <w:r w:rsidR="002F08A6" w:rsidRPr="002F08A6">
        <w:rPr>
          <w:rFonts w:ascii="Arial" w:hAnsi="Arial" w:cs="Arial"/>
          <w:sz w:val="20"/>
          <w:szCs w:val="20"/>
        </w:rPr>
        <w:t xml:space="preserve">menia and the </w:t>
      </w:r>
      <w:proofErr w:type="spellStart"/>
      <w:r w:rsidR="002F08A6" w:rsidRPr="002F08A6">
        <w:rPr>
          <w:rFonts w:ascii="Arial" w:hAnsi="Arial" w:cs="Arial"/>
          <w:sz w:val="20"/>
          <w:szCs w:val="20"/>
        </w:rPr>
        <w:t>Shi</w:t>
      </w:r>
      <w:r>
        <w:rPr>
          <w:rFonts w:ascii="Arial" w:hAnsi="Arial" w:cs="Arial"/>
          <w:sz w:val="20"/>
          <w:szCs w:val="20"/>
        </w:rPr>
        <w:t>’a</w:t>
      </w:r>
      <w:proofErr w:type="spellEnd"/>
      <w:r>
        <w:rPr>
          <w:rFonts w:ascii="Arial" w:hAnsi="Arial" w:cs="Arial"/>
          <w:sz w:val="20"/>
          <w:szCs w:val="20"/>
        </w:rPr>
        <w:t xml:space="preserve"> regime in Iran are a case in </w:t>
      </w:r>
      <w:r w:rsidR="002F08A6" w:rsidRPr="002F08A6">
        <w:rPr>
          <w:rFonts w:ascii="Arial" w:hAnsi="Arial" w:cs="Arial"/>
          <w:sz w:val="20"/>
          <w:szCs w:val="20"/>
        </w:rPr>
        <w:t>point.</w:t>
      </w:r>
      <w:r w:rsidR="00C71BD7">
        <w:rPr>
          <w:rFonts w:ascii="Arial" w:hAnsi="Arial" w:cs="Arial"/>
          <w:sz w:val="20"/>
          <w:szCs w:val="20"/>
        </w:rPr>
        <w:t xml:space="preserve">    . . .</w:t>
      </w:r>
    </w:p>
    <w:p w:rsidR="00C71BD7" w:rsidRDefault="00C71BD7" w:rsidP="00C71BD7">
      <w:pPr>
        <w:spacing w:after="0" w:line="240" w:lineRule="auto"/>
        <w:rPr>
          <w:rFonts w:ascii="Arial" w:hAnsi="Arial" w:cs="Arial"/>
          <w:sz w:val="20"/>
          <w:szCs w:val="20"/>
        </w:rPr>
      </w:pPr>
    </w:p>
    <w:p w:rsidR="00C71BD7" w:rsidRPr="002F08A6" w:rsidRDefault="00C71BD7" w:rsidP="00C71BD7">
      <w:pPr>
        <w:spacing w:after="0" w:line="240" w:lineRule="auto"/>
        <w:rPr>
          <w:rFonts w:ascii="Arial" w:hAnsi="Arial" w:cs="Arial"/>
          <w:sz w:val="20"/>
          <w:szCs w:val="20"/>
        </w:rPr>
      </w:pPr>
    </w:p>
    <w:p w:rsidR="00C71BD7" w:rsidRDefault="00C71BD7" w:rsidP="002F08A6">
      <w:pPr>
        <w:spacing w:after="0" w:line="240" w:lineRule="auto"/>
        <w:rPr>
          <w:rFonts w:ascii="Arial" w:hAnsi="Arial" w:cs="Arial"/>
          <w:sz w:val="20"/>
          <w:szCs w:val="20"/>
        </w:rPr>
      </w:pPr>
      <w:r>
        <w:rPr>
          <w:rFonts w:ascii="Arial" w:hAnsi="Arial" w:cs="Arial"/>
          <w:sz w:val="20"/>
          <w:szCs w:val="20"/>
        </w:rPr>
        <w:tab/>
        <w:t>. . .   A</w:t>
      </w:r>
      <w:r w:rsidR="002F08A6" w:rsidRPr="002F08A6">
        <w:rPr>
          <w:rFonts w:ascii="Arial" w:hAnsi="Arial" w:cs="Arial"/>
          <w:sz w:val="20"/>
          <w:szCs w:val="20"/>
        </w:rPr>
        <w:t xml:space="preserve"> peace may rest on some form of deterren</w:t>
      </w:r>
      <w:r>
        <w:rPr>
          <w:rFonts w:ascii="Arial" w:hAnsi="Arial" w:cs="Arial"/>
          <w:sz w:val="20"/>
          <w:szCs w:val="20"/>
        </w:rPr>
        <w:t>ce, intimidation, contingent in</w:t>
      </w:r>
      <w:r w:rsidR="002F08A6" w:rsidRPr="002F08A6">
        <w:rPr>
          <w:rFonts w:ascii="Arial" w:hAnsi="Arial" w:cs="Arial"/>
          <w:sz w:val="20"/>
          <w:szCs w:val="20"/>
        </w:rPr>
        <w:t>terests, elite collusive behaviors, previous physical elimination of leaders and erasure of a political space. The pervasive taking root of mafias, for example, is a phenomenon that certainly has something to do with stab</w:t>
      </w:r>
      <w:r>
        <w:rPr>
          <w:rFonts w:ascii="Arial" w:hAnsi="Arial" w:cs="Arial"/>
          <w:sz w:val="20"/>
          <w:szCs w:val="20"/>
        </w:rPr>
        <w:t>ility and sustainability.</w:t>
      </w:r>
    </w:p>
    <w:p w:rsidR="00C71BD7" w:rsidRDefault="00C71BD7" w:rsidP="002F08A6">
      <w:pPr>
        <w:spacing w:after="0" w:line="240" w:lineRule="auto"/>
        <w:rPr>
          <w:rFonts w:ascii="Arial" w:hAnsi="Arial" w:cs="Arial"/>
          <w:sz w:val="20"/>
          <w:szCs w:val="20"/>
        </w:rPr>
      </w:pPr>
    </w:p>
    <w:p w:rsidR="00C71BD7" w:rsidRDefault="00C71BD7" w:rsidP="00C71BD7">
      <w:pPr>
        <w:spacing w:after="0" w:line="240" w:lineRule="auto"/>
        <w:rPr>
          <w:rFonts w:ascii="Arial" w:hAnsi="Arial" w:cs="Arial"/>
          <w:sz w:val="20"/>
          <w:szCs w:val="20"/>
        </w:rPr>
      </w:pPr>
      <w:r>
        <w:rPr>
          <w:rFonts w:ascii="Arial" w:hAnsi="Arial" w:cs="Arial"/>
          <w:sz w:val="20"/>
          <w:szCs w:val="20"/>
        </w:rPr>
        <w:tab/>
      </w:r>
      <w:r w:rsidR="002F08A6" w:rsidRPr="002F08A6">
        <w:rPr>
          <w:rFonts w:ascii="Arial" w:hAnsi="Arial" w:cs="Arial"/>
          <w:sz w:val="20"/>
          <w:szCs w:val="20"/>
        </w:rPr>
        <w:t>If one takes a look at the absence of violence that is typically observable in a</w:t>
      </w:r>
      <w:r>
        <w:rPr>
          <w:rFonts w:ascii="Arial" w:hAnsi="Arial" w:cs="Arial"/>
          <w:sz w:val="20"/>
          <w:szCs w:val="20"/>
        </w:rPr>
        <w:t>reas of consolidated mafia domi</w:t>
      </w:r>
      <w:r w:rsidR="002F08A6" w:rsidRPr="002F08A6">
        <w:rPr>
          <w:rFonts w:ascii="Arial" w:hAnsi="Arial" w:cs="Arial"/>
          <w:sz w:val="20"/>
          <w:szCs w:val="20"/>
        </w:rPr>
        <w:t xml:space="preserve">nance, mafia may be mentioned a stabilizer, but it would be difficult to rank it as part of a process of increased sustainability, if speaking of sustainability is intended to inject a dimension of desirability. </w:t>
      </w:r>
      <w:r>
        <w:rPr>
          <w:rFonts w:ascii="Arial" w:hAnsi="Arial" w:cs="Arial"/>
          <w:sz w:val="20"/>
          <w:szCs w:val="20"/>
        </w:rPr>
        <w:t xml:space="preserve">   . . .   B</w:t>
      </w:r>
      <w:r w:rsidR="002F08A6" w:rsidRPr="002F08A6">
        <w:rPr>
          <w:rFonts w:ascii="Arial" w:hAnsi="Arial" w:cs="Arial"/>
          <w:sz w:val="20"/>
          <w:szCs w:val="20"/>
        </w:rPr>
        <w:t xml:space="preserve">olstering a </w:t>
      </w:r>
      <w:proofErr w:type="spellStart"/>
      <w:r w:rsidR="002F08A6" w:rsidRPr="002F08A6">
        <w:rPr>
          <w:rFonts w:ascii="Arial" w:hAnsi="Arial" w:cs="Arial"/>
          <w:sz w:val="20"/>
          <w:szCs w:val="20"/>
        </w:rPr>
        <w:t>kleptocracy</w:t>
      </w:r>
      <w:proofErr w:type="spellEnd"/>
      <w:r w:rsidR="002F08A6" w:rsidRPr="002F08A6">
        <w:rPr>
          <w:rFonts w:ascii="Arial" w:hAnsi="Arial" w:cs="Arial"/>
          <w:sz w:val="20"/>
          <w:szCs w:val="20"/>
        </w:rPr>
        <w:t xml:space="preserve"> may seem to some far preferable to the onset or continuance of hostilities</w:t>
      </w:r>
      <w:r>
        <w:rPr>
          <w:rFonts w:ascii="Arial" w:hAnsi="Arial" w:cs="Arial"/>
          <w:sz w:val="20"/>
          <w:szCs w:val="20"/>
        </w:rPr>
        <w:t xml:space="preserve">   . . .   </w:t>
      </w:r>
    </w:p>
    <w:p w:rsidR="00C71BD7" w:rsidRDefault="00C71BD7" w:rsidP="00C71BD7">
      <w:pPr>
        <w:spacing w:after="0" w:line="240" w:lineRule="auto"/>
        <w:rPr>
          <w:rFonts w:ascii="Arial" w:hAnsi="Arial" w:cs="Arial"/>
          <w:sz w:val="20"/>
          <w:szCs w:val="20"/>
        </w:rPr>
      </w:pPr>
    </w:p>
    <w:p w:rsidR="00C71BD7" w:rsidRPr="002F08A6" w:rsidRDefault="00C71BD7" w:rsidP="00C71BD7">
      <w:pPr>
        <w:spacing w:after="0" w:line="240" w:lineRule="auto"/>
        <w:rPr>
          <w:rFonts w:ascii="Arial" w:hAnsi="Arial" w:cs="Arial"/>
          <w:sz w:val="20"/>
          <w:szCs w:val="20"/>
        </w:rPr>
      </w:pPr>
    </w:p>
    <w:p w:rsidR="002F08A6" w:rsidRDefault="00C71BD7" w:rsidP="002F08A6">
      <w:pPr>
        <w:spacing w:after="0" w:line="240" w:lineRule="auto"/>
        <w:rPr>
          <w:rFonts w:ascii="Arial" w:hAnsi="Arial" w:cs="Arial"/>
          <w:sz w:val="20"/>
          <w:szCs w:val="20"/>
        </w:rPr>
      </w:pPr>
      <w:r>
        <w:rPr>
          <w:rFonts w:ascii="Arial" w:hAnsi="Arial" w:cs="Arial"/>
          <w:sz w:val="20"/>
          <w:szCs w:val="20"/>
        </w:rPr>
        <w:tab/>
        <w:t>. . .  T</w:t>
      </w:r>
      <w:r w:rsidR="002F08A6" w:rsidRPr="002F08A6">
        <w:rPr>
          <w:rFonts w:ascii="Arial" w:hAnsi="Arial" w:cs="Arial"/>
          <w:sz w:val="20"/>
          <w:szCs w:val="20"/>
        </w:rPr>
        <w:t xml:space="preserve">here exist reasons for subscribing to an agnostic position vis-à-vis the peace-democracy-free-market debate especially in </w:t>
      </w:r>
      <w:r>
        <w:rPr>
          <w:rFonts w:ascii="Arial" w:hAnsi="Arial" w:cs="Arial"/>
          <w:sz w:val="20"/>
          <w:szCs w:val="20"/>
        </w:rPr>
        <w:t>the context of contemporary vio</w:t>
      </w:r>
      <w:r w:rsidR="002F08A6" w:rsidRPr="002F08A6">
        <w:rPr>
          <w:rFonts w:ascii="Arial" w:hAnsi="Arial" w:cs="Arial"/>
          <w:sz w:val="20"/>
          <w:szCs w:val="20"/>
        </w:rPr>
        <w:t>lent/ar</w:t>
      </w:r>
      <w:r>
        <w:rPr>
          <w:rFonts w:ascii="Arial" w:hAnsi="Arial" w:cs="Arial"/>
          <w:sz w:val="20"/>
          <w:szCs w:val="20"/>
        </w:rPr>
        <w:t xml:space="preserve">med conflicts. Democracy is not </w:t>
      </w:r>
      <w:r w:rsidR="002F08A6" w:rsidRPr="002F08A6">
        <w:rPr>
          <w:rFonts w:ascii="Arial" w:hAnsi="Arial" w:cs="Arial"/>
          <w:sz w:val="20"/>
          <w:szCs w:val="20"/>
        </w:rPr>
        <w:t>necessarily the safest path to peace</w:t>
      </w:r>
      <w:r>
        <w:rPr>
          <w:rFonts w:ascii="Arial" w:hAnsi="Arial" w:cs="Arial"/>
          <w:sz w:val="20"/>
          <w:szCs w:val="20"/>
        </w:rPr>
        <w:t xml:space="preserve">   . . .   </w:t>
      </w:r>
      <w:r w:rsidR="002F08A6" w:rsidRPr="002F08A6">
        <w:rPr>
          <w:rFonts w:ascii="Arial" w:hAnsi="Arial" w:cs="Arial"/>
          <w:sz w:val="20"/>
          <w:szCs w:val="20"/>
        </w:rPr>
        <w:t>Generally speaking, empirical studies on civil wars an</w:t>
      </w:r>
      <w:r>
        <w:rPr>
          <w:rFonts w:ascii="Arial" w:hAnsi="Arial" w:cs="Arial"/>
          <w:sz w:val="20"/>
          <w:szCs w:val="20"/>
        </w:rPr>
        <w:t>d minor armed conflicts have in</w:t>
      </w:r>
      <w:r w:rsidR="002F08A6" w:rsidRPr="002F08A6">
        <w:rPr>
          <w:rFonts w:ascii="Arial" w:hAnsi="Arial" w:cs="Arial"/>
          <w:sz w:val="20"/>
          <w:szCs w:val="20"/>
        </w:rPr>
        <w:t>dicated that domestic violence is likely to be low in both strictly authoritarian and i</w:t>
      </w:r>
      <w:r>
        <w:rPr>
          <w:rFonts w:ascii="Arial" w:hAnsi="Arial" w:cs="Arial"/>
          <w:sz w:val="20"/>
          <w:szCs w:val="20"/>
        </w:rPr>
        <w:t xml:space="preserve">n highly democratic regimes. </w:t>
      </w:r>
      <w:r w:rsidR="002F08A6" w:rsidRPr="002F08A6">
        <w:rPr>
          <w:rFonts w:ascii="Arial" w:hAnsi="Arial" w:cs="Arial"/>
          <w:sz w:val="20"/>
          <w:szCs w:val="20"/>
        </w:rPr>
        <w:t>This leaves us with</w:t>
      </w:r>
      <w:r>
        <w:rPr>
          <w:rFonts w:ascii="Arial" w:hAnsi="Arial" w:cs="Arial"/>
          <w:sz w:val="20"/>
          <w:szCs w:val="20"/>
        </w:rPr>
        <w:t xml:space="preserve"> an extremely wide gray area in-</w:t>
      </w:r>
      <w:r w:rsidR="002F08A6" w:rsidRPr="002F08A6">
        <w:rPr>
          <w:rFonts w:ascii="Arial" w:hAnsi="Arial" w:cs="Arial"/>
          <w:sz w:val="20"/>
          <w:szCs w:val="20"/>
        </w:rPr>
        <w:t>between</w:t>
      </w:r>
      <w:r>
        <w:rPr>
          <w:rFonts w:ascii="Arial" w:hAnsi="Arial" w:cs="Arial"/>
          <w:sz w:val="20"/>
          <w:szCs w:val="20"/>
        </w:rPr>
        <w:t xml:space="preserve">  . . .  </w:t>
      </w:r>
      <w:r w:rsidR="002F08A6" w:rsidRPr="002F08A6">
        <w:rPr>
          <w:rFonts w:ascii="Arial" w:hAnsi="Arial" w:cs="Arial"/>
          <w:sz w:val="20"/>
          <w:szCs w:val="20"/>
        </w:rPr>
        <w:t xml:space="preserve">This is precisely the peripheral area where 90% of the wars since 1945 </w:t>
      </w:r>
      <w:r>
        <w:rPr>
          <w:rFonts w:ascii="Arial" w:hAnsi="Arial" w:cs="Arial"/>
          <w:sz w:val="20"/>
          <w:szCs w:val="20"/>
        </w:rPr>
        <w:t>have been fought;</w:t>
      </w:r>
      <w:r w:rsidR="002F08A6" w:rsidRPr="002F08A6">
        <w:rPr>
          <w:rFonts w:ascii="Arial" w:hAnsi="Arial" w:cs="Arial"/>
          <w:sz w:val="20"/>
          <w:szCs w:val="20"/>
        </w:rPr>
        <w:t xml:space="preserve"> as </w:t>
      </w:r>
      <w:proofErr w:type="spellStart"/>
      <w:r w:rsidR="002F08A6" w:rsidRPr="002F08A6">
        <w:rPr>
          <w:rFonts w:ascii="Arial" w:hAnsi="Arial" w:cs="Arial"/>
          <w:sz w:val="20"/>
          <w:szCs w:val="20"/>
        </w:rPr>
        <w:t>Buzan</w:t>
      </w:r>
      <w:proofErr w:type="spellEnd"/>
      <w:r w:rsidR="002F08A6" w:rsidRPr="002F08A6">
        <w:rPr>
          <w:rFonts w:ascii="Arial" w:hAnsi="Arial" w:cs="Arial"/>
          <w:sz w:val="20"/>
          <w:szCs w:val="20"/>
        </w:rPr>
        <w:t xml:space="preserve"> and Little put it, this is the ‘war zone’</w:t>
      </w:r>
      <w:r>
        <w:rPr>
          <w:rFonts w:ascii="Arial" w:hAnsi="Arial" w:cs="Arial"/>
          <w:sz w:val="20"/>
          <w:szCs w:val="20"/>
        </w:rPr>
        <w:t xml:space="preserve">   . . .   </w:t>
      </w:r>
      <w:r w:rsidR="002F08A6" w:rsidRPr="002F08A6">
        <w:rPr>
          <w:rFonts w:ascii="Arial" w:hAnsi="Arial" w:cs="Arial"/>
          <w:sz w:val="20"/>
          <w:szCs w:val="20"/>
        </w:rPr>
        <w:t xml:space="preserve">The enthusiasm that </w:t>
      </w:r>
      <w:proofErr w:type="spellStart"/>
      <w:r w:rsidR="002F08A6" w:rsidRPr="002F08A6">
        <w:rPr>
          <w:rFonts w:ascii="Arial" w:hAnsi="Arial" w:cs="Arial"/>
          <w:sz w:val="20"/>
          <w:szCs w:val="20"/>
        </w:rPr>
        <w:t>Oneal</w:t>
      </w:r>
      <w:proofErr w:type="spellEnd"/>
      <w:r w:rsidR="002F08A6" w:rsidRPr="002F08A6">
        <w:rPr>
          <w:rFonts w:ascii="Arial" w:hAnsi="Arial" w:cs="Arial"/>
          <w:sz w:val="20"/>
          <w:szCs w:val="20"/>
        </w:rPr>
        <w:t xml:space="preserve"> and Russet show for a ‘liberal peace’ resting on the triad democracy, international organizations and trade seems to be overstated once one looks deeper into the nature of contemporary wars.</w:t>
      </w:r>
      <w:r>
        <w:rPr>
          <w:rFonts w:ascii="Arial" w:hAnsi="Arial" w:cs="Arial"/>
          <w:sz w:val="20"/>
          <w:szCs w:val="20"/>
        </w:rPr>
        <w:t xml:space="preserve">   . . .   </w:t>
      </w:r>
      <w:r w:rsidR="002F08A6" w:rsidRPr="002F08A6">
        <w:rPr>
          <w:rFonts w:ascii="Arial" w:hAnsi="Arial" w:cs="Arial"/>
          <w:sz w:val="20"/>
          <w:szCs w:val="20"/>
        </w:rPr>
        <w:t xml:space="preserve">In spite of the intervention efforts in the Balkans, ten </w:t>
      </w:r>
      <w:r w:rsidR="002F08A6" w:rsidRPr="002F08A6">
        <w:rPr>
          <w:rFonts w:ascii="Arial" w:hAnsi="Arial" w:cs="Arial"/>
          <w:sz w:val="20"/>
          <w:szCs w:val="20"/>
        </w:rPr>
        <w:lastRenderedPageBreak/>
        <w:t>years after the D</w:t>
      </w:r>
      <w:r>
        <w:rPr>
          <w:rFonts w:ascii="Arial" w:hAnsi="Arial" w:cs="Arial"/>
          <w:sz w:val="20"/>
          <w:szCs w:val="20"/>
        </w:rPr>
        <w:t xml:space="preserve">ayton Agreement the  . . .  </w:t>
      </w:r>
      <w:r w:rsidR="002F08A6" w:rsidRPr="002F08A6">
        <w:rPr>
          <w:rFonts w:ascii="Arial" w:hAnsi="Arial" w:cs="Arial"/>
          <w:sz w:val="20"/>
          <w:szCs w:val="20"/>
        </w:rPr>
        <w:t xml:space="preserve"> configuration of this region appears far from being a closed issue: the intractable peace of Kosovo is only an example. Along European peripheries, the specter of deep-seated, intractable conflicts such as Cyprus, Abkhazia, South Ossetia, Chechnya and Kurdistan should induce a sober reflection on the consequences of unwarranted prophecies.</w:t>
      </w:r>
    </w:p>
    <w:p w:rsidR="00C71BD7" w:rsidRPr="002F08A6" w:rsidRDefault="00C71BD7" w:rsidP="002F08A6">
      <w:pPr>
        <w:spacing w:after="0" w:line="240" w:lineRule="auto"/>
        <w:rPr>
          <w:rFonts w:ascii="Arial" w:hAnsi="Arial" w:cs="Arial"/>
          <w:sz w:val="20"/>
          <w:szCs w:val="20"/>
        </w:rPr>
      </w:pPr>
    </w:p>
    <w:p w:rsidR="00C71BD7" w:rsidRDefault="00C71BD7" w:rsidP="00C71BD7">
      <w:pPr>
        <w:spacing w:after="0" w:line="240" w:lineRule="auto"/>
        <w:rPr>
          <w:rFonts w:ascii="Arial" w:hAnsi="Arial" w:cs="Arial"/>
          <w:sz w:val="20"/>
          <w:szCs w:val="20"/>
        </w:rPr>
      </w:pPr>
      <w:r>
        <w:rPr>
          <w:rFonts w:ascii="Arial" w:hAnsi="Arial" w:cs="Arial"/>
          <w:sz w:val="20"/>
          <w:szCs w:val="20"/>
        </w:rPr>
        <w:tab/>
      </w:r>
      <w:r w:rsidR="002F08A6" w:rsidRPr="002F08A6">
        <w:rPr>
          <w:rFonts w:ascii="Arial" w:hAnsi="Arial" w:cs="Arial"/>
          <w:sz w:val="20"/>
          <w:szCs w:val="20"/>
        </w:rPr>
        <w:t>The idea that a market economy represents the fastest r</w:t>
      </w:r>
      <w:r>
        <w:rPr>
          <w:rFonts w:ascii="Arial" w:hAnsi="Arial" w:cs="Arial"/>
          <w:sz w:val="20"/>
          <w:szCs w:val="20"/>
        </w:rPr>
        <w:t>oute to a self-sustaining condi</w:t>
      </w:r>
      <w:r w:rsidR="002F08A6" w:rsidRPr="002F08A6">
        <w:rPr>
          <w:rFonts w:ascii="Arial" w:hAnsi="Arial" w:cs="Arial"/>
          <w:sz w:val="20"/>
          <w:szCs w:val="20"/>
        </w:rPr>
        <w:t>tion of prosperity and sustainable peace</w:t>
      </w:r>
      <w:r>
        <w:rPr>
          <w:rFonts w:ascii="Arial" w:hAnsi="Arial" w:cs="Arial"/>
          <w:sz w:val="20"/>
          <w:szCs w:val="20"/>
        </w:rPr>
        <w:t xml:space="preserve">   . . .  </w:t>
      </w:r>
      <w:r w:rsidR="002F08A6" w:rsidRPr="002F08A6">
        <w:rPr>
          <w:rFonts w:ascii="Arial" w:hAnsi="Arial" w:cs="Arial"/>
          <w:sz w:val="20"/>
          <w:szCs w:val="20"/>
        </w:rPr>
        <w:t>has proved all too often forgetful of the fact that</w:t>
      </w:r>
      <w:r>
        <w:rPr>
          <w:rFonts w:ascii="Arial" w:hAnsi="Arial" w:cs="Arial"/>
          <w:sz w:val="20"/>
          <w:szCs w:val="20"/>
        </w:rPr>
        <w:t xml:space="preserve"> </w:t>
      </w:r>
      <w:r w:rsidR="002F08A6" w:rsidRPr="002F08A6">
        <w:rPr>
          <w:rFonts w:ascii="Arial" w:hAnsi="Arial" w:cs="Arial"/>
          <w:sz w:val="20"/>
          <w:szCs w:val="20"/>
        </w:rPr>
        <w:t>the establishment of a stable market democracy is an inevitably tumultuous, conflict-ridden and lengthy process, particularly in the fragile environ</w:t>
      </w:r>
      <w:r>
        <w:rPr>
          <w:rFonts w:ascii="Arial" w:hAnsi="Arial" w:cs="Arial"/>
          <w:sz w:val="20"/>
          <w:szCs w:val="20"/>
        </w:rPr>
        <w:t>ment of a war-shattered state.   . . .</w:t>
      </w:r>
    </w:p>
    <w:p w:rsidR="006E47F4" w:rsidRDefault="006E47F4" w:rsidP="00C71BD7">
      <w:pPr>
        <w:spacing w:after="0" w:line="240" w:lineRule="auto"/>
        <w:rPr>
          <w:rFonts w:ascii="Arial" w:hAnsi="Arial" w:cs="Arial"/>
          <w:sz w:val="20"/>
          <w:szCs w:val="20"/>
        </w:rPr>
      </w:pPr>
    </w:p>
    <w:p w:rsidR="006E47F4" w:rsidRPr="002F08A6" w:rsidRDefault="006E47F4" w:rsidP="00C71BD7">
      <w:pPr>
        <w:spacing w:after="0" w:line="240" w:lineRule="auto"/>
        <w:rPr>
          <w:rFonts w:ascii="Arial" w:hAnsi="Arial" w:cs="Arial"/>
          <w:sz w:val="20"/>
          <w:szCs w:val="20"/>
        </w:rPr>
      </w:pPr>
    </w:p>
    <w:p w:rsidR="006E47F4" w:rsidRDefault="002F08A6" w:rsidP="002F08A6">
      <w:pPr>
        <w:spacing w:after="0" w:line="240" w:lineRule="auto"/>
        <w:rPr>
          <w:rFonts w:ascii="Arial" w:hAnsi="Arial" w:cs="Arial"/>
          <w:sz w:val="20"/>
          <w:szCs w:val="20"/>
        </w:rPr>
      </w:pPr>
      <w:r w:rsidRPr="002F08A6">
        <w:rPr>
          <w:rFonts w:ascii="Arial" w:hAnsi="Arial" w:cs="Arial"/>
          <w:sz w:val="20"/>
          <w:szCs w:val="20"/>
        </w:rPr>
        <w:t xml:space="preserve"> </w:t>
      </w:r>
      <w:r w:rsidR="006E47F4">
        <w:rPr>
          <w:rFonts w:ascii="Arial" w:hAnsi="Arial" w:cs="Arial"/>
          <w:sz w:val="20"/>
          <w:szCs w:val="20"/>
        </w:rPr>
        <w:tab/>
        <w:t xml:space="preserve">. . .  </w:t>
      </w:r>
      <w:r w:rsidRPr="002F08A6">
        <w:rPr>
          <w:rFonts w:ascii="Arial" w:hAnsi="Arial" w:cs="Arial"/>
          <w:sz w:val="20"/>
          <w:szCs w:val="20"/>
        </w:rPr>
        <w:t>Resting upon bo</w:t>
      </w:r>
      <w:r w:rsidR="006E47F4">
        <w:rPr>
          <w:rFonts w:ascii="Arial" w:hAnsi="Arial" w:cs="Arial"/>
          <w:sz w:val="20"/>
          <w:szCs w:val="20"/>
        </w:rPr>
        <w:t>th the Greek-Hellenistic concep</w:t>
      </w:r>
      <w:r w:rsidRPr="002F08A6">
        <w:rPr>
          <w:rFonts w:ascii="Arial" w:hAnsi="Arial" w:cs="Arial"/>
          <w:sz w:val="20"/>
          <w:szCs w:val="20"/>
        </w:rPr>
        <w:t xml:space="preserve">tion of </w:t>
      </w:r>
      <w:proofErr w:type="spellStart"/>
      <w:r w:rsidRPr="002F08A6">
        <w:rPr>
          <w:rFonts w:ascii="Arial" w:hAnsi="Arial" w:cs="Arial"/>
          <w:sz w:val="20"/>
          <w:szCs w:val="20"/>
        </w:rPr>
        <w:t>eir</w:t>
      </w:r>
      <w:r w:rsidR="006E47F4">
        <w:rPr>
          <w:rFonts w:ascii="Arial" w:hAnsi="Arial" w:cs="Arial"/>
          <w:sz w:val="20"/>
          <w:szCs w:val="20"/>
        </w:rPr>
        <w:t>ene</w:t>
      </w:r>
      <w:proofErr w:type="spellEnd"/>
      <w:r w:rsidR="006E47F4">
        <w:rPr>
          <w:rFonts w:ascii="Arial" w:hAnsi="Arial" w:cs="Arial"/>
          <w:sz w:val="20"/>
          <w:szCs w:val="20"/>
        </w:rPr>
        <w:t xml:space="preserve"> (serenity, concord) and the </w:t>
      </w:r>
      <w:r w:rsidRPr="002F08A6">
        <w:rPr>
          <w:rFonts w:ascii="Arial" w:hAnsi="Arial" w:cs="Arial"/>
          <w:sz w:val="20"/>
          <w:szCs w:val="20"/>
        </w:rPr>
        <w:t xml:space="preserve">Latin </w:t>
      </w:r>
      <w:proofErr w:type="spellStart"/>
      <w:r w:rsidRPr="002F08A6">
        <w:rPr>
          <w:rFonts w:ascii="Arial" w:hAnsi="Arial" w:cs="Arial"/>
          <w:sz w:val="20"/>
          <w:szCs w:val="20"/>
        </w:rPr>
        <w:t>pax</w:t>
      </w:r>
      <w:proofErr w:type="spellEnd"/>
      <w:r w:rsidRPr="002F08A6">
        <w:rPr>
          <w:rFonts w:ascii="Arial" w:hAnsi="Arial" w:cs="Arial"/>
          <w:sz w:val="20"/>
          <w:szCs w:val="20"/>
        </w:rPr>
        <w:t xml:space="preserve"> (agreement out of subjugation) a father of the church such as </w:t>
      </w:r>
      <w:proofErr w:type="spellStart"/>
      <w:r w:rsidRPr="002F08A6">
        <w:rPr>
          <w:rFonts w:ascii="Arial" w:hAnsi="Arial" w:cs="Arial"/>
          <w:sz w:val="20"/>
          <w:szCs w:val="20"/>
        </w:rPr>
        <w:t>O</w:t>
      </w:r>
      <w:r w:rsidR="006E47F4">
        <w:rPr>
          <w:rFonts w:ascii="Arial" w:hAnsi="Arial" w:cs="Arial"/>
          <w:sz w:val="20"/>
          <w:szCs w:val="20"/>
        </w:rPr>
        <w:t>rigenes</w:t>
      </w:r>
      <w:proofErr w:type="spellEnd"/>
      <w:r w:rsidR="006E47F4">
        <w:rPr>
          <w:rFonts w:ascii="Arial" w:hAnsi="Arial" w:cs="Arial"/>
          <w:sz w:val="20"/>
          <w:szCs w:val="20"/>
        </w:rPr>
        <w:t xml:space="preserve"> in early Christian Rome used peace simply to des</w:t>
      </w:r>
      <w:r w:rsidRPr="002F08A6">
        <w:rPr>
          <w:rFonts w:ascii="Arial" w:hAnsi="Arial" w:cs="Arial"/>
          <w:sz w:val="20"/>
          <w:szCs w:val="20"/>
        </w:rPr>
        <w:t>ig</w:t>
      </w:r>
      <w:r w:rsidR="006E47F4">
        <w:rPr>
          <w:rFonts w:ascii="Arial" w:hAnsi="Arial" w:cs="Arial"/>
          <w:sz w:val="20"/>
          <w:szCs w:val="20"/>
        </w:rPr>
        <w:t>nate the Christian community.</w:t>
      </w:r>
    </w:p>
    <w:p w:rsidR="006E47F4" w:rsidRDefault="006E47F4" w:rsidP="002F08A6">
      <w:pPr>
        <w:spacing w:after="0" w:line="240" w:lineRule="auto"/>
        <w:rPr>
          <w:rFonts w:ascii="Arial" w:hAnsi="Arial" w:cs="Arial"/>
          <w:sz w:val="20"/>
          <w:szCs w:val="20"/>
        </w:rPr>
      </w:pPr>
    </w:p>
    <w:p w:rsidR="006E47F4" w:rsidRDefault="006E47F4" w:rsidP="006E47F4">
      <w:pPr>
        <w:spacing w:after="0" w:line="240" w:lineRule="auto"/>
        <w:rPr>
          <w:rFonts w:ascii="Arial" w:hAnsi="Arial" w:cs="Arial"/>
          <w:sz w:val="20"/>
          <w:szCs w:val="20"/>
        </w:rPr>
      </w:pPr>
      <w:r>
        <w:rPr>
          <w:rFonts w:ascii="Arial" w:hAnsi="Arial" w:cs="Arial"/>
          <w:sz w:val="20"/>
          <w:szCs w:val="20"/>
        </w:rPr>
        <w:tab/>
      </w:r>
      <w:r w:rsidR="002F08A6" w:rsidRPr="002F08A6">
        <w:rPr>
          <w:rFonts w:ascii="Arial" w:hAnsi="Arial" w:cs="Arial"/>
          <w:sz w:val="20"/>
          <w:szCs w:val="20"/>
        </w:rPr>
        <w:t xml:space="preserve">By the Fifth Century </w:t>
      </w:r>
      <w:proofErr w:type="spellStart"/>
      <w:r w:rsidR="002F08A6" w:rsidRPr="002F08A6">
        <w:rPr>
          <w:rFonts w:ascii="Arial" w:hAnsi="Arial" w:cs="Arial"/>
          <w:sz w:val="20"/>
          <w:szCs w:val="20"/>
        </w:rPr>
        <w:t>Solonium</w:t>
      </w:r>
      <w:proofErr w:type="spellEnd"/>
      <w:r w:rsidR="002F08A6" w:rsidRPr="002F08A6">
        <w:rPr>
          <w:rFonts w:ascii="Arial" w:hAnsi="Arial" w:cs="Arial"/>
          <w:sz w:val="20"/>
          <w:szCs w:val="20"/>
        </w:rPr>
        <w:t>, bishop of Geneva, went as far as to postulate that peace among non-Christians should be considered as an evil-oriented congregation, thus distinguishing between good and bad peace.</w:t>
      </w:r>
      <w:r>
        <w:rPr>
          <w:rFonts w:ascii="Arial" w:hAnsi="Arial" w:cs="Arial"/>
          <w:sz w:val="20"/>
          <w:szCs w:val="20"/>
        </w:rPr>
        <w:t xml:space="preserve">   . . .</w:t>
      </w:r>
    </w:p>
    <w:p w:rsidR="002F08A6" w:rsidRDefault="006E47F4" w:rsidP="006E47F4">
      <w:pPr>
        <w:spacing w:after="0" w:line="240" w:lineRule="auto"/>
        <w:rPr>
          <w:rFonts w:ascii="Arial" w:hAnsi="Arial" w:cs="Arial"/>
          <w:sz w:val="20"/>
          <w:szCs w:val="20"/>
        </w:rPr>
      </w:pPr>
      <w:r>
        <w:rPr>
          <w:rFonts w:ascii="Arial" w:hAnsi="Arial" w:cs="Arial"/>
          <w:sz w:val="20"/>
          <w:szCs w:val="20"/>
        </w:rPr>
        <w:t xml:space="preserve"> </w:t>
      </w:r>
    </w:p>
    <w:p w:rsidR="002F08A6" w:rsidRPr="002F08A6" w:rsidRDefault="002F08A6" w:rsidP="002F08A6">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2F08A6">
        <w:rPr>
          <w:rFonts w:ascii="Times New Roman" w:hAnsi="Times New Roman" w:cs="Times New Roman"/>
          <w:sz w:val="20"/>
          <w:szCs w:val="20"/>
        </w:rPr>
        <w:t>--- http://www.humsec.eu/cms/fileadmin/user_upload/humsec/Journal/Strazzari.pdf</w:t>
      </w:r>
    </w:p>
    <w:p w:rsidR="00517BE4" w:rsidRDefault="00517BE4" w:rsidP="005C5F2F">
      <w:pPr>
        <w:spacing w:after="0" w:line="240" w:lineRule="auto"/>
        <w:rPr>
          <w:rFonts w:ascii="Arial" w:hAnsi="Arial" w:cs="Arial"/>
          <w:sz w:val="20"/>
          <w:szCs w:val="20"/>
        </w:rPr>
      </w:pPr>
    </w:p>
    <w:p w:rsidR="009A31F3" w:rsidRDefault="009A31F3" w:rsidP="005C5F2F">
      <w:pPr>
        <w:spacing w:after="0" w:line="240" w:lineRule="auto"/>
        <w:rPr>
          <w:rFonts w:ascii="Arial" w:hAnsi="Arial" w:cs="Arial"/>
          <w:sz w:val="20"/>
          <w:szCs w:val="20"/>
        </w:rPr>
      </w:pPr>
    </w:p>
    <w:p w:rsidR="006E47F4" w:rsidRDefault="006E47F4" w:rsidP="005C5F2F">
      <w:pPr>
        <w:spacing w:after="0" w:line="240" w:lineRule="auto"/>
        <w:rPr>
          <w:rFonts w:ascii="Arial" w:hAnsi="Arial" w:cs="Arial"/>
          <w:sz w:val="20"/>
          <w:szCs w:val="20"/>
        </w:rPr>
      </w:pPr>
    </w:p>
    <w:p w:rsidR="00506251" w:rsidRDefault="00506251" w:rsidP="005C5F2F">
      <w:pPr>
        <w:spacing w:after="0" w:line="240" w:lineRule="auto"/>
        <w:rPr>
          <w:rFonts w:ascii="Arial" w:hAnsi="Arial" w:cs="Arial"/>
          <w:sz w:val="20"/>
          <w:szCs w:val="20"/>
        </w:rPr>
      </w:pPr>
    </w:p>
    <w:p w:rsidR="0018053A" w:rsidRDefault="0018053A" w:rsidP="0018053A">
      <w:pPr>
        <w:spacing w:after="0" w:line="240" w:lineRule="auto"/>
        <w:rPr>
          <w:rFonts w:ascii="Arial" w:hAnsi="Arial" w:cs="Arial"/>
          <w:sz w:val="20"/>
          <w:szCs w:val="20"/>
        </w:rPr>
      </w:pPr>
    </w:p>
    <w:p w:rsidR="0018053A" w:rsidRDefault="0018053A" w:rsidP="0018053A">
      <w:pPr>
        <w:spacing w:after="0" w:line="240" w:lineRule="auto"/>
        <w:rPr>
          <w:rFonts w:ascii="Arial" w:hAnsi="Arial" w:cs="Arial"/>
          <w:sz w:val="20"/>
          <w:szCs w:val="20"/>
        </w:rPr>
      </w:pPr>
    </w:p>
    <w:p w:rsidR="0018053A" w:rsidRDefault="0018053A" w:rsidP="0018053A">
      <w:pPr>
        <w:spacing w:after="0" w:line="240" w:lineRule="auto"/>
        <w:rPr>
          <w:rFonts w:ascii="Arial" w:hAnsi="Arial" w:cs="Arial"/>
          <w:sz w:val="20"/>
          <w:szCs w:val="20"/>
        </w:rPr>
      </w:pPr>
    </w:p>
    <w:p w:rsidR="0018053A" w:rsidRDefault="0018053A" w:rsidP="0018053A">
      <w:pPr>
        <w:spacing w:after="0" w:line="240" w:lineRule="auto"/>
        <w:rPr>
          <w:rFonts w:ascii="Arial" w:hAnsi="Arial" w:cs="Arial"/>
          <w:sz w:val="20"/>
          <w:szCs w:val="20"/>
        </w:rPr>
      </w:pPr>
    </w:p>
    <w:p w:rsidR="0018053A" w:rsidRDefault="0018053A" w:rsidP="0018053A">
      <w:pPr>
        <w:spacing w:after="0" w:line="240" w:lineRule="auto"/>
        <w:rPr>
          <w:rFonts w:ascii="Arial" w:hAnsi="Arial" w:cs="Arial"/>
          <w:sz w:val="20"/>
          <w:szCs w:val="20"/>
        </w:rPr>
      </w:pPr>
    </w:p>
    <w:p w:rsidR="0018053A" w:rsidRDefault="0018053A" w:rsidP="0018053A">
      <w:pPr>
        <w:spacing w:after="0" w:line="240" w:lineRule="auto"/>
        <w:rPr>
          <w:rFonts w:ascii="Arial" w:hAnsi="Arial" w:cs="Arial"/>
          <w:sz w:val="20"/>
          <w:szCs w:val="20"/>
        </w:rPr>
      </w:pPr>
    </w:p>
    <w:p w:rsidR="0018053A" w:rsidRDefault="0018053A" w:rsidP="0018053A">
      <w:pPr>
        <w:spacing w:after="0" w:line="240" w:lineRule="auto"/>
        <w:rPr>
          <w:rFonts w:ascii="Times New Roman" w:hAnsi="Times New Roman" w:cs="Times New Roman"/>
          <w:sz w:val="20"/>
          <w:szCs w:val="20"/>
        </w:rPr>
      </w:pPr>
    </w:p>
    <w:p w:rsidR="0018053A" w:rsidRDefault="0018053A" w:rsidP="0018053A">
      <w:pPr>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8053A" w:rsidRDefault="0018053A" w:rsidP="0018053A">
      <w:pPr>
        <w:widowControl w:val="0"/>
        <w:autoSpaceDE w:val="0"/>
        <w:autoSpaceDN w:val="0"/>
        <w:adjustRightInd w:val="0"/>
        <w:spacing w:after="0" w:line="240" w:lineRule="auto"/>
        <w:rPr>
          <w:rFonts w:ascii="Times New Roman" w:hAnsi="Times New Roman" w:cs="Times New Roman"/>
          <w:sz w:val="34"/>
          <w:szCs w:val="34"/>
        </w:rPr>
      </w:pPr>
    </w:p>
    <w:p w:rsidR="006E47F4" w:rsidRPr="0018053A" w:rsidRDefault="0018053A" w:rsidP="0018053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6E47F4" w:rsidRDefault="006E47F4" w:rsidP="005C5F2F">
      <w:pPr>
        <w:spacing w:after="0" w:line="240" w:lineRule="auto"/>
        <w:rPr>
          <w:rFonts w:ascii="Arial" w:hAnsi="Arial" w:cs="Arial"/>
          <w:sz w:val="20"/>
          <w:szCs w:val="20"/>
        </w:rPr>
      </w:pPr>
    </w:p>
    <w:p w:rsidR="006E47F4" w:rsidRDefault="006E47F4" w:rsidP="005C5F2F">
      <w:pPr>
        <w:spacing w:after="0" w:line="240" w:lineRule="auto"/>
        <w:rPr>
          <w:rFonts w:ascii="Arial" w:hAnsi="Arial" w:cs="Arial"/>
          <w:sz w:val="20"/>
          <w:szCs w:val="20"/>
        </w:rPr>
      </w:pPr>
    </w:p>
    <w:p w:rsidR="006E47F4" w:rsidRDefault="006E47F4" w:rsidP="005C5F2F">
      <w:pPr>
        <w:spacing w:after="0" w:line="240" w:lineRule="auto"/>
        <w:rPr>
          <w:rFonts w:ascii="Arial" w:hAnsi="Arial" w:cs="Arial"/>
          <w:sz w:val="20"/>
          <w:szCs w:val="20"/>
        </w:rPr>
      </w:pPr>
    </w:p>
    <w:p w:rsidR="006E47F4" w:rsidRDefault="006E47F4" w:rsidP="005C5F2F">
      <w:pPr>
        <w:spacing w:after="0" w:line="240" w:lineRule="auto"/>
        <w:rPr>
          <w:rFonts w:ascii="Arial" w:hAnsi="Arial" w:cs="Arial"/>
          <w:sz w:val="20"/>
          <w:szCs w:val="20"/>
        </w:rPr>
      </w:pPr>
    </w:p>
    <w:p w:rsidR="006E47F4" w:rsidRDefault="006E47F4" w:rsidP="005C5F2F">
      <w:pPr>
        <w:spacing w:after="0" w:line="240" w:lineRule="auto"/>
        <w:rPr>
          <w:rFonts w:ascii="Arial" w:hAnsi="Arial" w:cs="Arial"/>
          <w:sz w:val="20"/>
          <w:szCs w:val="20"/>
        </w:rPr>
      </w:pPr>
    </w:p>
    <w:p w:rsidR="009A31F3" w:rsidRDefault="009A31F3" w:rsidP="005C5F2F">
      <w:pPr>
        <w:spacing w:after="0" w:line="240" w:lineRule="auto"/>
        <w:rPr>
          <w:rFonts w:ascii="Arial" w:hAnsi="Arial" w:cs="Arial"/>
          <w:sz w:val="20"/>
          <w:szCs w:val="20"/>
        </w:rPr>
      </w:pPr>
    </w:p>
    <w:p w:rsidR="00E0340F" w:rsidRDefault="00E0340F" w:rsidP="005C5F2F">
      <w:pPr>
        <w:spacing w:after="0" w:line="240" w:lineRule="auto"/>
        <w:rPr>
          <w:rFonts w:ascii="Arial" w:hAnsi="Arial" w:cs="Arial"/>
          <w:sz w:val="20"/>
          <w:szCs w:val="20"/>
        </w:rPr>
      </w:pPr>
    </w:p>
    <w:p w:rsidR="00E0340F" w:rsidRDefault="00E0340F" w:rsidP="005C5F2F">
      <w:pPr>
        <w:spacing w:after="0" w:line="240" w:lineRule="auto"/>
        <w:rPr>
          <w:rFonts w:ascii="Arial" w:hAnsi="Arial" w:cs="Arial"/>
          <w:sz w:val="20"/>
          <w:szCs w:val="20"/>
        </w:rPr>
      </w:pPr>
    </w:p>
    <w:p w:rsidR="00E0340F" w:rsidRPr="005C5F2F" w:rsidRDefault="00E0340F" w:rsidP="005C5F2F">
      <w:pPr>
        <w:spacing w:after="0" w:line="240" w:lineRule="auto"/>
        <w:rPr>
          <w:rFonts w:ascii="Arial" w:hAnsi="Arial" w:cs="Arial"/>
          <w:sz w:val="20"/>
          <w:szCs w:val="20"/>
        </w:rPr>
      </w:pPr>
    </w:p>
    <w:p w:rsidR="00DC5FAB" w:rsidRPr="005C5F2F" w:rsidRDefault="005C5F2F" w:rsidP="005C5F2F">
      <w:pPr>
        <w:spacing w:after="0" w:line="240" w:lineRule="auto"/>
        <w:rPr>
          <w:rFonts w:ascii="Arial" w:hAnsi="Arial" w:cs="Arial"/>
          <w:sz w:val="20"/>
          <w:szCs w:val="20"/>
        </w:rPr>
      </w:pPr>
      <w:r w:rsidRPr="005C5F2F">
        <w:rPr>
          <w:rFonts w:ascii="Arial" w:hAnsi="Arial" w:cs="Arial"/>
          <w:sz w:val="20"/>
          <w:szCs w:val="20"/>
        </w:rPr>
        <w:t xml:space="preserve">                   </w:t>
      </w:r>
    </w:p>
    <w:sectPr w:rsidR="00DC5FAB" w:rsidRPr="005C5F2F"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45488F"/>
    <w:multiLevelType w:val="hybridMultilevel"/>
    <w:tmpl w:val="3A74BBDA"/>
    <w:lvl w:ilvl="0" w:tplc="F6142874">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5F2F"/>
    <w:rsid w:val="000662E4"/>
    <w:rsid w:val="0007200D"/>
    <w:rsid w:val="00090D91"/>
    <w:rsid w:val="000962AD"/>
    <w:rsid w:val="000E28C0"/>
    <w:rsid w:val="001105A9"/>
    <w:rsid w:val="00117E40"/>
    <w:rsid w:val="001546FF"/>
    <w:rsid w:val="0018053A"/>
    <w:rsid w:val="001844A1"/>
    <w:rsid w:val="0018524F"/>
    <w:rsid w:val="00194E15"/>
    <w:rsid w:val="001C6021"/>
    <w:rsid w:val="0020590B"/>
    <w:rsid w:val="00247799"/>
    <w:rsid w:val="00254413"/>
    <w:rsid w:val="002F08A6"/>
    <w:rsid w:val="00306143"/>
    <w:rsid w:val="00311AFF"/>
    <w:rsid w:val="003131EB"/>
    <w:rsid w:val="003133EE"/>
    <w:rsid w:val="00344B45"/>
    <w:rsid w:val="003817C2"/>
    <w:rsid w:val="00385D27"/>
    <w:rsid w:val="003B717D"/>
    <w:rsid w:val="003F24A5"/>
    <w:rsid w:val="00436264"/>
    <w:rsid w:val="00506251"/>
    <w:rsid w:val="00517BE4"/>
    <w:rsid w:val="00525467"/>
    <w:rsid w:val="00526358"/>
    <w:rsid w:val="005744B4"/>
    <w:rsid w:val="00583A0B"/>
    <w:rsid w:val="005C5F2F"/>
    <w:rsid w:val="005D7D1F"/>
    <w:rsid w:val="00646D8F"/>
    <w:rsid w:val="00675E11"/>
    <w:rsid w:val="006A2039"/>
    <w:rsid w:val="006E0A41"/>
    <w:rsid w:val="006E47F4"/>
    <w:rsid w:val="007028F4"/>
    <w:rsid w:val="007858D2"/>
    <w:rsid w:val="007D08F8"/>
    <w:rsid w:val="007E5844"/>
    <w:rsid w:val="008000C5"/>
    <w:rsid w:val="00805398"/>
    <w:rsid w:val="00807C44"/>
    <w:rsid w:val="00817DEB"/>
    <w:rsid w:val="0083254F"/>
    <w:rsid w:val="00835715"/>
    <w:rsid w:val="008A5D75"/>
    <w:rsid w:val="008D07F6"/>
    <w:rsid w:val="00906D37"/>
    <w:rsid w:val="00912B15"/>
    <w:rsid w:val="00933DCF"/>
    <w:rsid w:val="009A1B26"/>
    <w:rsid w:val="009A31F3"/>
    <w:rsid w:val="009B1253"/>
    <w:rsid w:val="00A01DEA"/>
    <w:rsid w:val="00AB50E0"/>
    <w:rsid w:val="00AB773D"/>
    <w:rsid w:val="00AC2C1A"/>
    <w:rsid w:val="00B02304"/>
    <w:rsid w:val="00B4206E"/>
    <w:rsid w:val="00B66249"/>
    <w:rsid w:val="00B8372E"/>
    <w:rsid w:val="00BC5475"/>
    <w:rsid w:val="00C2399C"/>
    <w:rsid w:val="00C616D8"/>
    <w:rsid w:val="00C71BD7"/>
    <w:rsid w:val="00C806A3"/>
    <w:rsid w:val="00CA2C37"/>
    <w:rsid w:val="00CB30B4"/>
    <w:rsid w:val="00D0447A"/>
    <w:rsid w:val="00D05756"/>
    <w:rsid w:val="00D11015"/>
    <w:rsid w:val="00D3426B"/>
    <w:rsid w:val="00D90205"/>
    <w:rsid w:val="00D92576"/>
    <w:rsid w:val="00DB08F0"/>
    <w:rsid w:val="00DB61DE"/>
    <w:rsid w:val="00DC5FAB"/>
    <w:rsid w:val="00E0340F"/>
    <w:rsid w:val="00E51D88"/>
    <w:rsid w:val="00E8344C"/>
    <w:rsid w:val="00ED59B6"/>
    <w:rsid w:val="00ED777F"/>
    <w:rsid w:val="00EF2643"/>
    <w:rsid w:val="00F07D22"/>
    <w:rsid w:val="00F4053E"/>
    <w:rsid w:val="00F50652"/>
    <w:rsid w:val="00F56A13"/>
    <w:rsid w:val="00F7248A"/>
    <w:rsid w:val="00F847F3"/>
    <w:rsid w:val="00F858F4"/>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33EE"/>
    <w:pPr>
      <w:ind w:left="720"/>
      <w:contextualSpacing/>
    </w:pPr>
  </w:style>
  <w:style w:type="character" w:styleId="Hyperlink">
    <w:name w:val="Hyperlink"/>
    <w:basedOn w:val="DefaultParagraphFont"/>
    <w:uiPriority w:val="99"/>
    <w:unhideWhenUsed/>
    <w:rsid w:val="00B0230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7750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399</TotalTime>
  <Pages>9</Pages>
  <Words>3768</Words>
  <Characters>21484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58</cp:revision>
  <dcterms:created xsi:type="dcterms:W3CDTF">2018-05-06T08:49:00Z</dcterms:created>
  <dcterms:modified xsi:type="dcterms:W3CDTF">2018-05-06T20:15:00Z</dcterms:modified>
</cp:coreProperties>
</file>