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917" w:rsidRPr="00A17917" w:rsidRDefault="00A17917" w:rsidP="00A17917">
      <w:pPr>
        <w:ind w:firstLine="720"/>
        <w:rPr>
          <w:rFonts w:ascii="Arial" w:hAnsi="Arial" w:cs="Arial"/>
          <w:sz w:val="20"/>
          <w:szCs w:val="20"/>
        </w:rPr>
      </w:pPr>
      <w:r>
        <w:rPr>
          <w:rFonts w:ascii="Arial" w:hAnsi="Arial" w:cs="Arial"/>
          <w:sz w:val="20"/>
          <w:szCs w:val="20"/>
        </w:rPr>
        <w:t xml:space="preserve">. . .   </w:t>
      </w:r>
      <w:r w:rsidRPr="00A17917">
        <w:rPr>
          <w:rFonts w:ascii="Arial" w:hAnsi="Arial" w:cs="Arial"/>
          <w:sz w:val="20"/>
          <w:szCs w:val="20"/>
        </w:rPr>
        <w:t xml:space="preserve">Yemen usually imports more than 90% of staple food. But a naval embargo imposed by the Saudi-led coalition, fighting around the government-controlled port of Aden and air strikes on the rebel-held port of </w:t>
      </w:r>
      <w:proofErr w:type="spellStart"/>
      <w:r w:rsidRPr="00A17917">
        <w:rPr>
          <w:rFonts w:ascii="Arial" w:hAnsi="Arial" w:cs="Arial"/>
          <w:sz w:val="20"/>
          <w:szCs w:val="20"/>
        </w:rPr>
        <w:t>Hudaydah</w:t>
      </w:r>
      <w:proofErr w:type="spellEnd"/>
      <w:r w:rsidRPr="00A17917">
        <w:rPr>
          <w:rFonts w:ascii="Arial" w:hAnsi="Arial" w:cs="Arial"/>
          <w:sz w:val="20"/>
          <w:szCs w:val="20"/>
        </w:rPr>
        <w:t>, have severely reduced imports since 2015.</w:t>
      </w:r>
    </w:p>
    <w:p w:rsidR="00A17917" w:rsidRPr="00A17917" w:rsidRDefault="00A17917" w:rsidP="00A17917">
      <w:pPr>
        <w:rPr>
          <w:rFonts w:ascii="Arial" w:hAnsi="Arial" w:cs="Arial"/>
          <w:sz w:val="20"/>
          <w:szCs w:val="20"/>
        </w:rPr>
      </w:pPr>
    </w:p>
    <w:p w:rsidR="00A17917" w:rsidRPr="00A17917" w:rsidRDefault="00A17917" w:rsidP="00A17917">
      <w:pPr>
        <w:ind w:firstLine="720"/>
        <w:rPr>
          <w:rFonts w:ascii="Arial" w:hAnsi="Arial" w:cs="Arial"/>
          <w:sz w:val="20"/>
          <w:szCs w:val="20"/>
        </w:rPr>
      </w:pPr>
      <w:r w:rsidRPr="00A17917">
        <w:rPr>
          <w:rFonts w:ascii="Arial" w:hAnsi="Arial" w:cs="Arial"/>
          <w:sz w:val="20"/>
          <w:szCs w:val="20"/>
        </w:rPr>
        <w:t xml:space="preserve">A lack of fuel, coupled with insecurity and damage to markets and roads, have also prevented supplies from being distributed. </w:t>
      </w:r>
    </w:p>
    <w:p w:rsidR="00A17917" w:rsidRPr="00A17917" w:rsidRDefault="00A17917" w:rsidP="00A17917">
      <w:pPr>
        <w:rPr>
          <w:rFonts w:ascii="Arial" w:hAnsi="Arial" w:cs="Arial"/>
          <w:sz w:val="20"/>
          <w:szCs w:val="20"/>
        </w:rPr>
      </w:pPr>
    </w:p>
    <w:p w:rsidR="00A17917" w:rsidRPr="00A17917" w:rsidRDefault="00A17917" w:rsidP="00A17917">
      <w:pPr>
        <w:ind w:firstLine="720"/>
        <w:rPr>
          <w:rFonts w:ascii="Arial" w:hAnsi="Arial" w:cs="Arial"/>
          <w:sz w:val="20"/>
          <w:szCs w:val="20"/>
        </w:rPr>
      </w:pPr>
      <w:r w:rsidRPr="00A17917">
        <w:rPr>
          <w:rFonts w:ascii="Arial" w:hAnsi="Arial" w:cs="Arial"/>
          <w:sz w:val="20"/>
          <w:szCs w:val="20"/>
        </w:rPr>
        <w:t xml:space="preserve">Basic commodity prices are on average 30 to 50% higher than before the conflict, while purchasing power has been substantially reduced because of dwindling livelihoods. </w:t>
      </w:r>
    </w:p>
    <w:p w:rsidR="00A17917" w:rsidRPr="00A17917" w:rsidRDefault="00A17917" w:rsidP="00A17917">
      <w:pPr>
        <w:rPr>
          <w:rFonts w:ascii="Arial" w:hAnsi="Arial" w:cs="Arial"/>
          <w:sz w:val="20"/>
          <w:szCs w:val="20"/>
        </w:rPr>
      </w:pPr>
    </w:p>
    <w:p w:rsidR="00A17917" w:rsidRPr="00A17917" w:rsidRDefault="00A17917" w:rsidP="00A17917">
      <w:pPr>
        <w:ind w:firstLine="720"/>
        <w:rPr>
          <w:rFonts w:ascii="Arial" w:hAnsi="Arial" w:cs="Arial"/>
          <w:sz w:val="20"/>
          <w:szCs w:val="20"/>
        </w:rPr>
      </w:pPr>
      <w:r w:rsidRPr="00A17917">
        <w:rPr>
          <w:rFonts w:ascii="Arial" w:hAnsi="Arial" w:cs="Arial"/>
          <w:sz w:val="20"/>
          <w:szCs w:val="20"/>
        </w:rPr>
        <w:t>The World Bank estimates that the poverty rate has doubled to 62%, with public sector salaries - on which about 30% of the population depend - paid only irregularly.</w:t>
      </w:r>
    </w:p>
    <w:p w:rsidR="00A17917" w:rsidRPr="00A17917" w:rsidRDefault="00A17917" w:rsidP="00A17917">
      <w:pPr>
        <w:rPr>
          <w:rFonts w:ascii="Arial" w:hAnsi="Arial" w:cs="Arial"/>
          <w:sz w:val="20"/>
          <w:szCs w:val="20"/>
        </w:rPr>
      </w:pPr>
    </w:p>
    <w:p w:rsidR="00A17917" w:rsidRDefault="00A17917" w:rsidP="00A17917">
      <w:pPr>
        <w:rPr>
          <w:rFonts w:ascii="Arial" w:hAnsi="Arial" w:cs="Arial"/>
          <w:sz w:val="20"/>
          <w:szCs w:val="20"/>
        </w:rPr>
      </w:pPr>
    </w:p>
    <w:p w:rsidR="00A17917" w:rsidRPr="00A17917" w:rsidRDefault="00A17917" w:rsidP="00A17917">
      <w:pPr>
        <w:ind w:firstLine="720"/>
        <w:rPr>
          <w:rFonts w:ascii="Arial" w:hAnsi="Arial" w:cs="Arial"/>
          <w:sz w:val="20"/>
          <w:szCs w:val="20"/>
        </w:rPr>
      </w:pPr>
      <w:r w:rsidRPr="00A17917">
        <w:rPr>
          <w:rFonts w:ascii="Arial" w:hAnsi="Arial" w:cs="Arial"/>
          <w:sz w:val="20"/>
          <w:szCs w:val="20"/>
        </w:rPr>
        <w:t xml:space="preserve">Millions lack access to safe drinking water or sanitation </w:t>
      </w:r>
    </w:p>
    <w:p w:rsidR="00A17917" w:rsidRPr="00A17917" w:rsidRDefault="00A17917" w:rsidP="00A17917">
      <w:pPr>
        <w:rPr>
          <w:rFonts w:ascii="Arial" w:hAnsi="Arial" w:cs="Arial"/>
          <w:sz w:val="20"/>
          <w:szCs w:val="20"/>
        </w:rPr>
      </w:pPr>
    </w:p>
    <w:p w:rsidR="00A17917" w:rsidRPr="00A17917" w:rsidRDefault="00A17917" w:rsidP="00A17917">
      <w:pPr>
        <w:ind w:firstLine="720"/>
        <w:rPr>
          <w:rFonts w:ascii="Arial" w:hAnsi="Arial" w:cs="Arial"/>
          <w:sz w:val="20"/>
          <w:szCs w:val="20"/>
        </w:rPr>
      </w:pPr>
      <w:r w:rsidRPr="00A17917">
        <w:rPr>
          <w:rFonts w:ascii="Arial" w:hAnsi="Arial" w:cs="Arial"/>
          <w:sz w:val="20"/>
          <w:szCs w:val="20"/>
        </w:rPr>
        <w:t xml:space="preserve">The restrictions on imports of fuel - essential for maintaining the water supply - combined with damage to pumps and sewage treatment facilities, also mean that 14.4 million people now lack access to safe drinking water or sanitation, including 8.2 million who are in acute need. </w:t>
      </w:r>
    </w:p>
    <w:p w:rsidR="00A17917" w:rsidRPr="00A17917" w:rsidRDefault="00A17917" w:rsidP="00A17917">
      <w:pPr>
        <w:rPr>
          <w:rFonts w:ascii="Arial" w:hAnsi="Arial" w:cs="Arial"/>
          <w:sz w:val="20"/>
          <w:szCs w:val="20"/>
        </w:rPr>
      </w:pPr>
    </w:p>
    <w:p w:rsidR="007C235E" w:rsidRDefault="00A17917" w:rsidP="00A17917">
      <w:pPr>
        <w:ind w:firstLine="720"/>
        <w:rPr>
          <w:rFonts w:ascii="Arial" w:hAnsi="Arial" w:cs="Arial"/>
          <w:sz w:val="20"/>
          <w:szCs w:val="20"/>
        </w:rPr>
      </w:pPr>
      <w:r w:rsidRPr="00A17917">
        <w:rPr>
          <w:rFonts w:ascii="Arial" w:hAnsi="Arial" w:cs="Arial"/>
          <w:sz w:val="20"/>
          <w:szCs w:val="20"/>
        </w:rPr>
        <w:t xml:space="preserve">People have been forced to rely on untreated water supplies and unprotected wells, placing them at risk of life-threatening illnesses. An outbreak of cholera and acute watery </w:t>
      </w:r>
      <w:proofErr w:type="spellStart"/>
      <w:r w:rsidRPr="00A17917">
        <w:rPr>
          <w:rFonts w:ascii="Arial" w:hAnsi="Arial" w:cs="Arial"/>
          <w:sz w:val="20"/>
          <w:szCs w:val="20"/>
        </w:rPr>
        <w:t>diarrhoea</w:t>
      </w:r>
      <w:proofErr w:type="spellEnd"/>
      <w:r w:rsidRPr="00A17917">
        <w:rPr>
          <w:rFonts w:ascii="Arial" w:hAnsi="Arial" w:cs="Arial"/>
          <w:sz w:val="20"/>
          <w:szCs w:val="20"/>
        </w:rPr>
        <w:t xml:space="preserve"> was declared in October. As of March 2017, a total of 22,181 suspected cases of cholera and 103 associated deaths had been reported.</w:t>
      </w:r>
      <w:r>
        <w:rPr>
          <w:rFonts w:ascii="Arial" w:hAnsi="Arial" w:cs="Arial"/>
          <w:sz w:val="20"/>
          <w:szCs w:val="20"/>
        </w:rPr>
        <w:t xml:space="preserve">   . . .</w:t>
      </w:r>
    </w:p>
    <w:p w:rsidR="00A17917" w:rsidRDefault="00A17917" w:rsidP="00A17917">
      <w:pPr>
        <w:rPr>
          <w:rFonts w:ascii="Arial" w:hAnsi="Arial" w:cs="Arial"/>
          <w:sz w:val="20"/>
          <w:szCs w:val="20"/>
        </w:rPr>
      </w:pPr>
    </w:p>
    <w:p w:rsidR="00A17917" w:rsidRPr="00A17917" w:rsidRDefault="00A17917" w:rsidP="00A17917">
      <w:pPr>
        <w:ind w:left="2880" w:firstLine="720"/>
        <w:rPr>
          <w:rFonts w:cs="Times New Roman"/>
          <w:sz w:val="20"/>
          <w:szCs w:val="20"/>
        </w:rPr>
      </w:pPr>
      <w:r w:rsidRPr="00A17917">
        <w:rPr>
          <w:rFonts w:cs="Times New Roman"/>
          <w:sz w:val="20"/>
          <w:szCs w:val="20"/>
        </w:rPr>
        <w:t>--- http://www.bbc.com/news/world-middle-east-34011187</w:t>
      </w:r>
    </w:p>
    <w:p w:rsidR="00A17917" w:rsidRDefault="00A17917" w:rsidP="00A17917">
      <w:pPr>
        <w:rPr>
          <w:rFonts w:ascii="Arial" w:hAnsi="Arial" w:cs="Arial"/>
          <w:sz w:val="20"/>
          <w:szCs w:val="20"/>
        </w:rPr>
      </w:pPr>
    </w:p>
    <w:p w:rsidR="00A17917" w:rsidRDefault="00A17917" w:rsidP="00A17917">
      <w:pPr>
        <w:rPr>
          <w:rFonts w:ascii="Arial" w:hAnsi="Arial" w:cs="Arial"/>
          <w:sz w:val="20"/>
          <w:szCs w:val="20"/>
        </w:rPr>
      </w:pPr>
    </w:p>
    <w:p w:rsidR="00A17917" w:rsidRDefault="00A17917" w:rsidP="00A17917">
      <w:pPr>
        <w:rPr>
          <w:rFonts w:ascii="Arial" w:hAnsi="Arial" w:cs="Arial"/>
          <w:sz w:val="20"/>
          <w:szCs w:val="20"/>
        </w:rPr>
      </w:pPr>
    </w:p>
    <w:p w:rsidR="00A17917" w:rsidRDefault="00A17917" w:rsidP="00A17917">
      <w:pPr>
        <w:rPr>
          <w:rFonts w:ascii="Arial" w:hAnsi="Arial" w:cs="Arial"/>
          <w:sz w:val="20"/>
          <w:szCs w:val="20"/>
        </w:rPr>
      </w:pPr>
    </w:p>
    <w:p w:rsidR="00603AAD" w:rsidRDefault="00603AAD" w:rsidP="00A17917">
      <w:pPr>
        <w:rPr>
          <w:rFonts w:ascii="Arial" w:hAnsi="Arial" w:cs="Arial"/>
          <w:sz w:val="20"/>
          <w:szCs w:val="20"/>
        </w:rPr>
      </w:pPr>
    </w:p>
    <w:p w:rsidR="00603AAD" w:rsidRDefault="00603AAD" w:rsidP="00A17917">
      <w:pPr>
        <w:rPr>
          <w:rFonts w:ascii="Arial" w:hAnsi="Arial" w:cs="Arial"/>
          <w:sz w:val="20"/>
          <w:szCs w:val="20"/>
        </w:rPr>
      </w:pPr>
    </w:p>
    <w:p w:rsidR="00603AAD" w:rsidRDefault="00603AAD" w:rsidP="00A17917">
      <w:pPr>
        <w:rPr>
          <w:rFonts w:ascii="Arial" w:hAnsi="Arial" w:cs="Arial"/>
          <w:sz w:val="20"/>
          <w:szCs w:val="20"/>
        </w:rPr>
      </w:pPr>
    </w:p>
    <w:p w:rsidR="00B037E5" w:rsidRPr="00B037E5" w:rsidRDefault="00B037E5" w:rsidP="00B037E5">
      <w:pPr>
        <w:ind w:firstLine="720"/>
        <w:rPr>
          <w:rFonts w:ascii="Arial" w:hAnsi="Arial" w:cs="Arial"/>
          <w:sz w:val="20"/>
          <w:szCs w:val="20"/>
        </w:rPr>
      </w:pPr>
      <w:r>
        <w:rPr>
          <w:rFonts w:ascii="Arial" w:hAnsi="Arial" w:cs="Arial"/>
          <w:sz w:val="20"/>
          <w:szCs w:val="20"/>
        </w:rPr>
        <w:t>. . .   T</w:t>
      </w:r>
      <w:r w:rsidRPr="00B037E5">
        <w:rPr>
          <w:rFonts w:ascii="Arial" w:hAnsi="Arial" w:cs="Arial"/>
          <w:sz w:val="20"/>
          <w:szCs w:val="20"/>
        </w:rPr>
        <w:t>he Saudi-led coalition’s ongoing</w:t>
      </w:r>
      <w:r>
        <w:rPr>
          <w:rFonts w:ascii="Arial" w:hAnsi="Arial" w:cs="Arial"/>
          <w:sz w:val="20"/>
          <w:szCs w:val="20"/>
        </w:rPr>
        <w:t xml:space="preserve"> [naval]</w:t>
      </w:r>
      <w:r w:rsidRPr="00B037E5">
        <w:rPr>
          <w:rFonts w:ascii="Arial" w:hAnsi="Arial" w:cs="Arial"/>
          <w:sz w:val="20"/>
          <w:szCs w:val="20"/>
        </w:rPr>
        <w:t xml:space="preserve"> blockades on cri</w:t>
      </w:r>
      <w:r>
        <w:rPr>
          <w:rFonts w:ascii="Arial" w:hAnsi="Arial" w:cs="Arial"/>
          <w:sz w:val="20"/>
          <w:szCs w:val="20"/>
        </w:rPr>
        <w:t xml:space="preserve">tical port cities and airports  . . .  </w:t>
      </w:r>
    </w:p>
    <w:p w:rsidR="00B037E5" w:rsidRPr="00B037E5" w:rsidRDefault="00B037E5" w:rsidP="00B037E5">
      <w:pPr>
        <w:rPr>
          <w:rFonts w:ascii="Arial" w:hAnsi="Arial" w:cs="Arial"/>
          <w:sz w:val="20"/>
          <w:szCs w:val="20"/>
        </w:rPr>
      </w:pPr>
      <w:proofErr w:type="gramStart"/>
      <w:r w:rsidRPr="00B037E5">
        <w:rPr>
          <w:rFonts w:ascii="Arial" w:hAnsi="Arial" w:cs="Arial"/>
          <w:sz w:val="20"/>
          <w:szCs w:val="20"/>
        </w:rPr>
        <w:t>on</w:t>
      </w:r>
      <w:proofErr w:type="gramEnd"/>
      <w:r w:rsidRPr="00B037E5">
        <w:rPr>
          <w:rFonts w:ascii="Arial" w:hAnsi="Arial" w:cs="Arial"/>
          <w:sz w:val="20"/>
          <w:szCs w:val="20"/>
        </w:rPr>
        <w:t xml:space="preserve"> the </w:t>
      </w:r>
      <w:proofErr w:type="spellStart"/>
      <w:r w:rsidRPr="00B037E5">
        <w:rPr>
          <w:rFonts w:ascii="Arial" w:hAnsi="Arial" w:cs="Arial"/>
          <w:sz w:val="20"/>
          <w:szCs w:val="20"/>
        </w:rPr>
        <w:t>Hodeidah</w:t>
      </w:r>
      <w:proofErr w:type="spellEnd"/>
      <w:r w:rsidRPr="00B037E5">
        <w:rPr>
          <w:rFonts w:ascii="Arial" w:hAnsi="Arial" w:cs="Arial"/>
          <w:sz w:val="20"/>
          <w:szCs w:val="20"/>
        </w:rPr>
        <w:t xml:space="preserve"> port as well as the closure of the capital airport in Sanaa has severely restricted the flow of medical supplies, fuel, and the ability for sick or injured people to be flown out for treatment, according to a report by Save the Children. Before the war, 90 percent of supplies came through the </w:t>
      </w:r>
      <w:proofErr w:type="spellStart"/>
      <w:r w:rsidRPr="00B037E5">
        <w:rPr>
          <w:rFonts w:ascii="Arial" w:hAnsi="Arial" w:cs="Arial"/>
          <w:sz w:val="20"/>
          <w:szCs w:val="20"/>
        </w:rPr>
        <w:t>Hodeidah</w:t>
      </w:r>
      <w:proofErr w:type="spellEnd"/>
      <w:r w:rsidRPr="00B037E5">
        <w:rPr>
          <w:rFonts w:ascii="Arial" w:hAnsi="Arial" w:cs="Arial"/>
          <w:sz w:val="20"/>
          <w:szCs w:val="20"/>
        </w:rPr>
        <w:t xml:space="preserve"> port in western Yemen. But Saudi-led coalition airstrikes all but destroyed the port in February, badly slowing down deliveries into the country, including vital medicine and</w:t>
      </w:r>
      <w:r>
        <w:rPr>
          <w:rFonts w:ascii="Arial" w:hAnsi="Arial" w:cs="Arial"/>
          <w:sz w:val="20"/>
          <w:szCs w:val="20"/>
        </w:rPr>
        <w:t xml:space="preserve"> aid.</w:t>
      </w:r>
    </w:p>
    <w:p w:rsidR="00B037E5" w:rsidRPr="00B037E5" w:rsidRDefault="00B037E5" w:rsidP="00B037E5">
      <w:pPr>
        <w:rPr>
          <w:rFonts w:ascii="Arial" w:hAnsi="Arial" w:cs="Arial"/>
          <w:sz w:val="20"/>
          <w:szCs w:val="20"/>
        </w:rPr>
      </w:pPr>
    </w:p>
    <w:p w:rsidR="00603AAD" w:rsidRDefault="00B037E5" w:rsidP="00B037E5">
      <w:pPr>
        <w:ind w:firstLine="720"/>
        <w:rPr>
          <w:rFonts w:ascii="Arial" w:hAnsi="Arial" w:cs="Arial"/>
          <w:sz w:val="20"/>
          <w:szCs w:val="20"/>
        </w:rPr>
      </w:pPr>
      <w:r w:rsidRPr="00B037E5">
        <w:rPr>
          <w:rFonts w:ascii="Arial" w:hAnsi="Arial" w:cs="Arial"/>
          <w:sz w:val="20"/>
          <w:szCs w:val="20"/>
        </w:rPr>
        <w:t>“With the right medicines, these [</w:t>
      </w:r>
      <w:r w:rsidR="0055523B">
        <w:rPr>
          <w:rFonts w:ascii="Arial" w:hAnsi="Arial" w:cs="Arial"/>
          <w:sz w:val="20"/>
          <w:szCs w:val="20"/>
        </w:rPr>
        <w:t>[</w:t>
      </w:r>
      <w:r w:rsidRPr="00B037E5">
        <w:rPr>
          <w:rFonts w:ascii="Arial" w:hAnsi="Arial" w:cs="Arial"/>
          <w:sz w:val="20"/>
          <w:szCs w:val="20"/>
        </w:rPr>
        <w:t>diseases]</w:t>
      </w:r>
      <w:r w:rsidR="0055523B">
        <w:rPr>
          <w:rFonts w:ascii="Arial" w:hAnsi="Arial" w:cs="Arial"/>
          <w:sz w:val="20"/>
          <w:szCs w:val="20"/>
        </w:rPr>
        <w:t>]</w:t>
      </w:r>
      <w:r w:rsidRPr="00B037E5">
        <w:rPr>
          <w:rFonts w:ascii="Arial" w:hAnsi="Arial" w:cs="Arial"/>
          <w:sz w:val="20"/>
          <w:szCs w:val="20"/>
        </w:rPr>
        <w:t xml:space="preserve"> are all completely treatable — but the Saudi Arabia-led coalition is stopping them from getting in,” Save the Children’s interim country director for Yemen Grant Pritchard said in April.</w:t>
      </w:r>
      <w:r>
        <w:rPr>
          <w:rFonts w:ascii="Arial" w:hAnsi="Arial" w:cs="Arial"/>
          <w:sz w:val="20"/>
          <w:szCs w:val="20"/>
        </w:rPr>
        <w:t xml:space="preserve">    . . .</w:t>
      </w:r>
    </w:p>
    <w:p w:rsidR="00B037E5" w:rsidRDefault="00B037E5" w:rsidP="00B037E5">
      <w:pPr>
        <w:rPr>
          <w:rFonts w:ascii="Arial" w:hAnsi="Arial" w:cs="Arial"/>
          <w:sz w:val="20"/>
          <w:szCs w:val="20"/>
        </w:rPr>
      </w:pPr>
    </w:p>
    <w:p w:rsidR="00B037E5" w:rsidRPr="00B037E5" w:rsidRDefault="00B037E5" w:rsidP="00B037E5">
      <w:pPr>
        <w:ind w:left="720"/>
        <w:rPr>
          <w:rFonts w:cs="Times New Roman"/>
          <w:sz w:val="20"/>
          <w:szCs w:val="20"/>
        </w:rPr>
      </w:pPr>
      <w:r>
        <w:rPr>
          <w:rFonts w:cs="Times New Roman"/>
          <w:sz w:val="20"/>
          <w:szCs w:val="20"/>
        </w:rPr>
        <w:t xml:space="preserve">             </w:t>
      </w:r>
      <w:r w:rsidRPr="00B037E5">
        <w:rPr>
          <w:rFonts w:cs="Times New Roman"/>
          <w:sz w:val="20"/>
          <w:szCs w:val="20"/>
        </w:rPr>
        <w:t>--- https://news.vice.com/story/saudi-arabia-donates-to-end-yemen-cholera-outbreak-it-helped-start</w:t>
      </w:r>
    </w:p>
    <w:p w:rsidR="00B037E5" w:rsidRDefault="00B037E5" w:rsidP="00B037E5">
      <w:pPr>
        <w:rPr>
          <w:rFonts w:ascii="Arial" w:hAnsi="Arial" w:cs="Arial"/>
          <w:sz w:val="20"/>
          <w:szCs w:val="20"/>
        </w:rPr>
      </w:pPr>
    </w:p>
    <w:p w:rsidR="00B037E5" w:rsidRDefault="00B037E5" w:rsidP="00B037E5">
      <w:pPr>
        <w:rPr>
          <w:rFonts w:ascii="Arial" w:hAnsi="Arial" w:cs="Arial"/>
          <w:sz w:val="20"/>
          <w:szCs w:val="20"/>
        </w:rPr>
      </w:pPr>
    </w:p>
    <w:p w:rsidR="00B037E5" w:rsidRDefault="00B037E5" w:rsidP="00B037E5">
      <w:pPr>
        <w:rPr>
          <w:rFonts w:ascii="Arial" w:hAnsi="Arial" w:cs="Arial"/>
          <w:sz w:val="20"/>
          <w:szCs w:val="20"/>
        </w:rPr>
      </w:pPr>
    </w:p>
    <w:p w:rsidR="00B037E5" w:rsidRDefault="00B037E5" w:rsidP="00B037E5">
      <w:pPr>
        <w:rPr>
          <w:rFonts w:ascii="Arial" w:hAnsi="Arial" w:cs="Arial"/>
          <w:sz w:val="20"/>
          <w:szCs w:val="20"/>
        </w:rPr>
      </w:pPr>
    </w:p>
    <w:p w:rsidR="00B037E5" w:rsidRDefault="00B037E5" w:rsidP="00B037E5">
      <w:pPr>
        <w:rPr>
          <w:rFonts w:ascii="Arial" w:hAnsi="Arial" w:cs="Arial"/>
          <w:sz w:val="20"/>
          <w:szCs w:val="20"/>
        </w:rPr>
      </w:pPr>
    </w:p>
    <w:p w:rsidR="00B037E5" w:rsidRDefault="00B037E5" w:rsidP="00B037E5">
      <w:pPr>
        <w:rPr>
          <w:rFonts w:ascii="Arial" w:hAnsi="Arial" w:cs="Arial"/>
          <w:sz w:val="20"/>
          <w:szCs w:val="20"/>
        </w:rPr>
      </w:pPr>
    </w:p>
    <w:p w:rsidR="00B037E5" w:rsidRDefault="00B037E5" w:rsidP="00B037E5">
      <w:pPr>
        <w:rPr>
          <w:rFonts w:ascii="Arial" w:hAnsi="Arial" w:cs="Arial"/>
          <w:sz w:val="20"/>
          <w:szCs w:val="20"/>
        </w:rPr>
      </w:pPr>
    </w:p>
    <w:p w:rsidR="00B037E5" w:rsidRDefault="00B037E5" w:rsidP="00B037E5">
      <w:pPr>
        <w:rPr>
          <w:rFonts w:ascii="Arial" w:hAnsi="Arial" w:cs="Arial"/>
          <w:sz w:val="20"/>
          <w:szCs w:val="20"/>
        </w:rPr>
      </w:pPr>
    </w:p>
    <w:p w:rsidR="0055523B" w:rsidRDefault="0055523B" w:rsidP="00B037E5">
      <w:pPr>
        <w:rPr>
          <w:rFonts w:ascii="Arial" w:hAnsi="Arial" w:cs="Arial"/>
          <w:sz w:val="20"/>
          <w:szCs w:val="20"/>
        </w:rPr>
      </w:pPr>
    </w:p>
    <w:p w:rsidR="0055523B" w:rsidRDefault="0055523B" w:rsidP="00B037E5">
      <w:pPr>
        <w:rPr>
          <w:rFonts w:ascii="Arial" w:hAnsi="Arial" w:cs="Arial"/>
          <w:sz w:val="20"/>
          <w:szCs w:val="20"/>
        </w:rPr>
      </w:pPr>
    </w:p>
    <w:p w:rsidR="0055523B" w:rsidRDefault="0055523B" w:rsidP="00B037E5">
      <w:pPr>
        <w:rPr>
          <w:rFonts w:ascii="Arial" w:hAnsi="Arial" w:cs="Arial"/>
          <w:sz w:val="20"/>
          <w:szCs w:val="20"/>
        </w:rPr>
      </w:pPr>
    </w:p>
    <w:p w:rsidR="0055523B" w:rsidRDefault="0055523B" w:rsidP="00B037E5">
      <w:pPr>
        <w:rPr>
          <w:rFonts w:cs="Times New Roman"/>
          <w:sz w:val="28"/>
          <w:szCs w:val="28"/>
        </w:rPr>
      </w:pPr>
      <w:r w:rsidRPr="0055523B">
        <w:rPr>
          <w:rFonts w:cs="Times New Roman"/>
          <w:sz w:val="28"/>
          <w:szCs w:val="28"/>
        </w:rPr>
        <w:lastRenderedPageBreak/>
        <w:t xml:space="preserve">[Book for download:] Re-envisioning </w:t>
      </w:r>
      <w:proofErr w:type="gramStart"/>
      <w:r w:rsidRPr="0055523B">
        <w:rPr>
          <w:rFonts w:cs="Times New Roman"/>
          <w:sz w:val="28"/>
          <w:szCs w:val="28"/>
        </w:rPr>
        <w:t>sovereignty :</w:t>
      </w:r>
      <w:proofErr w:type="gramEnd"/>
      <w:r w:rsidRPr="0055523B">
        <w:rPr>
          <w:rFonts w:cs="Times New Roman"/>
          <w:sz w:val="28"/>
          <w:szCs w:val="28"/>
        </w:rPr>
        <w:t xml:space="preserve"> the end of Westphalia edited by Trudy Jacobsen , Charles </w:t>
      </w:r>
      <w:proofErr w:type="spellStart"/>
      <w:r w:rsidRPr="0055523B">
        <w:rPr>
          <w:rFonts w:cs="Times New Roman"/>
          <w:sz w:val="28"/>
          <w:szCs w:val="28"/>
        </w:rPr>
        <w:t>Sampford</w:t>
      </w:r>
      <w:proofErr w:type="spellEnd"/>
      <w:r w:rsidRPr="0055523B">
        <w:rPr>
          <w:rFonts w:cs="Times New Roman"/>
          <w:sz w:val="28"/>
          <w:szCs w:val="28"/>
        </w:rPr>
        <w:t xml:space="preserve">, </w:t>
      </w:r>
      <w:proofErr w:type="spellStart"/>
      <w:r w:rsidRPr="0055523B">
        <w:rPr>
          <w:rFonts w:cs="Times New Roman"/>
          <w:sz w:val="28"/>
          <w:szCs w:val="28"/>
        </w:rPr>
        <w:t>Ramesh</w:t>
      </w:r>
      <w:proofErr w:type="spellEnd"/>
      <w:r w:rsidRPr="0055523B">
        <w:rPr>
          <w:rFonts w:cs="Times New Roman"/>
          <w:sz w:val="28"/>
          <w:szCs w:val="28"/>
        </w:rPr>
        <w:t xml:space="preserve"> </w:t>
      </w:r>
      <w:proofErr w:type="spellStart"/>
      <w:r w:rsidRPr="0055523B">
        <w:rPr>
          <w:rFonts w:cs="Times New Roman"/>
          <w:sz w:val="28"/>
          <w:szCs w:val="28"/>
        </w:rPr>
        <w:t>Thakur</w:t>
      </w:r>
      <w:proofErr w:type="spellEnd"/>
      <w:r w:rsidRPr="0055523B">
        <w:rPr>
          <w:rFonts w:cs="Times New Roman"/>
          <w:sz w:val="28"/>
          <w:szCs w:val="28"/>
        </w:rPr>
        <w:t>.</w:t>
      </w:r>
    </w:p>
    <w:p w:rsidR="0055523B" w:rsidRDefault="0055523B" w:rsidP="00B037E5">
      <w:pPr>
        <w:rPr>
          <w:rFonts w:cs="Times New Roman"/>
          <w:sz w:val="28"/>
          <w:szCs w:val="28"/>
        </w:rPr>
      </w:pPr>
    </w:p>
    <w:p w:rsidR="0055523B" w:rsidRDefault="0055523B" w:rsidP="00B037E5">
      <w:pPr>
        <w:rPr>
          <w:rFonts w:ascii="Arial" w:hAnsi="Arial" w:cs="Arial"/>
          <w:sz w:val="20"/>
          <w:szCs w:val="20"/>
        </w:rPr>
      </w:pPr>
      <w:r w:rsidRPr="0055523B">
        <w:rPr>
          <w:rFonts w:ascii="Arial" w:hAnsi="Arial" w:cs="Arial"/>
          <w:sz w:val="20"/>
          <w:szCs w:val="20"/>
        </w:rPr>
        <w:t xml:space="preserve"> </w:t>
      </w:r>
      <w:r>
        <w:rPr>
          <w:rFonts w:ascii="Arial" w:hAnsi="Arial" w:cs="Arial"/>
          <w:sz w:val="20"/>
          <w:szCs w:val="20"/>
        </w:rPr>
        <w:tab/>
      </w:r>
      <w:r w:rsidRPr="0055523B">
        <w:rPr>
          <w:rFonts w:ascii="Arial" w:hAnsi="Arial" w:cs="Arial"/>
          <w:sz w:val="20"/>
          <w:szCs w:val="20"/>
        </w:rPr>
        <w:t xml:space="preserve">Share: Download now Re-envisioning </w:t>
      </w:r>
      <w:proofErr w:type="gramStart"/>
      <w:r w:rsidRPr="0055523B">
        <w:rPr>
          <w:rFonts w:ascii="Arial" w:hAnsi="Arial" w:cs="Arial"/>
          <w:sz w:val="20"/>
          <w:szCs w:val="20"/>
        </w:rPr>
        <w:t>sovereignty :</w:t>
      </w:r>
      <w:proofErr w:type="gramEnd"/>
      <w:r w:rsidRPr="0055523B">
        <w:rPr>
          <w:rFonts w:ascii="Arial" w:hAnsi="Arial" w:cs="Arial"/>
          <w:sz w:val="20"/>
          <w:szCs w:val="20"/>
        </w:rPr>
        <w:t xml:space="preserve"> the end of Westphalia edited by Trudy Jacobsen , C</w:t>
      </w:r>
      <w:r>
        <w:rPr>
          <w:rFonts w:ascii="Arial" w:hAnsi="Arial" w:cs="Arial"/>
          <w:sz w:val="20"/>
          <w:szCs w:val="20"/>
        </w:rPr>
        <w:t xml:space="preserve">harles </w:t>
      </w:r>
      <w:proofErr w:type="spellStart"/>
      <w:r>
        <w:rPr>
          <w:rFonts w:ascii="Arial" w:hAnsi="Arial" w:cs="Arial"/>
          <w:sz w:val="20"/>
          <w:szCs w:val="20"/>
        </w:rPr>
        <w:t>Sampford</w:t>
      </w:r>
      <w:proofErr w:type="spellEnd"/>
      <w:r>
        <w:rPr>
          <w:rFonts w:ascii="Arial" w:hAnsi="Arial" w:cs="Arial"/>
          <w:sz w:val="20"/>
          <w:szCs w:val="20"/>
        </w:rPr>
        <w:t xml:space="preserve">, </w:t>
      </w:r>
      <w:proofErr w:type="spellStart"/>
      <w:r>
        <w:rPr>
          <w:rFonts w:ascii="Arial" w:hAnsi="Arial" w:cs="Arial"/>
          <w:sz w:val="20"/>
          <w:szCs w:val="20"/>
        </w:rPr>
        <w:t>Ramesh</w:t>
      </w:r>
      <w:proofErr w:type="spellEnd"/>
      <w:r>
        <w:rPr>
          <w:rFonts w:ascii="Arial" w:hAnsi="Arial" w:cs="Arial"/>
          <w:sz w:val="20"/>
          <w:szCs w:val="20"/>
        </w:rPr>
        <w:t xml:space="preserve"> </w:t>
      </w:r>
      <w:proofErr w:type="spellStart"/>
      <w:r>
        <w:rPr>
          <w:rFonts w:ascii="Arial" w:hAnsi="Arial" w:cs="Arial"/>
          <w:sz w:val="20"/>
          <w:szCs w:val="20"/>
        </w:rPr>
        <w:t>Thakur</w:t>
      </w:r>
      <w:proofErr w:type="spellEnd"/>
      <w:r>
        <w:rPr>
          <w:rFonts w:ascii="Arial" w:hAnsi="Arial" w:cs="Arial"/>
          <w:sz w:val="20"/>
          <w:szCs w:val="20"/>
        </w:rPr>
        <w:t>.</w:t>
      </w:r>
    </w:p>
    <w:p w:rsidR="0055523B" w:rsidRDefault="0055523B" w:rsidP="00B037E5">
      <w:pPr>
        <w:rPr>
          <w:rFonts w:ascii="Arial" w:hAnsi="Arial" w:cs="Arial"/>
          <w:sz w:val="20"/>
          <w:szCs w:val="20"/>
        </w:rPr>
      </w:pPr>
    </w:p>
    <w:p w:rsidR="0055523B" w:rsidRDefault="0055523B" w:rsidP="0055523B">
      <w:pPr>
        <w:ind w:firstLine="720"/>
        <w:rPr>
          <w:rFonts w:ascii="Arial" w:hAnsi="Arial" w:cs="Arial"/>
          <w:sz w:val="20"/>
          <w:szCs w:val="20"/>
        </w:rPr>
      </w:pPr>
      <w:proofErr w:type="gramStart"/>
      <w:r w:rsidRPr="0055523B">
        <w:rPr>
          <w:rFonts w:ascii="Arial" w:hAnsi="Arial" w:cs="Arial"/>
          <w:sz w:val="20"/>
          <w:szCs w:val="20"/>
        </w:rPr>
        <w:t>edited</w:t>
      </w:r>
      <w:proofErr w:type="gramEnd"/>
      <w:r w:rsidRPr="0055523B">
        <w:rPr>
          <w:rFonts w:ascii="Arial" w:hAnsi="Arial" w:cs="Arial"/>
          <w:sz w:val="20"/>
          <w:szCs w:val="20"/>
        </w:rPr>
        <w:t xml:space="preserve"> by Trudy Jacobsen , Charles </w:t>
      </w:r>
      <w:proofErr w:type="spellStart"/>
      <w:r w:rsidRPr="0055523B">
        <w:rPr>
          <w:rFonts w:ascii="Arial" w:hAnsi="Arial" w:cs="Arial"/>
          <w:sz w:val="20"/>
          <w:szCs w:val="20"/>
        </w:rPr>
        <w:t>Sampford</w:t>
      </w:r>
      <w:proofErr w:type="spellEnd"/>
      <w:r w:rsidRPr="0055523B">
        <w:rPr>
          <w:rFonts w:ascii="Arial" w:hAnsi="Arial" w:cs="Arial"/>
          <w:sz w:val="20"/>
          <w:szCs w:val="20"/>
        </w:rPr>
        <w:t xml:space="preserve">, </w:t>
      </w:r>
      <w:proofErr w:type="spellStart"/>
      <w:r w:rsidRPr="0055523B">
        <w:rPr>
          <w:rFonts w:ascii="Arial" w:hAnsi="Arial" w:cs="Arial"/>
          <w:sz w:val="20"/>
          <w:szCs w:val="20"/>
        </w:rPr>
        <w:t>Ramesh</w:t>
      </w:r>
      <w:proofErr w:type="spellEnd"/>
      <w:r w:rsidRPr="0055523B">
        <w:rPr>
          <w:rFonts w:ascii="Arial" w:hAnsi="Arial" w:cs="Arial"/>
          <w:sz w:val="20"/>
          <w:szCs w:val="20"/>
        </w:rPr>
        <w:t xml:space="preserve"> </w:t>
      </w:r>
      <w:proofErr w:type="spellStart"/>
      <w:r w:rsidRPr="0055523B">
        <w:rPr>
          <w:rFonts w:ascii="Arial" w:hAnsi="Arial" w:cs="Arial"/>
          <w:sz w:val="20"/>
          <w:szCs w:val="20"/>
        </w:rPr>
        <w:t>Thakur</w:t>
      </w:r>
      <w:proofErr w:type="spellEnd"/>
      <w:r w:rsidRPr="0055523B">
        <w:rPr>
          <w:rFonts w:ascii="Arial" w:hAnsi="Arial" w:cs="Arial"/>
          <w:sz w:val="20"/>
          <w:szCs w:val="20"/>
        </w:rPr>
        <w:t xml:space="preserve">.: </w:t>
      </w:r>
      <w:r>
        <w:rPr>
          <w:rFonts w:ascii="Arial" w:hAnsi="Arial" w:cs="Arial"/>
          <w:sz w:val="20"/>
          <w:szCs w:val="20"/>
        </w:rPr>
        <w:t xml:space="preserve">  . . .</w:t>
      </w:r>
    </w:p>
    <w:p w:rsidR="0055523B" w:rsidRDefault="0055523B" w:rsidP="0055523B">
      <w:pPr>
        <w:ind w:firstLine="720"/>
        <w:rPr>
          <w:rFonts w:ascii="Arial" w:hAnsi="Arial" w:cs="Arial"/>
          <w:sz w:val="20"/>
          <w:szCs w:val="20"/>
        </w:rPr>
      </w:pPr>
    </w:p>
    <w:p w:rsidR="0055523B" w:rsidRPr="0055523B" w:rsidRDefault="0055523B" w:rsidP="0055523B">
      <w:pPr>
        <w:ind w:firstLine="720"/>
        <w:rPr>
          <w:rFonts w:ascii="Arial" w:hAnsi="Arial" w:cs="Arial"/>
          <w:sz w:val="20"/>
          <w:szCs w:val="20"/>
        </w:rPr>
      </w:pPr>
    </w:p>
    <w:p w:rsidR="0055523B" w:rsidRDefault="0055523B" w:rsidP="0055523B">
      <w:pPr>
        <w:ind w:firstLine="720"/>
        <w:rPr>
          <w:rFonts w:ascii="Arial" w:hAnsi="Arial" w:cs="Arial"/>
          <w:sz w:val="20"/>
          <w:szCs w:val="20"/>
        </w:rPr>
      </w:pPr>
      <w:r>
        <w:rPr>
          <w:rFonts w:ascii="Arial" w:hAnsi="Arial" w:cs="Arial"/>
          <w:sz w:val="20"/>
          <w:szCs w:val="20"/>
        </w:rPr>
        <w:t xml:space="preserve">. . .  </w:t>
      </w:r>
      <w:r w:rsidRPr="0055523B">
        <w:rPr>
          <w:rFonts w:ascii="Arial" w:hAnsi="Arial" w:cs="Arial"/>
          <w:sz w:val="20"/>
          <w:szCs w:val="20"/>
        </w:rPr>
        <w:t xml:space="preserve"> Book's title: Re-envisioning </w:t>
      </w:r>
      <w:proofErr w:type="gramStart"/>
      <w:r w:rsidRPr="0055523B">
        <w:rPr>
          <w:rFonts w:ascii="Arial" w:hAnsi="Arial" w:cs="Arial"/>
          <w:sz w:val="20"/>
          <w:szCs w:val="20"/>
        </w:rPr>
        <w:t>sovereignty :</w:t>
      </w:r>
      <w:proofErr w:type="gramEnd"/>
      <w:r w:rsidRPr="0055523B">
        <w:rPr>
          <w:rFonts w:ascii="Arial" w:hAnsi="Arial" w:cs="Arial"/>
          <w:sz w:val="20"/>
          <w:szCs w:val="20"/>
        </w:rPr>
        <w:t xml:space="preserve"> the end of Westphalia edited by Trudy Jacobsen , C</w:t>
      </w:r>
      <w:r>
        <w:rPr>
          <w:rFonts w:ascii="Arial" w:hAnsi="Arial" w:cs="Arial"/>
          <w:sz w:val="20"/>
          <w:szCs w:val="20"/>
        </w:rPr>
        <w:t xml:space="preserve">harles </w:t>
      </w:r>
      <w:proofErr w:type="spellStart"/>
      <w:r>
        <w:rPr>
          <w:rFonts w:ascii="Arial" w:hAnsi="Arial" w:cs="Arial"/>
          <w:sz w:val="20"/>
          <w:szCs w:val="20"/>
        </w:rPr>
        <w:t>Sampford</w:t>
      </w:r>
      <w:proofErr w:type="spellEnd"/>
      <w:r>
        <w:rPr>
          <w:rFonts w:ascii="Arial" w:hAnsi="Arial" w:cs="Arial"/>
          <w:sz w:val="20"/>
          <w:szCs w:val="20"/>
        </w:rPr>
        <w:t xml:space="preserve">, </w:t>
      </w:r>
      <w:proofErr w:type="spellStart"/>
      <w:r>
        <w:rPr>
          <w:rFonts w:ascii="Arial" w:hAnsi="Arial" w:cs="Arial"/>
          <w:sz w:val="20"/>
          <w:szCs w:val="20"/>
        </w:rPr>
        <w:t>Ramesh</w:t>
      </w:r>
      <w:proofErr w:type="spellEnd"/>
      <w:r>
        <w:rPr>
          <w:rFonts w:ascii="Arial" w:hAnsi="Arial" w:cs="Arial"/>
          <w:sz w:val="20"/>
          <w:szCs w:val="20"/>
        </w:rPr>
        <w:t xml:space="preserve"> </w:t>
      </w:r>
      <w:proofErr w:type="spellStart"/>
      <w:r>
        <w:rPr>
          <w:rFonts w:ascii="Arial" w:hAnsi="Arial" w:cs="Arial"/>
          <w:sz w:val="20"/>
          <w:szCs w:val="20"/>
        </w:rPr>
        <w:t>Thakur</w:t>
      </w:r>
      <w:proofErr w:type="spellEnd"/>
      <w:r>
        <w:rPr>
          <w:rFonts w:ascii="Arial" w:hAnsi="Arial" w:cs="Arial"/>
          <w:sz w:val="20"/>
          <w:szCs w:val="20"/>
        </w:rPr>
        <w:t>.</w:t>
      </w:r>
    </w:p>
    <w:p w:rsidR="0055523B" w:rsidRDefault="0055523B" w:rsidP="0055523B">
      <w:pPr>
        <w:ind w:firstLine="720"/>
        <w:rPr>
          <w:rFonts w:ascii="Arial" w:hAnsi="Arial" w:cs="Arial"/>
          <w:sz w:val="20"/>
          <w:szCs w:val="20"/>
        </w:rPr>
      </w:pPr>
    </w:p>
    <w:p w:rsidR="0055523B" w:rsidRDefault="0055523B" w:rsidP="0055523B">
      <w:pPr>
        <w:ind w:firstLine="720"/>
        <w:rPr>
          <w:rFonts w:ascii="Arial" w:hAnsi="Arial" w:cs="Arial"/>
          <w:sz w:val="20"/>
          <w:szCs w:val="20"/>
        </w:rPr>
      </w:pPr>
      <w:r w:rsidRPr="0055523B">
        <w:rPr>
          <w:rFonts w:ascii="Arial" w:hAnsi="Arial" w:cs="Arial"/>
          <w:sz w:val="20"/>
          <w:szCs w:val="20"/>
        </w:rPr>
        <w:t>Library of Congress Control Number: 2007037048</w:t>
      </w:r>
    </w:p>
    <w:p w:rsidR="0055523B" w:rsidRDefault="0055523B" w:rsidP="0055523B">
      <w:pPr>
        <w:ind w:firstLine="720"/>
        <w:rPr>
          <w:rFonts w:ascii="Arial" w:hAnsi="Arial" w:cs="Arial"/>
          <w:sz w:val="20"/>
          <w:szCs w:val="20"/>
        </w:rPr>
      </w:pPr>
      <w:r w:rsidRPr="0055523B">
        <w:rPr>
          <w:rFonts w:ascii="Arial" w:hAnsi="Arial" w:cs="Arial"/>
          <w:sz w:val="20"/>
          <w:szCs w:val="20"/>
        </w:rPr>
        <w:t>National Bibliography Number</w:t>
      </w:r>
      <w:proofErr w:type="gramStart"/>
      <w:r w:rsidRPr="0055523B">
        <w:rPr>
          <w:rFonts w:ascii="Arial" w:hAnsi="Arial" w:cs="Arial"/>
          <w:sz w:val="20"/>
          <w:szCs w:val="20"/>
        </w:rPr>
        <w:t>:GBA793153</w:t>
      </w:r>
      <w:proofErr w:type="gramEnd"/>
      <w:r w:rsidRPr="0055523B">
        <w:rPr>
          <w:rFonts w:ascii="Arial" w:hAnsi="Arial" w:cs="Arial"/>
          <w:sz w:val="20"/>
          <w:szCs w:val="20"/>
        </w:rPr>
        <w:t>$2bnb</w:t>
      </w:r>
    </w:p>
    <w:p w:rsidR="0055523B" w:rsidRDefault="0055523B" w:rsidP="0055523B">
      <w:pPr>
        <w:ind w:firstLine="720"/>
        <w:rPr>
          <w:rFonts w:ascii="Arial" w:hAnsi="Arial" w:cs="Arial"/>
          <w:sz w:val="20"/>
          <w:szCs w:val="20"/>
        </w:rPr>
      </w:pPr>
      <w:r w:rsidRPr="0055523B">
        <w:rPr>
          <w:rFonts w:ascii="Arial" w:hAnsi="Arial" w:cs="Arial"/>
          <w:sz w:val="20"/>
          <w:szCs w:val="20"/>
        </w:rPr>
        <w:t>National Bibliographic Agency Control Number:014341886</w:t>
      </w:r>
    </w:p>
    <w:p w:rsidR="0055523B" w:rsidRDefault="0055523B" w:rsidP="0055523B">
      <w:pPr>
        <w:ind w:firstLine="720"/>
        <w:rPr>
          <w:rFonts w:ascii="Arial" w:hAnsi="Arial" w:cs="Arial"/>
          <w:sz w:val="20"/>
          <w:szCs w:val="20"/>
        </w:rPr>
      </w:pPr>
      <w:r w:rsidRPr="0055523B">
        <w:rPr>
          <w:rFonts w:ascii="Arial" w:hAnsi="Arial" w:cs="Arial"/>
          <w:sz w:val="20"/>
          <w:szCs w:val="20"/>
        </w:rPr>
        <w:t>$2UkInternational Standard B</w:t>
      </w:r>
      <w:r>
        <w:rPr>
          <w:rFonts w:ascii="Arial" w:hAnsi="Arial" w:cs="Arial"/>
          <w:sz w:val="20"/>
          <w:szCs w:val="20"/>
        </w:rPr>
        <w:t>ook Number (ISBN):9780754672609</w:t>
      </w:r>
    </w:p>
    <w:p w:rsidR="0055523B" w:rsidRDefault="0055523B" w:rsidP="0055523B">
      <w:pPr>
        <w:ind w:firstLine="720"/>
        <w:rPr>
          <w:rFonts w:ascii="Arial" w:hAnsi="Arial" w:cs="Arial"/>
          <w:sz w:val="20"/>
          <w:szCs w:val="20"/>
        </w:rPr>
      </w:pPr>
      <w:r w:rsidRPr="0055523B">
        <w:rPr>
          <w:rFonts w:ascii="Arial" w:hAnsi="Arial" w:cs="Arial"/>
          <w:sz w:val="20"/>
          <w:szCs w:val="20"/>
        </w:rPr>
        <w:t>(</w:t>
      </w:r>
      <w:proofErr w:type="spellStart"/>
      <w:r w:rsidRPr="0055523B">
        <w:rPr>
          <w:rFonts w:ascii="Arial" w:hAnsi="Arial" w:cs="Arial"/>
          <w:sz w:val="20"/>
          <w:szCs w:val="20"/>
        </w:rPr>
        <w:t>alk</w:t>
      </w:r>
      <w:proofErr w:type="spellEnd"/>
      <w:r w:rsidRPr="0055523B">
        <w:rPr>
          <w:rFonts w:ascii="Arial" w:hAnsi="Arial" w:cs="Arial"/>
          <w:sz w:val="20"/>
          <w:szCs w:val="20"/>
        </w:rPr>
        <w:t xml:space="preserve">. paper)International Standard Book Number (ISBN):0754672603 </w:t>
      </w:r>
    </w:p>
    <w:p w:rsidR="0055523B" w:rsidRDefault="0055523B" w:rsidP="0055523B">
      <w:pPr>
        <w:ind w:firstLine="720"/>
        <w:rPr>
          <w:rFonts w:ascii="Arial" w:hAnsi="Arial" w:cs="Arial"/>
          <w:sz w:val="20"/>
          <w:szCs w:val="20"/>
        </w:rPr>
      </w:pPr>
      <w:r w:rsidRPr="0055523B">
        <w:rPr>
          <w:rFonts w:ascii="Arial" w:hAnsi="Arial" w:cs="Arial"/>
          <w:sz w:val="20"/>
          <w:szCs w:val="20"/>
        </w:rPr>
        <w:t>(</w:t>
      </w:r>
      <w:proofErr w:type="spellStart"/>
      <w:r w:rsidRPr="0055523B">
        <w:rPr>
          <w:rFonts w:ascii="Arial" w:hAnsi="Arial" w:cs="Arial"/>
          <w:sz w:val="20"/>
          <w:szCs w:val="20"/>
        </w:rPr>
        <w:t>alk</w:t>
      </w:r>
      <w:proofErr w:type="spellEnd"/>
      <w:r w:rsidRPr="0055523B">
        <w:rPr>
          <w:rFonts w:ascii="Arial" w:hAnsi="Arial" w:cs="Arial"/>
          <w:sz w:val="20"/>
          <w:szCs w:val="20"/>
        </w:rPr>
        <w:t>. paper)System Control Number:(</w:t>
      </w:r>
      <w:proofErr w:type="spellStart"/>
      <w:r w:rsidRPr="0055523B">
        <w:rPr>
          <w:rFonts w:ascii="Arial" w:hAnsi="Arial" w:cs="Arial"/>
          <w:sz w:val="20"/>
          <w:szCs w:val="20"/>
        </w:rPr>
        <w:t>OCoLC</w:t>
      </w:r>
      <w:proofErr w:type="spellEnd"/>
      <w:r w:rsidRPr="0055523B">
        <w:rPr>
          <w:rFonts w:ascii="Arial" w:hAnsi="Arial" w:cs="Arial"/>
          <w:sz w:val="20"/>
          <w:szCs w:val="20"/>
        </w:rPr>
        <w:t>)ocn170058395</w:t>
      </w:r>
    </w:p>
    <w:p w:rsidR="0055523B" w:rsidRDefault="0055523B" w:rsidP="0055523B">
      <w:pPr>
        <w:ind w:firstLine="720"/>
        <w:rPr>
          <w:rFonts w:ascii="Arial" w:hAnsi="Arial" w:cs="Arial"/>
          <w:sz w:val="20"/>
          <w:szCs w:val="20"/>
        </w:rPr>
      </w:pPr>
      <w:r w:rsidRPr="0055523B">
        <w:rPr>
          <w:rFonts w:ascii="Arial" w:hAnsi="Arial" w:cs="Arial"/>
          <w:sz w:val="20"/>
          <w:szCs w:val="20"/>
        </w:rPr>
        <w:t>System Control Number:(</w:t>
      </w:r>
      <w:proofErr w:type="spellStart"/>
      <w:r w:rsidRPr="0055523B">
        <w:rPr>
          <w:rFonts w:ascii="Arial" w:hAnsi="Arial" w:cs="Arial"/>
          <w:sz w:val="20"/>
          <w:szCs w:val="20"/>
        </w:rPr>
        <w:t>OCoLC</w:t>
      </w:r>
      <w:proofErr w:type="spellEnd"/>
      <w:r w:rsidRPr="0055523B">
        <w:rPr>
          <w:rFonts w:ascii="Arial" w:hAnsi="Arial" w:cs="Arial"/>
          <w:sz w:val="20"/>
          <w:szCs w:val="20"/>
        </w:rPr>
        <w:t>)170058395</w:t>
      </w:r>
    </w:p>
    <w:p w:rsidR="0055523B" w:rsidRDefault="0055523B" w:rsidP="0055523B">
      <w:pPr>
        <w:ind w:firstLine="720"/>
        <w:rPr>
          <w:rFonts w:ascii="Arial" w:hAnsi="Arial" w:cs="Arial"/>
          <w:sz w:val="20"/>
          <w:szCs w:val="20"/>
        </w:rPr>
      </w:pPr>
      <w:r w:rsidRPr="0055523B">
        <w:rPr>
          <w:rFonts w:ascii="Arial" w:hAnsi="Arial" w:cs="Arial"/>
          <w:sz w:val="20"/>
          <w:szCs w:val="20"/>
        </w:rPr>
        <w:t xml:space="preserve">Cataloging </w:t>
      </w:r>
      <w:proofErr w:type="spellStart"/>
      <w:r w:rsidRPr="0055523B">
        <w:rPr>
          <w:rFonts w:ascii="Arial" w:hAnsi="Arial" w:cs="Arial"/>
          <w:sz w:val="20"/>
          <w:szCs w:val="20"/>
        </w:rPr>
        <w:t>Source:DLC</w:t>
      </w:r>
      <w:proofErr w:type="spellEnd"/>
      <w:r w:rsidRPr="0055523B">
        <w:rPr>
          <w:rFonts w:ascii="Arial" w:hAnsi="Arial" w:cs="Arial"/>
          <w:sz w:val="20"/>
          <w:szCs w:val="20"/>
        </w:rPr>
        <w:t>, DLC BAKER BTCTA UKM YDXCP BWKUK BWX DLC</w:t>
      </w:r>
    </w:p>
    <w:p w:rsidR="0055523B" w:rsidRDefault="0055523B" w:rsidP="0055523B">
      <w:pPr>
        <w:ind w:firstLine="720"/>
        <w:rPr>
          <w:rFonts w:ascii="Arial" w:hAnsi="Arial" w:cs="Arial"/>
          <w:sz w:val="20"/>
          <w:szCs w:val="20"/>
        </w:rPr>
      </w:pPr>
      <w:r w:rsidRPr="0055523B">
        <w:rPr>
          <w:rFonts w:ascii="Arial" w:hAnsi="Arial" w:cs="Arial"/>
          <w:sz w:val="20"/>
          <w:szCs w:val="20"/>
        </w:rPr>
        <w:t>Library of Congress Call Number:KZ4041 .R44 2008</w:t>
      </w:r>
    </w:p>
    <w:p w:rsidR="0055523B" w:rsidRDefault="0055523B" w:rsidP="0055523B">
      <w:pPr>
        <w:ind w:firstLine="720"/>
        <w:rPr>
          <w:rFonts w:ascii="Arial" w:hAnsi="Arial" w:cs="Arial"/>
          <w:sz w:val="20"/>
          <w:szCs w:val="20"/>
        </w:rPr>
      </w:pPr>
      <w:r w:rsidRPr="0055523B">
        <w:rPr>
          <w:rFonts w:ascii="Arial" w:hAnsi="Arial" w:cs="Arial"/>
          <w:sz w:val="20"/>
          <w:szCs w:val="20"/>
        </w:rPr>
        <w:t>Dewey Decimal Classification Number:341.26</w:t>
      </w:r>
    </w:p>
    <w:p w:rsidR="0055523B" w:rsidRDefault="0055523B" w:rsidP="0055523B">
      <w:pPr>
        <w:ind w:firstLine="720"/>
        <w:rPr>
          <w:rFonts w:ascii="Arial" w:hAnsi="Arial" w:cs="Arial"/>
          <w:sz w:val="20"/>
          <w:szCs w:val="20"/>
        </w:rPr>
      </w:pPr>
      <w:r w:rsidRPr="0055523B">
        <w:rPr>
          <w:rFonts w:ascii="Arial" w:hAnsi="Arial" w:cs="Arial"/>
          <w:sz w:val="20"/>
          <w:szCs w:val="20"/>
        </w:rPr>
        <w:t xml:space="preserve">$222Publication, Distribution, </w:t>
      </w:r>
      <w:proofErr w:type="spellStart"/>
      <w:r w:rsidRPr="0055523B">
        <w:rPr>
          <w:rFonts w:ascii="Arial" w:hAnsi="Arial" w:cs="Arial"/>
          <w:sz w:val="20"/>
          <w:szCs w:val="20"/>
        </w:rPr>
        <w:t>etc.:Aldershot</w:t>
      </w:r>
      <w:proofErr w:type="spellEnd"/>
      <w:r w:rsidRPr="0055523B">
        <w:rPr>
          <w:rFonts w:ascii="Arial" w:hAnsi="Arial" w:cs="Arial"/>
          <w:sz w:val="20"/>
          <w:szCs w:val="20"/>
        </w:rPr>
        <w:t xml:space="preserve">, England ; Burlington, VT . </w:t>
      </w:r>
      <w:proofErr w:type="spellStart"/>
      <w:r w:rsidRPr="0055523B">
        <w:rPr>
          <w:rFonts w:ascii="Arial" w:hAnsi="Arial" w:cs="Arial"/>
          <w:sz w:val="20"/>
          <w:szCs w:val="20"/>
        </w:rPr>
        <w:t>Ashgate</w:t>
      </w:r>
      <w:proofErr w:type="spellEnd"/>
      <w:r w:rsidRPr="0055523B">
        <w:rPr>
          <w:rFonts w:ascii="Arial" w:hAnsi="Arial" w:cs="Arial"/>
          <w:sz w:val="20"/>
          <w:szCs w:val="20"/>
        </w:rPr>
        <w:t>, (c)2008.</w:t>
      </w:r>
    </w:p>
    <w:p w:rsidR="0055523B" w:rsidRDefault="0055523B" w:rsidP="0055523B">
      <w:pPr>
        <w:ind w:firstLine="720"/>
        <w:rPr>
          <w:rFonts w:ascii="Arial" w:hAnsi="Arial" w:cs="Arial"/>
          <w:sz w:val="20"/>
          <w:szCs w:val="20"/>
        </w:rPr>
      </w:pPr>
      <w:r w:rsidRPr="0055523B">
        <w:rPr>
          <w:rFonts w:ascii="Arial" w:hAnsi="Arial" w:cs="Arial"/>
          <w:sz w:val="20"/>
          <w:szCs w:val="20"/>
        </w:rPr>
        <w:t xml:space="preserve">Physical </w:t>
      </w:r>
      <w:proofErr w:type="spellStart"/>
      <w:r w:rsidRPr="0055523B">
        <w:rPr>
          <w:rFonts w:ascii="Arial" w:hAnsi="Arial" w:cs="Arial"/>
          <w:sz w:val="20"/>
          <w:szCs w:val="20"/>
        </w:rPr>
        <w:t>Description:xvi</w:t>
      </w:r>
      <w:proofErr w:type="spellEnd"/>
      <w:r w:rsidRPr="0055523B">
        <w:rPr>
          <w:rFonts w:ascii="Arial" w:hAnsi="Arial" w:cs="Arial"/>
          <w:sz w:val="20"/>
          <w:szCs w:val="20"/>
        </w:rPr>
        <w:t>, 375 p. : ill. ;, 24 cm.</w:t>
      </w:r>
    </w:p>
    <w:p w:rsidR="0055523B" w:rsidRDefault="0055523B" w:rsidP="0055523B">
      <w:pPr>
        <w:ind w:firstLine="720"/>
        <w:rPr>
          <w:rFonts w:ascii="Arial" w:hAnsi="Arial" w:cs="Arial"/>
          <w:sz w:val="20"/>
          <w:szCs w:val="20"/>
        </w:rPr>
      </w:pPr>
      <w:r w:rsidRPr="0055523B">
        <w:rPr>
          <w:rFonts w:ascii="Arial" w:hAnsi="Arial" w:cs="Arial"/>
          <w:sz w:val="20"/>
          <w:szCs w:val="20"/>
        </w:rPr>
        <w:t xml:space="preserve">Series </w:t>
      </w:r>
      <w:proofErr w:type="spellStart"/>
      <w:r w:rsidRPr="0055523B">
        <w:rPr>
          <w:rFonts w:ascii="Arial" w:hAnsi="Arial" w:cs="Arial"/>
          <w:sz w:val="20"/>
          <w:szCs w:val="20"/>
        </w:rPr>
        <w:t>Statement:Law</w:t>
      </w:r>
      <w:proofErr w:type="spellEnd"/>
      <w:r w:rsidRPr="0055523B">
        <w:rPr>
          <w:rFonts w:ascii="Arial" w:hAnsi="Arial" w:cs="Arial"/>
          <w:sz w:val="20"/>
          <w:szCs w:val="20"/>
        </w:rPr>
        <w:t xml:space="preserve">, ethics and governance </w:t>
      </w:r>
      <w:proofErr w:type="spellStart"/>
      <w:r w:rsidRPr="0055523B">
        <w:rPr>
          <w:rFonts w:ascii="Arial" w:hAnsi="Arial" w:cs="Arial"/>
          <w:sz w:val="20"/>
          <w:szCs w:val="20"/>
        </w:rPr>
        <w:t>seriesBibliography</w:t>
      </w:r>
      <w:proofErr w:type="spellEnd"/>
      <w:r w:rsidRPr="0055523B">
        <w:rPr>
          <w:rFonts w:ascii="Arial" w:hAnsi="Arial" w:cs="Arial"/>
          <w:sz w:val="20"/>
          <w:szCs w:val="20"/>
        </w:rPr>
        <w:t xml:space="preserve">, etc. </w:t>
      </w:r>
      <w:proofErr w:type="spellStart"/>
      <w:r w:rsidRPr="0055523B">
        <w:rPr>
          <w:rFonts w:ascii="Arial" w:hAnsi="Arial" w:cs="Arial"/>
          <w:sz w:val="20"/>
          <w:szCs w:val="20"/>
        </w:rPr>
        <w:t>Note:Includes</w:t>
      </w:r>
      <w:proofErr w:type="spellEnd"/>
      <w:r w:rsidRPr="0055523B">
        <w:rPr>
          <w:rFonts w:ascii="Arial" w:hAnsi="Arial" w:cs="Arial"/>
          <w:sz w:val="20"/>
          <w:szCs w:val="20"/>
        </w:rPr>
        <w:t xml:space="preserve"> bibliographical references and index.</w:t>
      </w:r>
    </w:p>
    <w:p w:rsidR="0055523B" w:rsidRDefault="0055523B" w:rsidP="0055523B">
      <w:pPr>
        <w:ind w:firstLine="720"/>
        <w:rPr>
          <w:rFonts w:ascii="Arial" w:hAnsi="Arial" w:cs="Arial"/>
          <w:sz w:val="20"/>
          <w:szCs w:val="20"/>
        </w:rPr>
      </w:pPr>
    </w:p>
    <w:p w:rsidR="0055523B" w:rsidRDefault="0055523B" w:rsidP="0055523B">
      <w:pPr>
        <w:ind w:firstLine="720"/>
        <w:rPr>
          <w:rFonts w:ascii="Arial" w:hAnsi="Arial" w:cs="Arial"/>
          <w:sz w:val="20"/>
          <w:szCs w:val="20"/>
        </w:rPr>
      </w:pPr>
      <w:r w:rsidRPr="0055523B">
        <w:rPr>
          <w:rFonts w:ascii="Arial" w:hAnsi="Arial" w:cs="Arial"/>
          <w:sz w:val="20"/>
          <w:szCs w:val="20"/>
        </w:rPr>
        <w:t>Formatted Contents Note:</w:t>
      </w:r>
    </w:p>
    <w:p w:rsidR="0055523B" w:rsidRDefault="0055523B" w:rsidP="0055523B">
      <w:pPr>
        <w:ind w:firstLine="720"/>
        <w:rPr>
          <w:rFonts w:ascii="Arial" w:hAnsi="Arial" w:cs="Arial"/>
          <w:sz w:val="20"/>
          <w:szCs w:val="20"/>
        </w:rPr>
      </w:pPr>
    </w:p>
    <w:p w:rsidR="0055523B" w:rsidRDefault="0055523B" w:rsidP="0055523B">
      <w:pPr>
        <w:ind w:firstLine="720"/>
        <w:rPr>
          <w:rFonts w:ascii="Arial" w:hAnsi="Arial" w:cs="Arial"/>
          <w:sz w:val="20"/>
          <w:szCs w:val="20"/>
        </w:rPr>
      </w:pPr>
      <w:r w:rsidRPr="0055523B">
        <w:rPr>
          <w:rFonts w:ascii="Arial" w:hAnsi="Arial" w:cs="Arial"/>
          <w:sz w:val="20"/>
          <w:szCs w:val="20"/>
        </w:rPr>
        <w:t>Fable</w:t>
      </w:r>
      <w:r>
        <w:rPr>
          <w:rFonts w:ascii="Arial" w:hAnsi="Arial" w:cs="Arial"/>
          <w:sz w:val="20"/>
          <w:szCs w:val="20"/>
        </w:rPr>
        <w:t>s of sovereignty / Wayne Hudson</w:t>
      </w:r>
    </w:p>
    <w:p w:rsidR="0055523B" w:rsidRDefault="0055523B" w:rsidP="0055523B">
      <w:pPr>
        <w:ind w:firstLine="720"/>
        <w:rPr>
          <w:rFonts w:ascii="Arial" w:hAnsi="Arial" w:cs="Arial"/>
          <w:sz w:val="20"/>
          <w:szCs w:val="20"/>
        </w:rPr>
      </w:pPr>
      <w:r w:rsidRPr="0055523B">
        <w:rPr>
          <w:rFonts w:ascii="Arial" w:hAnsi="Arial" w:cs="Arial"/>
          <w:sz w:val="20"/>
          <w:szCs w:val="20"/>
        </w:rPr>
        <w:t xml:space="preserve">Sovereignty discourse and practice : past and future / Joseph Camilleri </w:t>
      </w:r>
    </w:p>
    <w:p w:rsidR="0055523B" w:rsidRDefault="0055523B" w:rsidP="0055523B">
      <w:pPr>
        <w:ind w:firstLine="720"/>
        <w:rPr>
          <w:rFonts w:ascii="Arial" w:hAnsi="Arial" w:cs="Arial"/>
          <w:sz w:val="20"/>
          <w:szCs w:val="20"/>
        </w:rPr>
      </w:pPr>
      <w:r w:rsidRPr="0055523B">
        <w:rPr>
          <w:rFonts w:ascii="Arial" w:hAnsi="Arial" w:cs="Arial"/>
          <w:sz w:val="20"/>
          <w:szCs w:val="20"/>
        </w:rPr>
        <w:t xml:space="preserve">Guises of sovereignty / Gerry Simpson </w:t>
      </w:r>
    </w:p>
    <w:p w:rsidR="0055523B" w:rsidRDefault="0055523B" w:rsidP="0055523B">
      <w:pPr>
        <w:ind w:firstLine="720"/>
        <w:rPr>
          <w:rFonts w:ascii="Arial" w:hAnsi="Arial" w:cs="Arial"/>
          <w:sz w:val="20"/>
          <w:szCs w:val="20"/>
        </w:rPr>
      </w:pPr>
      <w:r w:rsidRPr="0055523B">
        <w:rPr>
          <w:rFonts w:ascii="Arial" w:hAnsi="Arial" w:cs="Arial"/>
          <w:sz w:val="20"/>
          <w:szCs w:val="20"/>
        </w:rPr>
        <w:t xml:space="preserve">Westphalian and Islamic concepts of sovereignty in the Middle East / </w:t>
      </w:r>
      <w:proofErr w:type="spellStart"/>
      <w:r w:rsidRPr="0055523B">
        <w:rPr>
          <w:rFonts w:ascii="Arial" w:hAnsi="Arial" w:cs="Arial"/>
          <w:sz w:val="20"/>
          <w:szCs w:val="20"/>
        </w:rPr>
        <w:t>Amin</w:t>
      </w:r>
      <w:proofErr w:type="spellEnd"/>
      <w:r w:rsidRPr="0055523B">
        <w:rPr>
          <w:rFonts w:ascii="Arial" w:hAnsi="Arial" w:cs="Arial"/>
          <w:sz w:val="20"/>
          <w:szCs w:val="20"/>
        </w:rPr>
        <w:t xml:space="preserve"> </w:t>
      </w:r>
      <w:proofErr w:type="spellStart"/>
      <w:r w:rsidRPr="0055523B">
        <w:rPr>
          <w:rFonts w:ascii="Arial" w:hAnsi="Arial" w:cs="Arial"/>
          <w:sz w:val="20"/>
          <w:szCs w:val="20"/>
        </w:rPr>
        <w:t>Saikal</w:t>
      </w:r>
      <w:proofErr w:type="spellEnd"/>
      <w:r w:rsidRPr="0055523B">
        <w:rPr>
          <w:rFonts w:ascii="Arial" w:hAnsi="Arial" w:cs="Arial"/>
          <w:sz w:val="20"/>
          <w:szCs w:val="20"/>
        </w:rPr>
        <w:t xml:space="preserve"> </w:t>
      </w:r>
    </w:p>
    <w:p w:rsidR="0055523B" w:rsidRDefault="0055523B" w:rsidP="0055523B">
      <w:pPr>
        <w:ind w:firstLine="720"/>
        <w:rPr>
          <w:rFonts w:ascii="Arial" w:hAnsi="Arial" w:cs="Arial"/>
          <w:sz w:val="20"/>
          <w:szCs w:val="20"/>
        </w:rPr>
      </w:pPr>
      <w:r w:rsidRPr="0055523B">
        <w:rPr>
          <w:rFonts w:ascii="Arial" w:hAnsi="Arial" w:cs="Arial"/>
          <w:sz w:val="20"/>
          <w:szCs w:val="20"/>
        </w:rPr>
        <w:t xml:space="preserve">Wither sovereignty in Southeast Asia today? / See Seng Tan </w:t>
      </w:r>
    </w:p>
    <w:p w:rsidR="0055523B" w:rsidRDefault="0055523B" w:rsidP="0055523B">
      <w:pPr>
        <w:ind w:firstLine="720"/>
        <w:rPr>
          <w:rFonts w:ascii="Arial" w:hAnsi="Arial" w:cs="Arial"/>
          <w:sz w:val="20"/>
          <w:szCs w:val="20"/>
        </w:rPr>
      </w:pPr>
      <w:r w:rsidRPr="0055523B">
        <w:rPr>
          <w:rFonts w:ascii="Arial" w:hAnsi="Arial" w:cs="Arial"/>
          <w:sz w:val="20"/>
          <w:szCs w:val="20"/>
        </w:rPr>
        <w:t xml:space="preserve">Ambivalent sovereignty : China and re-imagining the </w:t>
      </w:r>
      <w:proofErr w:type="spellStart"/>
      <w:r w:rsidRPr="0055523B">
        <w:rPr>
          <w:rFonts w:ascii="Arial" w:hAnsi="Arial" w:cs="Arial"/>
          <w:sz w:val="20"/>
          <w:szCs w:val="20"/>
        </w:rPr>
        <w:t>Westphalian</w:t>
      </w:r>
      <w:proofErr w:type="spellEnd"/>
      <w:r w:rsidRPr="0055523B">
        <w:rPr>
          <w:rFonts w:ascii="Arial" w:hAnsi="Arial" w:cs="Arial"/>
          <w:sz w:val="20"/>
          <w:szCs w:val="20"/>
        </w:rPr>
        <w:t xml:space="preserve"> ideal / </w:t>
      </w:r>
      <w:proofErr w:type="spellStart"/>
      <w:r w:rsidRPr="0055523B">
        <w:rPr>
          <w:rFonts w:ascii="Arial" w:hAnsi="Arial" w:cs="Arial"/>
          <w:sz w:val="20"/>
          <w:szCs w:val="20"/>
        </w:rPr>
        <w:t>Yongjin</w:t>
      </w:r>
      <w:proofErr w:type="spellEnd"/>
      <w:r w:rsidRPr="0055523B">
        <w:rPr>
          <w:rFonts w:ascii="Arial" w:hAnsi="Arial" w:cs="Arial"/>
          <w:sz w:val="20"/>
          <w:szCs w:val="20"/>
        </w:rPr>
        <w:t xml:space="preserve"> Zhang </w:t>
      </w:r>
    </w:p>
    <w:p w:rsidR="0055523B" w:rsidRDefault="0055523B" w:rsidP="0055523B">
      <w:pPr>
        <w:ind w:firstLine="720"/>
        <w:rPr>
          <w:rFonts w:ascii="Arial" w:hAnsi="Arial" w:cs="Arial"/>
          <w:sz w:val="20"/>
          <w:szCs w:val="20"/>
        </w:rPr>
      </w:pPr>
      <w:r w:rsidRPr="0055523B">
        <w:rPr>
          <w:rFonts w:ascii="Arial" w:hAnsi="Arial" w:cs="Arial"/>
          <w:sz w:val="20"/>
          <w:szCs w:val="20"/>
        </w:rPr>
        <w:t xml:space="preserve">Confronting terrorism : dilemmas of principle and practice regarding sovereignty / Brian L. Job </w:t>
      </w:r>
    </w:p>
    <w:p w:rsidR="0055523B" w:rsidRDefault="0055523B" w:rsidP="0055523B">
      <w:pPr>
        <w:ind w:firstLine="720"/>
        <w:rPr>
          <w:rFonts w:ascii="Arial" w:hAnsi="Arial" w:cs="Arial"/>
          <w:sz w:val="20"/>
          <w:szCs w:val="20"/>
        </w:rPr>
      </w:pPr>
      <w:r w:rsidRPr="0055523B">
        <w:rPr>
          <w:rFonts w:ascii="Arial" w:hAnsi="Arial" w:cs="Arial"/>
          <w:sz w:val="20"/>
          <w:szCs w:val="20"/>
        </w:rPr>
        <w:t xml:space="preserve">Sovereignty in the 21st century : security, immigration, and refugees / Howard Adelman </w:t>
      </w:r>
    </w:p>
    <w:p w:rsidR="0055523B" w:rsidRDefault="0055523B" w:rsidP="0055523B">
      <w:pPr>
        <w:ind w:firstLine="720"/>
        <w:rPr>
          <w:rFonts w:ascii="Arial" w:hAnsi="Arial" w:cs="Arial"/>
          <w:sz w:val="20"/>
          <w:szCs w:val="20"/>
        </w:rPr>
      </w:pPr>
      <w:r w:rsidRPr="0055523B">
        <w:rPr>
          <w:rFonts w:ascii="Arial" w:hAnsi="Arial" w:cs="Arial"/>
          <w:sz w:val="20"/>
          <w:szCs w:val="20"/>
        </w:rPr>
        <w:t xml:space="preserve">State sovereignty and international refugee protection / Robyn </w:t>
      </w:r>
      <w:proofErr w:type="spellStart"/>
      <w:r w:rsidRPr="0055523B">
        <w:rPr>
          <w:rFonts w:ascii="Arial" w:hAnsi="Arial" w:cs="Arial"/>
          <w:sz w:val="20"/>
          <w:szCs w:val="20"/>
        </w:rPr>
        <w:t>Lui</w:t>
      </w:r>
      <w:proofErr w:type="spellEnd"/>
      <w:r w:rsidRPr="0055523B">
        <w:rPr>
          <w:rFonts w:ascii="Arial" w:hAnsi="Arial" w:cs="Arial"/>
          <w:sz w:val="20"/>
          <w:szCs w:val="20"/>
        </w:rPr>
        <w:t xml:space="preserve"> </w:t>
      </w:r>
    </w:p>
    <w:p w:rsidR="0055523B" w:rsidRDefault="0055523B" w:rsidP="0055523B">
      <w:pPr>
        <w:ind w:firstLine="720"/>
        <w:rPr>
          <w:rFonts w:ascii="Arial" w:hAnsi="Arial" w:cs="Arial"/>
          <w:sz w:val="20"/>
          <w:szCs w:val="20"/>
        </w:rPr>
      </w:pPr>
      <w:r w:rsidRPr="0055523B">
        <w:rPr>
          <w:rFonts w:ascii="Arial" w:hAnsi="Arial" w:cs="Arial"/>
          <w:sz w:val="20"/>
          <w:szCs w:val="20"/>
        </w:rPr>
        <w:t xml:space="preserve">Do no harm : towards a Hippocratic standard for international </w:t>
      </w:r>
      <w:proofErr w:type="spellStart"/>
      <w:r w:rsidRPr="0055523B">
        <w:rPr>
          <w:rFonts w:ascii="Arial" w:hAnsi="Arial" w:cs="Arial"/>
          <w:sz w:val="20"/>
          <w:szCs w:val="20"/>
        </w:rPr>
        <w:t>civilisation</w:t>
      </w:r>
      <w:proofErr w:type="spellEnd"/>
      <w:r w:rsidRPr="0055523B">
        <w:rPr>
          <w:rFonts w:ascii="Arial" w:hAnsi="Arial" w:cs="Arial"/>
          <w:sz w:val="20"/>
          <w:szCs w:val="20"/>
        </w:rPr>
        <w:t xml:space="preserve"> / Neil </w:t>
      </w:r>
      <w:proofErr w:type="spellStart"/>
      <w:r w:rsidRPr="0055523B">
        <w:rPr>
          <w:rFonts w:ascii="Arial" w:hAnsi="Arial" w:cs="Arial"/>
          <w:sz w:val="20"/>
          <w:szCs w:val="20"/>
        </w:rPr>
        <w:t>Arya</w:t>
      </w:r>
      <w:proofErr w:type="spellEnd"/>
      <w:r w:rsidRPr="0055523B">
        <w:rPr>
          <w:rFonts w:ascii="Arial" w:hAnsi="Arial" w:cs="Arial"/>
          <w:sz w:val="20"/>
          <w:szCs w:val="20"/>
        </w:rPr>
        <w:t xml:space="preserve"> </w:t>
      </w:r>
    </w:p>
    <w:p w:rsidR="0055523B" w:rsidRDefault="0055523B" w:rsidP="0055523B">
      <w:pPr>
        <w:ind w:firstLine="720"/>
        <w:rPr>
          <w:rFonts w:ascii="Arial" w:hAnsi="Arial" w:cs="Arial"/>
          <w:sz w:val="20"/>
          <w:szCs w:val="20"/>
        </w:rPr>
      </w:pPr>
      <w:r w:rsidRPr="0055523B">
        <w:rPr>
          <w:rFonts w:ascii="Arial" w:hAnsi="Arial" w:cs="Arial"/>
          <w:sz w:val="20"/>
          <w:szCs w:val="20"/>
        </w:rPr>
        <w:t xml:space="preserve">Sovereignty and the global politics of the environment : beyond Westphalia? / Lorraine Elliott </w:t>
      </w:r>
    </w:p>
    <w:p w:rsidR="0055523B" w:rsidRDefault="0055523B" w:rsidP="0055523B">
      <w:pPr>
        <w:ind w:firstLine="720"/>
        <w:rPr>
          <w:rFonts w:ascii="Arial" w:hAnsi="Arial" w:cs="Arial"/>
          <w:sz w:val="20"/>
          <w:szCs w:val="20"/>
        </w:rPr>
      </w:pPr>
      <w:r w:rsidRPr="0055523B">
        <w:rPr>
          <w:rFonts w:ascii="Arial" w:hAnsi="Arial" w:cs="Arial"/>
          <w:sz w:val="20"/>
          <w:szCs w:val="20"/>
        </w:rPr>
        <w:t xml:space="preserve">Westphalian sovereignty in the shadow of international justice? a fresh coat of paint for a tainted concept / Jackson </w:t>
      </w:r>
      <w:proofErr w:type="spellStart"/>
      <w:r w:rsidRPr="0055523B">
        <w:rPr>
          <w:rFonts w:ascii="Arial" w:hAnsi="Arial" w:cs="Arial"/>
          <w:sz w:val="20"/>
          <w:szCs w:val="20"/>
        </w:rPr>
        <w:t>Nyamuya</w:t>
      </w:r>
      <w:proofErr w:type="spellEnd"/>
      <w:r w:rsidRPr="0055523B">
        <w:rPr>
          <w:rFonts w:ascii="Arial" w:hAnsi="Arial" w:cs="Arial"/>
          <w:sz w:val="20"/>
          <w:szCs w:val="20"/>
        </w:rPr>
        <w:t xml:space="preserve"> </w:t>
      </w:r>
      <w:proofErr w:type="spellStart"/>
      <w:r w:rsidRPr="0055523B">
        <w:rPr>
          <w:rFonts w:ascii="Arial" w:hAnsi="Arial" w:cs="Arial"/>
          <w:sz w:val="20"/>
          <w:szCs w:val="20"/>
        </w:rPr>
        <w:t>Maogoto</w:t>
      </w:r>
      <w:proofErr w:type="spellEnd"/>
      <w:r w:rsidRPr="0055523B">
        <w:rPr>
          <w:rFonts w:ascii="Arial" w:hAnsi="Arial" w:cs="Arial"/>
          <w:sz w:val="20"/>
          <w:szCs w:val="20"/>
        </w:rPr>
        <w:t xml:space="preserve"> </w:t>
      </w:r>
    </w:p>
    <w:p w:rsidR="0055523B" w:rsidRDefault="0055523B" w:rsidP="0055523B">
      <w:pPr>
        <w:ind w:firstLine="720"/>
        <w:rPr>
          <w:rFonts w:ascii="Arial" w:hAnsi="Arial" w:cs="Arial"/>
          <w:sz w:val="20"/>
          <w:szCs w:val="20"/>
        </w:rPr>
      </w:pPr>
      <w:r w:rsidRPr="0055523B">
        <w:rPr>
          <w:rFonts w:ascii="Arial" w:hAnsi="Arial" w:cs="Arial"/>
          <w:sz w:val="20"/>
          <w:szCs w:val="20"/>
        </w:rPr>
        <w:t xml:space="preserve">Development assistance and the hollow sovereignty of the weak / Roland Rich </w:t>
      </w:r>
    </w:p>
    <w:p w:rsidR="0055523B" w:rsidRDefault="0055523B" w:rsidP="0055523B">
      <w:pPr>
        <w:ind w:firstLine="720"/>
        <w:rPr>
          <w:rFonts w:ascii="Arial" w:hAnsi="Arial" w:cs="Arial"/>
          <w:sz w:val="20"/>
          <w:szCs w:val="20"/>
        </w:rPr>
      </w:pPr>
      <w:r w:rsidRPr="0055523B">
        <w:rPr>
          <w:rFonts w:ascii="Arial" w:hAnsi="Arial" w:cs="Arial"/>
          <w:sz w:val="20"/>
          <w:szCs w:val="20"/>
        </w:rPr>
        <w:t xml:space="preserve">Corruption and transparency in governance and development : reinventing sovereignty for promoting good governance / C. Raj Kumar </w:t>
      </w:r>
    </w:p>
    <w:p w:rsidR="0055523B" w:rsidRDefault="0055523B" w:rsidP="0055523B">
      <w:pPr>
        <w:ind w:firstLine="720"/>
        <w:rPr>
          <w:rFonts w:ascii="Arial" w:hAnsi="Arial" w:cs="Arial"/>
          <w:sz w:val="20"/>
          <w:szCs w:val="20"/>
        </w:rPr>
      </w:pPr>
      <w:r w:rsidRPr="0055523B">
        <w:rPr>
          <w:rFonts w:ascii="Arial" w:hAnsi="Arial" w:cs="Arial"/>
          <w:sz w:val="20"/>
          <w:szCs w:val="20"/>
        </w:rPr>
        <w:t xml:space="preserve">Re-envisioning economic sovereignty : developing countries and the International Monetary Fund / Ross P. Buckley </w:t>
      </w:r>
    </w:p>
    <w:p w:rsidR="0055523B" w:rsidRDefault="0055523B" w:rsidP="0055523B">
      <w:pPr>
        <w:ind w:firstLine="720"/>
        <w:rPr>
          <w:rFonts w:ascii="Arial" w:hAnsi="Arial" w:cs="Arial"/>
          <w:sz w:val="20"/>
          <w:szCs w:val="20"/>
        </w:rPr>
      </w:pPr>
      <w:r w:rsidRPr="0055523B">
        <w:rPr>
          <w:rFonts w:ascii="Arial" w:hAnsi="Arial" w:cs="Arial"/>
          <w:sz w:val="20"/>
          <w:szCs w:val="20"/>
        </w:rPr>
        <w:t xml:space="preserve">Trust, legitimacy, and the sharing of sovereignty / William </w:t>
      </w:r>
      <w:proofErr w:type="spellStart"/>
      <w:r w:rsidRPr="0055523B">
        <w:rPr>
          <w:rFonts w:ascii="Arial" w:hAnsi="Arial" w:cs="Arial"/>
          <w:sz w:val="20"/>
          <w:szCs w:val="20"/>
        </w:rPr>
        <w:t>Maley</w:t>
      </w:r>
      <w:proofErr w:type="spellEnd"/>
      <w:r w:rsidRPr="0055523B">
        <w:rPr>
          <w:rFonts w:ascii="Arial" w:hAnsi="Arial" w:cs="Arial"/>
          <w:sz w:val="20"/>
          <w:szCs w:val="20"/>
        </w:rPr>
        <w:t xml:space="preserve"> </w:t>
      </w:r>
    </w:p>
    <w:p w:rsidR="0055523B" w:rsidRDefault="0055523B" w:rsidP="0055523B">
      <w:pPr>
        <w:ind w:firstLine="720"/>
        <w:rPr>
          <w:rFonts w:ascii="Arial" w:hAnsi="Arial" w:cs="Arial"/>
          <w:sz w:val="20"/>
          <w:szCs w:val="20"/>
        </w:rPr>
      </w:pPr>
      <w:r w:rsidRPr="0055523B">
        <w:rPr>
          <w:rFonts w:ascii="Arial" w:hAnsi="Arial" w:cs="Arial"/>
          <w:sz w:val="20"/>
          <w:szCs w:val="20"/>
        </w:rPr>
        <w:t xml:space="preserve">Sovereignty as indirect rule / Barry </w:t>
      </w:r>
      <w:proofErr w:type="spellStart"/>
      <w:r w:rsidRPr="0055523B">
        <w:rPr>
          <w:rFonts w:ascii="Arial" w:hAnsi="Arial" w:cs="Arial"/>
          <w:sz w:val="20"/>
          <w:szCs w:val="20"/>
        </w:rPr>
        <w:t>Hindess</w:t>
      </w:r>
      <w:proofErr w:type="spellEnd"/>
      <w:r w:rsidRPr="0055523B">
        <w:rPr>
          <w:rFonts w:ascii="Arial" w:hAnsi="Arial" w:cs="Arial"/>
          <w:sz w:val="20"/>
          <w:szCs w:val="20"/>
        </w:rPr>
        <w:t xml:space="preserve"> </w:t>
      </w:r>
    </w:p>
    <w:p w:rsidR="0055523B" w:rsidRDefault="0055523B" w:rsidP="0055523B">
      <w:pPr>
        <w:ind w:firstLine="720"/>
        <w:rPr>
          <w:rFonts w:ascii="Arial" w:hAnsi="Arial" w:cs="Arial"/>
          <w:sz w:val="20"/>
          <w:szCs w:val="20"/>
        </w:rPr>
      </w:pPr>
      <w:r w:rsidRPr="0055523B">
        <w:rPr>
          <w:rFonts w:ascii="Arial" w:hAnsi="Arial" w:cs="Arial"/>
          <w:sz w:val="20"/>
          <w:szCs w:val="20"/>
        </w:rPr>
        <w:t xml:space="preserve">Indigenous sovereignty / Paul </w:t>
      </w:r>
      <w:proofErr w:type="spellStart"/>
      <w:r w:rsidRPr="0055523B">
        <w:rPr>
          <w:rFonts w:ascii="Arial" w:hAnsi="Arial" w:cs="Arial"/>
          <w:sz w:val="20"/>
          <w:szCs w:val="20"/>
        </w:rPr>
        <w:t>Keal</w:t>
      </w:r>
      <w:proofErr w:type="spellEnd"/>
      <w:r w:rsidRPr="0055523B">
        <w:rPr>
          <w:rFonts w:ascii="Arial" w:hAnsi="Arial" w:cs="Arial"/>
          <w:sz w:val="20"/>
          <w:szCs w:val="20"/>
        </w:rPr>
        <w:t xml:space="preserve"> </w:t>
      </w:r>
    </w:p>
    <w:p w:rsidR="0055523B" w:rsidRDefault="0055523B" w:rsidP="0055523B">
      <w:pPr>
        <w:ind w:firstLine="720"/>
        <w:rPr>
          <w:rFonts w:ascii="Arial" w:hAnsi="Arial" w:cs="Arial"/>
          <w:sz w:val="20"/>
          <w:szCs w:val="20"/>
        </w:rPr>
      </w:pPr>
      <w:r w:rsidRPr="0055523B">
        <w:rPr>
          <w:rFonts w:ascii="Arial" w:hAnsi="Arial" w:cs="Arial"/>
          <w:sz w:val="20"/>
          <w:szCs w:val="20"/>
        </w:rPr>
        <w:t xml:space="preserve">Civil society in a post-statist circumstance / Jan </w:t>
      </w:r>
      <w:proofErr w:type="spellStart"/>
      <w:r w:rsidRPr="0055523B">
        <w:rPr>
          <w:rFonts w:ascii="Arial" w:hAnsi="Arial" w:cs="Arial"/>
          <w:sz w:val="20"/>
          <w:szCs w:val="20"/>
        </w:rPr>
        <w:t>Aart</w:t>
      </w:r>
      <w:proofErr w:type="spellEnd"/>
      <w:r w:rsidRPr="0055523B">
        <w:rPr>
          <w:rFonts w:ascii="Arial" w:hAnsi="Arial" w:cs="Arial"/>
          <w:sz w:val="20"/>
          <w:szCs w:val="20"/>
        </w:rPr>
        <w:t xml:space="preserve"> </w:t>
      </w:r>
      <w:proofErr w:type="spellStart"/>
      <w:r w:rsidRPr="0055523B">
        <w:rPr>
          <w:rFonts w:ascii="Arial" w:hAnsi="Arial" w:cs="Arial"/>
          <w:sz w:val="20"/>
          <w:szCs w:val="20"/>
        </w:rPr>
        <w:t>Scholte</w:t>
      </w:r>
      <w:proofErr w:type="spellEnd"/>
      <w:r w:rsidRPr="0055523B">
        <w:rPr>
          <w:rFonts w:ascii="Arial" w:hAnsi="Arial" w:cs="Arial"/>
          <w:sz w:val="20"/>
          <w:szCs w:val="20"/>
        </w:rPr>
        <w:t>.</w:t>
      </w:r>
    </w:p>
    <w:p w:rsidR="0055523B" w:rsidRDefault="0055523B" w:rsidP="0055523B">
      <w:pPr>
        <w:ind w:firstLine="720"/>
        <w:rPr>
          <w:rFonts w:ascii="Arial" w:hAnsi="Arial" w:cs="Arial"/>
          <w:sz w:val="20"/>
          <w:szCs w:val="20"/>
        </w:rPr>
      </w:pPr>
    </w:p>
    <w:p w:rsidR="0055523B" w:rsidRPr="0055523B" w:rsidRDefault="0055523B" w:rsidP="0055523B">
      <w:pPr>
        <w:ind w:firstLine="720"/>
        <w:rPr>
          <w:rFonts w:cs="Times New Roman"/>
          <w:sz w:val="20"/>
          <w:szCs w:val="20"/>
        </w:rPr>
      </w:pPr>
      <w:r w:rsidRPr="0055523B">
        <w:rPr>
          <w:rFonts w:cs="Times New Roman"/>
          <w:sz w:val="20"/>
          <w:szCs w:val="20"/>
        </w:rPr>
        <w:t>--- http://booktoday.ru/Re-envisioning-sovereignty--the-end-of-Westphalia--or--</w:t>
      </w:r>
      <w:proofErr w:type="spellStart"/>
      <w:r w:rsidRPr="0055523B">
        <w:rPr>
          <w:rFonts w:cs="Times New Roman"/>
          <w:sz w:val="20"/>
          <w:szCs w:val="20"/>
        </w:rPr>
        <w:t>cedited</w:t>
      </w:r>
      <w:proofErr w:type="spellEnd"/>
      <w:r w:rsidRPr="0055523B">
        <w:rPr>
          <w:rFonts w:cs="Times New Roman"/>
          <w:sz w:val="20"/>
          <w:szCs w:val="20"/>
        </w:rPr>
        <w:t>-by-Trudy-Jacobsen--Charles-</w:t>
      </w:r>
      <w:proofErr w:type="spellStart"/>
      <w:r w:rsidRPr="0055523B">
        <w:rPr>
          <w:rFonts w:cs="Times New Roman"/>
          <w:sz w:val="20"/>
          <w:szCs w:val="20"/>
        </w:rPr>
        <w:t>Sampford</w:t>
      </w:r>
      <w:proofErr w:type="spellEnd"/>
      <w:r w:rsidRPr="0055523B">
        <w:rPr>
          <w:rFonts w:cs="Times New Roman"/>
          <w:sz w:val="20"/>
          <w:szCs w:val="20"/>
        </w:rPr>
        <w:t>-R/1/</w:t>
      </w:r>
      <w:proofErr w:type="spellStart"/>
      <w:r w:rsidRPr="0055523B">
        <w:rPr>
          <w:rFonts w:cs="Times New Roman"/>
          <w:sz w:val="20"/>
          <w:szCs w:val="20"/>
        </w:rPr>
        <w:t>ibiijg</w:t>
      </w:r>
      <w:proofErr w:type="spellEnd"/>
    </w:p>
    <w:p w:rsidR="0055523B" w:rsidRDefault="0055523B" w:rsidP="00B037E5">
      <w:pPr>
        <w:rPr>
          <w:rFonts w:ascii="Arial" w:hAnsi="Arial" w:cs="Arial"/>
          <w:sz w:val="20"/>
          <w:szCs w:val="20"/>
        </w:rPr>
      </w:pPr>
    </w:p>
    <w:p w:rsidR="00864586" w:rsidRPr="00864586" w:rsidRDefault="00864586" w:rsidP="00864586">
      <w:pPr>
        <w:rPr>
          <w:rFonts w:ascii="Arial" w:hAnsi="Arial" w:cs="Arial"/>
          <w:sz w:val="20"/>
          <w:szCs w:val="20"/>
        </w:rPr>
      </w:pPr>
      <w:r>
        <w:rPr>
          <w:rFonts w:ascii="Arial" w:hAnsi="Arial" w:cs="Arial"/>
          <w:sz w:val="20"/>
          <w:szCs w:val="20"/>
        </w:rPr>
        <w:lastRenderedPageBreak/>
        <w:t>[</w:t>
      </w:r>
      <w:r w:rsidRPr="00864586">
        <w:rPr>
          <w:rFonts w:ascii="Arial" w:hAnsi="Arial" w:cs="Arial"/>
          <w:sz w:val="20"/>
          <w:szCs w:val="20"/>
        </w:rPr>
        <w:t>International Movement for a Ju</w:t>
      </w:r>
      <w:r>
        <w:rPr>
          <w:rFonts w:ascii="Arial" w:hAnsi="Arial" w:cs="Arial"/>
          <w:sz w:val="20"/>
          <w:szCs w:val="20"/>
        </w:rPr>
        <w:t>st World]</w:t>
      </w:r>
    </w:p>
    <w:p w:rsidR="00864586" w:rsidRDefault="00864586" w:rsidP="00864586">
      <w:pPr>
        <w:rPr>
          <w:rFonts w:ascii="Arial" w:hAnsi="Arial" w:cs="Arial"/>
          <w:sz w:val="20"/>
          <w:szCs w:val="20"/>
        </w:rPr>
      </w:pPr>
    </w:p>
    <w:p w:rsidR="00864586" w:rsidRDefault="00864586" w:rsidP="00864586">
      <w:pPr>
        <w:rPr>
          <w:rFonts w:ascii="Arial" w:hAnsi="Arial" w:cs="Arial"/>
          <w:sz w:val="20"/>
          <w:szCs w:val="20"/>
        </w:rPr>
      </w:pPr>
    </w:p>
    <w:p w:rsidR="00864586" w:rsidRPr="00864586" w:rsidRDefault="00864586" w:rsidP="00864586">
      <w:pPr>
        <w:ind w:firstLine="720"/>
        <w:rPr>
          <w:rFonts w:ascii="Arial" w:hAnsi="Arial" w:cs="Arial"/>
          <w:sz w:val="20"/>
          <w:szCs w:val="20"/>
        </w:rPr>
      </w:pPr>
      <w:r>
        <w:rPr>
          <w:rFonts w:ascii="Arial" w:hAnsi="Arial" w:cs="Arial"/>
          <w:sz w:val="20"/>
          <w:szCs w:val="20"/>
        </w:rPr>
        <w:t xml:space="preserve">. . .   </w:t>
      </w:r>
      <w:r w:rsidRPr="00864586">
        <w:rPr>
          <w:rFonts w:ascii="Arial" w:hAnsi="Arial" w:cs="Arial"/>
          <w:sz w:val="20"/>
          <w:szCs w:val="20"/>
        </w:rPr>
        <w:t>In our library, you will find about 2000 books dealing with law, politics, human rights, media, religion, various current global issues, and themes connected to inter-civilization dialogue.</w:t>
      </w:r>
      <w:r>
        <w:rPr>
          <w:rFonts w:ascii="Arial" w:hAnsi="Arial" w:cs="Arial"/>
          <w:sz w:val="20"/>
          <w:szCs w:val="20"/>
        </w:rPr>
        <w:t xml:space="preserve"> </w:t>
      </w:r>
      <w:r w:rsidRPr="00864586">
        <w:rPr>
          <w:rFonts w:ascii="Arial" w:hAnsi="Arial" w:cs="Arial"/>
          <w:sz w:val="20"/>
          <w:szCs w:val="20"/>
        </w:rPr>
        <w:t>The magazine section includes conference papers and periodicals. There are about 20 current magazines / journals sent to us free of charge. Some are in exchange for our Commentary.</w:t>
      </w:r>
    </w:p>
    <w:p w:rsidR="00864586" w:rsidRPr="00864586" w:rsidRDefault="00864586" w:rsidP="00864586">
      <w:pPr>
        <w:rPr>
          <w:rFonts w:ascii="Arial" w:hAnsi="Arial" w:cs="Arial"/>
          <w:sz w:val="20"/>
          <w:szCs w:val="20"/>
        </w:rPr>
      </w:pPr>
    </w:p>
    <w:p w:rsidR="00864586" w:rsidRPr="00864586" w:rsidRDefault="00864586" w:rsidP="00864586">
      <w:pPr>
        <w:ind w:firstLine="720"/>
        <w:rPr>
          <w:rFonts w:ascii="Arial" w:hAnsi="Arial" w:cs="Arial"/>
          <w:sz w:val="20"/>
          <w:szCs w:val="20"/>
        </w:rPr>
      </w:pPr>
      <w:r w:rsidRPr="00864586">
        <w:rPr>
          <w:rFonts w:ascii="Arial" w:hAnsi="Arial" w:cs="Arial"/>
          <w:sz w:val="20"/>
          <w:szCs w:val="20"/>
        </w:rPr>
        <w:t>Apart from books and magazines, the library has various articles from magazines, newspapers and other sources. It also has a small number of video tapes, CD-ROMs as well as VCDs.</w:t>
      </w:r>
      <w:r>
        <w:rPr>
          <w:rFonts w:ascii="Arial" w:hAnsi="Arial" w:cs="Arial"/>
          <w:sz w:val="20"/>
          <w:szCs w:val="20"/>
        </w:rPr>
        <w:t xml:space="preserve"> </w:t>
      </w:r>
      <w:r w:rsidRPr="00864586">
        <w:rPr>
          <w:rFonts w:ascii="Arial" w:hAnsi="Arial" w:cs="Arial"/>
          <w:sz w:val="20"/>
          <w:szCs w:val="20"/>
        </w:rPr>
        <w:t>Here’s a sampling of our resources arranged according to topic:</w:t>
      </w:r>
    </w:p>
    <w:p w:rsidR="00864586" w:rsidRDefault="00864586" w:rsidP="00864586">
      <w:pPr>
        <w:rPr>
          <w:rFonts w:ascii="Arial" w:hAnsi="Arial" w:cs="Arial"/>
          <w:sz w:val="20"/>
          <w:szCs w:val="20"/>
        </w:rPr>
      </w:pPr>
    </w:p>
    <w:p w:rsidR="00864586" w:rsidRPr="00864586" w:rsidRDefault="00864586" w:rsidP="00864586">
      <w:pPr>
        <w:rPr>
          <w:rFonts w:ascii="Arial" w:hAnsi="Arial" w:cs="Arial"/>
          <w:sz w:val="20"/>
          <w:szCs w:val="20"/>
        </w:rPr>
      </w:pPr>
    </w:p>
    <w:p w:rsidR="00864586" w:rsidRPr="00864586" w:rsidRDefault="00864586" w:rsidP="00864586">
      <w:pPr>
        <w:rPr>
          <w:rFonts w:ascii="Arial" w:hAnsi="Arial" w:cs="Arial"/>
          <w:sz w:val="20"/>
          <w:szCs w:val="20"/>
        </w:rPr>
      </w:pPr>
      <w:r w:rsidRPr="00864586">
        <w:rPr>
          <w:rFonts w:ascii="Arial" w:hAnsi="Arial" w:cs="Arial"/>
          <w:sz w:val="20"/>
          <w:szCs w:val="20"/>
        </w:rPr>
        <w:t>Human Rights</w:t>
      </w:r>
    </w:p>
    <w:p w:rsidR="00864586" w:rsidRPr="00864586" w:rsidRDefault="00864586" w:rsidP="00864586">
      <w:pPr>
        <w:rPr>
          <w:rFonts w:ascii="Arial" w:hAnsi="Arial" w:cs="Arial"/>
          <w:sz w:val="20"/>
          <w:szCs w:val="20"/>
        </w:rPr>
      </w:pPr>
    </w:p>
    <w:p w:rsidR="00864586" w:rsidRPr="00864586" w:rsidRDefault="00864586" w:rsidP="00864586">
      <w:pPr>
        <w:rPr>
          <w:rFonts w:ascii="Arial" w:hAnsi="Arial" w:cs="Arial"/>
          <w:sz w:val="20"/>
          <w:szCs w:val="20"/>
        </w:rPr>
      </w:pPr>
      <w:r w:rsidRPr="00864586">
        <w:rPr>
          <w:rFonts w:ascii="Arial" w:hAnsi="Arial" w:cs="Arial"/>
          <w:sz w:val="20"/>
          <w:szCs w:val="20"/>
        </w:rPr>
        <w:t xml:space="preserve">•Human Rights and the New World Order, Chandra </w:t>
      </w:r>
      <w:proofErr w:type="spellStart"/>
      <w:r w:rsidRPr="00864586">
        <w:rPr>
          <w:rFonts w:ascii="Arial" w:hAnsi="Arial" w:cs="Arial"/>
          <w:sz w:val="20"/>
          <w:szCs w:val="20"/>
        </w:rPr>
        <w:t>Muzaffar</w:t>
      </w:r>
      <w:proofErr w:type="spellEnd"/>
      <w:r w:rsidRPr="00864586">
        <w:rPr>
          <w:rFonts w:ascii="Arial" w:hAnsi="Arial" w:cs="Arial"/>
          <w:sz w:val="20"/>
          <w:szCs w:val="20"/>
        </w:rPr>
        <w:t>, JUST, Penang, 1993.</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•Human Rights of Women, </w:t>
      </w:r>
      <w:proofErr w:type="spellStart"/>
      <w:r w:rsidRPr="00864586">
        <w:rPr>
          <w:rFonts w:ascii="Arial" w:hAnsi="Arial" w:cs="Arial"/>
          <w:sz w:val="20"/>
          <w:szCs w:val="20"/>
        </w:rPr>
        <w:t>Janusz</w:t>
      </w:r>
      <w:proofErr w:type="spellEnd"/>
      <w:r w:rsidRPr="00864586">
        <w:rPr>
          <w:rFonts w:ascii="Arial" w:hAnsi="Arial" w:cs="Arial"/>
          <w:sz w:val="20"/>
          <w:szCs w:val="20"/>
        </w:rPr>
        <w:t xml:space="preserve"> </w:t>
      </w:r>
      <w:proofErr w:type="spellStart"/>
      <w:r w:rsidRPr="00864586">
        <w:rPr>
          <w:rFonts w:ascii="Arial" w:hAnsi="Arial" w:cs="Arial"/>
          <w:sz w:val="20"/>
          <w:szCs w:val="20"/>
        </w:rPr>
        <w:t>Symonides</w:t>
      </w:r>
      <w:proofErr w:type="spellEnd"/>
      <w:r w:rsidRPr="00864586">
        <w:rPr>
          <w:rFonts w:ascii="Arial" w:hAnsi="Arial" w:cs="Arial"/>
          <w:sz w:val="20"/>
          <w:szCs w:val="20"/>
        </w:rPr>
        <w:t xml:space="preserve"> and </w:t>
      </w:r>
      <w:proofErr w:type="spellStart"/>
      <w:r w:rsidRPr="00864586">
        <w:rPr>
          <w:rFonts w:ascii="Arial" w:hAnsi="Arial" w:cs="Arial"/>
          <w:sz w:val="20"/>
          <w:szCs w:val="20"/>
        </w:rPr>
        <w:t>Vladmimir</w:t>
      </w:r>
      <w:proofErr w:type="spellEnd"/>
      <w:r w:rsidRPr="00864586">
        <w:rPr>
          <w:rFonts w:ascii="Arial" w:hAnsi="Arial" w:cs="Arial"/>
          <w:sz w:val="20"/>
          <w:szCs w:val="20"/>
        </w:rPr>
        <w:t xml:space="preserve"> </w:t>
      </w:r>
      <w:proofErr w:type="spellStart"/>
      <w:r w:rsidRPr="00864586">
        <w:rPr>
          <w:rFonts w:ascii="Arial" w:hAnsi="Arial" w:cs="Arial"/>
          <w:sz w:val="20"/>
          <w:szCs w:val="20"/>
        </w:rPr>
        <w:t>Volodin</w:t>
      </w:r>
      <w:proofErr w:type="spellEnd"/>
      <w:r w:rsidRPr="00864586">
        <w:rPr>
          <w:rFonts w:ascii="Arial" w:hAnsi="Arial" w:cs="Arial"/>
          <w:sz w:val="20"/>
          <w:szCs w:val="20"/>
        </w:rPr>
        <w:t xml:space="preserve"> (eds.), UNESCO, Paris, 1999.</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•September 11 &amp; Political Freedom: Asian Perspectives, </w:t>
      </w:r>
      <w:proofErr w:type="spellStart"/>
      <w:r w:rsidRPr="00864586">
        <w:rPr>
          <w:rFonts w:ascii="Arial" w:hAnsi="Arial" w:cs="Arial"/>
          <w:sz w:val="20"/>
          <w:szCs w:val="20"/>
        </w:rPr>
        <w:t>Uwe</w:t>
      </w:r>
      <w:proofErr w:type="spellEnd"/>
      <w:r w:rsidRPr="00864586">
        <w:rPr>
          <w:rFonts w:ascii="Arial" w:hAnsi="Arial" w:cs="Arial"/>
          <w:sz w:val="20"/>
          <w:szCs w:val="20"/>
        </w:rPr>
        <w:t xml:space="preserve"> </w:t>
      </w:r>
      <w:proofErr w:type="spellStart"/>
      <w:r w:rsidRPr="00864586">
        <w:rPr>
          <w:rFonts w:ascii="Arial" w:hAnsi="Arial" w:cs="Arial"/>
          <w:sz w:val="20"/>
          <w:szCs w:val="20"/>
        </w:rPr>
        <w:t>Johannen</w:t>
      </w:r>
      <w:proofErr w:type="spellEnd"/>
      <w:r w:rsidRPr="00864586">
        <w:rPr>
          <w:rFonts w:ascii="Arial" w:hAnsi="Arial" w:cs="Arial"/>
          <w:sz w:val="20"/>
          <w:szCs w:val="20"/>
        </w:rPr>
        <w:t>, Alan Smith, James Gomez (eds.), Select Publishing, Singapore, 2003.</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•People Before Profits: The Rights of Malaysian Communities in Development, </w:t>
      </w:r>
      <w:proofErr w:type="spellStart"/>
      <w:r w:rsidRPr="00864586">
        <w:rPr>
          <w:rFonts w:ascii="Arial" w:hAnsi="Arial" w:cs="Arial"/>
          <w:sz w:val="20"/>
          <w:szCs w:val="20"/>
        </w:rPr>
        <w:t>Kua</w:t>
      </w:r>
      <w:proofErr w:type="spellEnd"/>
      <w:r w:rsidRPr="00864586">
        <w:rPr>
          <w:rFonts w:ascii="Arial" w:hAnsi="Arial" w:cs="Arial"/>
          <w:sz w:val="20"/>
          <w:szCs w:val="20"/>
        </w:rPr>
        <w:t xml:space="preserve"> Kia Soong (ed.), SIRD/</w:t>
      </w:r>
      <w:proofErr w:type="spellStart"/>
      <w:r w:rsidRPr="00864586">
        <w:rPr>
          <w:rFonts w:ascii="Arial" w:hAnsi="Arial" w:cs="Arial"/>
          <w:sz w:val="20"/>
          <w:szCs w:val="20"/>
        </w:rPr>
        <w:t>Suaram</w:t>
      </w:r>
      <w:proofErr w:type="spellEnd"/>
      <w:r w:rsidRPr="00864586">
        <w:rPr>
          <w:rFonts w:ascii="Arial" w:hAnsi="Arial" w:cs="Arial"/>
          <w:sz w:val="20"/>
          <w:szCs w:val="20"/>
        </w:rPr>
        <w:t>, Kuala Lumpur, 2001.</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•Journalism, Media and the Challenge of Human Rights Reporting, International Council on Human Rights Policy, </w:t>
      </w:r>
      <w:proofErr w:type="spellStart"/>
      <w:r w:rsidRPr="00864586">
        <w:rPr>
          <w:rFonts w:ascii="Arial" w:hAnsi="Arial" w:cs="Arial"/>
          <w:sz w:val="20"/>
          <w:szCs w:val="20"/>
        </w:rPr>
        <w:t>Versoix</w:t>
      </w:r>
      <w:proofErr w:type="spellEnd"/>
      <w:r w:rsidRPr="00864586">
        <w:rPr>
          <w:rFonts w:ascii="Arial" w:hAnsi="Arial" w:cs="Arial"/>
          <w:sz w:val="20"/>
          <w:szCs w:val="20"/>
        </w:rPr>
        <w:t>, 2002.</w:t>
      </w:r>
    </w:p>
    <w:p w:rsidR="00864586" w:rsidRPr="00864586" w:rsidRDefault="00864586" w:rsidP="00864586">
      <w:pPr>
        <w:rPr>
          <w:rFonts w:ascii="Arial" w:hAnsi="Arial" w:cs="Arial"/>
          <w:sz w:val="20"/>
          <w:szCs w:val="20"/>
        </w:rPr>
      </w:pPr>
      <w:r w:rsidRPr="00864586">
        <w:rPr>
          <w:rFonts w:ascii="Arial" w:hAnsi="Arial" w:cs="Arial"/>
          <w:sz w:val="20"/>
          <w:szCs w:val="20"/>
        </w:rPr>
        <w:t>•International Human Rights in context: Law, Politics, Morals, Henry J. Steiner &amp; Philip Alston (eds.), Clarendon Press, Oxford, 1996.</w:t>
      </w:r>
    </w:p>
    <w:p w:rsidR="00864586" w:rsidRPr="00864586" w:rsidRDefault="00864586" w:rsidP="00864586">
      <w:pPr>
        <w:rPr>
          <w:rFonts w:ascii="Arial" w:hAnsi="Arial" w:cs="Arial"/>
          <w:sz w:val="20"/>
          <w:szCs w:val="20"/>
        </w:rPr>
      </w:pPr>
      <w:r w:rsidRPr="00864586">
        <w:rPr>
          <w:rFonts w:ascii="Arial" w:hAnsi="Arial" w:cs="Arial"/>
          <w:sz w:val="20"/>
          <w:szCs w:val="20"/>
        </w:rPr>
        <w:t>•Human Promotion and Human Rights in the Third Millennium, Office for Human Development, Manila, 2000.</w:t>
      </w:r>
    </w:p>
    <w:p w:rsidR="00864586" w:rsidRPr="00864586" w:rsidRDefault="00864586" w:rsidP="00864586">
      <w:pPr>
        <w:rPr>
          <w:rFonts w:ascii="Arial" w:hAnsi="Arial" w:cs="Arial"/>
          <w:sz w:val="20"/>
          <w:szCs w:val="20"/>
        </w:rPr>
      </w:pPr>
      <w:r w:rsidRPr="00864586">
        <w:rPr>
          <w:rFonts w:ascii="Arial" w:hAnsi="Arial" w:cs="Arial"/>
          <w:sz w:val="20"/>
          <w:szCs w:val="20"/>
        </w:rPr>
        <w:t>•Minority Women Rise Up, IMADR, Japan, 2009</w:t>
      </w:r>
    </w:p>
    <w:p w:rsidR="00864586" w:rsidRPr="00864586" w:rsidRDefault="00864586" w:rsidP="00864586">
      <w:pPr>
        <w:rPr>
          <w:rFonts w:ascii="Arial" w:hAnsi="Arial" w:cs="Arial"/>
          <w:sz w:val="20"/>
          <w:szCs w:val="20"/>
        </w:rPr>
      </w:pPr>
      <w:r w:rsidRPr="00864586">
        <w:rPr>
          <w:rFonts w:ascii="Arial" w:hAnsi="Arial" w:cs="Arial"/>
          <w:sz w:val="20"/>
          <w:szCs w:val="20"/>
        </w:rPr>
        <w:t>•Developing a Human Security Index for the Philippines: an Exploratory Study in Selected Conflict Areas , Maria Ela L. Atienza ( ed.), University of the Philippin</w:t>
      </w:r>
      <w:r>
        <w:rPr>
          <w:rFonts w:ascii="Arial" w:hAnsi="Arial" w:cs="Arial"/>
          <w:sz w:val="20"/>
          <w:szCs w:val="20"/>
        </w:rPr>
        <w:t>es and UNDP, Philippines, 2010.</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•European Court of Human Rights Under the Light of </w:t>
      </w:r>
      <w:proofErr w:type="spellStart"/>
      <w:r w:rsidRPr="00864586">
        <w:rPr>
          <w:rFonts w:ascii="Arial" w:hAnsi="Arial" w:cs="Arial"/>
          <w:sz w:val="20"/>
          <w:szCs w:val="20"/>
        </w:rPr>
        <w:t>Leyla</w:t>
      </w:r>
      <w:proofErr w:type="spellEnd"/>
      <w:r w:rsidRPr="00864586">
        <w:rPr>
          <w:rFonts w:ascii="Arial" w:hAnsi="Arial" w:cs="Arial"/>
          <w:sz w:val="20"/>
          <w:szCs w:val="20"/>
        </w:rPr>
        <w:t xml:space="preserve"> </w:t>
      </w:r>
      <w:proofErr w:type="spellStart"/>
      <w:r w:rsidRPr="00864586">
        <w:rPr>
          <w:rFonts w:ascii="Arial" w:hAnsi="Arial" w:cs="Arial"/>
          <w:sz w:val="20"/>
          <w:szCs w:val="20"/>
        </w:rPr>
        <w:t>Sahin</w:t>
      </w:r>
      <w:proofErr w:type="spellEnd"/>
      <w:r w:rsidRPr="00864586">
        <w:rPr>
          <w:rFonts w:ascii="Arial" w:hAnsi="Arial" w:cs="Arial"/>
          <w:sz w:val="20"/>
          <w:szCs w:val="20"/>
        </w:rPr>
        <w:t xml:space="preserve"> Decision , </w:t>
      </w:r>
      <w:proofErr w:type="spellStart"/>
      <w:r w:rsidRPr="00864586">
        <w:rPr>
          <w:rFonts w:ascii="Arial" w:hAnsi="Arial" w:cs="Arial"/>
          <w:sz w:val="20"/>
          <w:szCs w:val="20"/>
        </w:rPr>
        <w:t>Fatma</w:t>
      </w:r>
      <w:proofErr w:type="spellEnd"/>
      <w:r w:rsidRPr="00864586">
        <w:rPr>
          <w:rFonts w:ascii="Arial" w:hAnsi="Arial" w:cs="Arial"/>
          <w:sz w:val="20"/>
          <w:szCs w:val="20"/>
        </w:rPr>
        <w:t xml:space="preserve"> </w:t>
      </w:r>
      <w:proofErr w:type="spellStart"/>
      <w:r w:rsidRPr="00864586">
        <w:rPr>
          <w:rFonts w:ascii="Arial" w:hAnsi="Arial" w:cs="Arial"/>
          <w:sz w:val="20"/>
          <w:szCs w:val="20"/>
        </w:rPr>
        <w:t>Benli</w:t>
      </w:r>
      <w:proofErr w:type="spellEnd"/>
      <w:r w:rsidRPr="00864586">
        <w:rPr>
          <w:rFonts w:ascii="Arial" w:hAnsi="Arial" w:cs="Arial"/>
          <w:sz w:val="20"/>
          <w:szCs w:val="20"/>
        </w:rPr>
        <w:t>, AKDER, Istanbul, 2010</w:t>
      </w:r>
    </w:p>
    <w:p w:rsidR="00864586" w:rsidRPr="00864586" w:rsidRDefault="00864586" w:rsidP="00864586">
      <w:pPr>
        <w:rPr>
          <w:rFonts w:ascii="Arial" w:hAnsi="Arial" w:cs="Arial"/>
          <w:sz w:val="20"/>
          <w:szCs w:val="20"/>
        </w:rPr>
      </w:pPr>
      <w:r w:rsidRPr="00864586">
        <w:rPr>
          <w:rFonts w:ascii="Arial" w:hAnsi="Arial" w:cs="Arial"/>
          <w:sz w:val="20"/>
          <w:szCs w:val="20"/>
        </w:rPr>
        <w:t>•SUHAKAM 2010 Human Rights Report.</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•The Human Rights Tradition in Islam, </w:t>
      </w:r>
      <w:proofErr w:type="spellStart"/>
      <w:r w:rsidRPr="00864586">
        <w:rPr>
          <w:rFonts w:ascii="Arial" w:hAnsi="Arial" w:cs="Arial"/>
          <w:sz w:val="20"/>
          <w:szCs w:val="20"/>
        </w:rPr>
        <w:t>Muddathir</w:t>
      </w:r>
      <w:proofErr w:type="spellEnd"/>
      <w:r w:rsidRPr="00864586">
        <w:rPr>
          <w:rFonts w:ascii="Arial" w:hAnsi="Arial" w:cs="Arial"/>
          <w:sz w:val="20"/>
          <w:szCs w:val="20"/>
        </w:rPr>
        <w:t xml:space="preserve"> ‘</w:t>
      </w:r>
      <w:proofErr w:type="spellStart"/>
      <w:r w:rsidRPr="00864586">
        <w:rPr>
          <w:rFonts w:ascii="Arial" w:hAnsi="Arial" w:cs="Arial"/>
          <w:sz w:val="20"/>
          <w:szCs w:val="20"/>
        </w:rPr>
        <w:t>Abd</w:t>
      </w:r>
      <w:proofErr w:type="spellEnd"/>
      <w:r w:rsidRPr="00864586">
        <w:rPr>
          <w:rFonts w:ascii="Arial" w:hAnsi="Arial" w:cs="Arial"/>
          <w:sz w:val="20"/>
          <w:szCs w:val="20"/>
        </w:rPr>
        <w:t xml:space="preserve"> Al-</w:t>
      </w:r>
      <w:proofErr w:type="spellStart"/>
      <w:r w:rsidRPr="00864586">
        <w:rPr>
          <w:rFonts w:ascii="Arial" w:hAnsi="Arial" w:cs="Arial"/>
          <w:sz w:val="20"/>
          <w:szCs w:val="20"/>
        </w:rPr>
        <w:t>Rahim</w:t>
      </w:r>
      <w:proofErr w:type="spellEnd"/>
      <w:r w:rsidRPr="00864586">
        <w:rPr>
          <w:rFonts w:ascii="Arial" w:hAnsi="Arial" w:cs="Arial"/>
          <w:sz w:val="20"/>
          <w:szCs w:val="20"/>
        </w:rPr>
        <w:t xml:space="preserve">, </w:t>
      </w:r>
      <w:proofErr w:type="spellStart"/>
      <w:r w:rsidRPr="00864586">
        <w:rPr>
          <w:rFonts w:ascii="Arial" w:hAnsi="Arial" w:cs="Arial"/>
          <w:sz w:val="20"/>
          <w:szCs w:val="20"/>
        </w:rPr>
        <w:t>Praeger</w:t>
      </w:r>
      <w:proofErr w:type="spellEnd"/>
      <w:r w:rsidRPr="00864586">
        <w:rPr>
          <w:rFonts w:ascii="Arial" w:hAnsi="Arial" w:cs="Arial"/>
          <w:sz w:val="20"/>
          <w:szCs w:val="20"/>
        </w:rPr>
        <w:t>, Westport, 2005.</w:t>
      </w:r>
    </w:p>
    <w:p w:rsidR="00864586" w:rsidRPr="00864586" w:rsidRDefault="00864586" w:rsidP="00864586">
      <w:pPr>
        <w:rPr>
          <w:rFonts w:ascii="Arial" w:hAnsi="Arial" w:cs="Arial"/>
          <w:sz w:val="20"/>
          <w:szCs w:val="20"/>
        </w:rPr>
      </w:pPr>
    </w:p>
    <w:p w:rsidR="00864586" w:rsidRDefault="00864586" w:rsidP="00864586">
      <w:pPr>
        <w:rPr>
          <w:rFonts w:ascii="Arial" w:hAnsi="Arial" w:cs="Arial"/>
          <w:sz w:val="20"/>
          <w:szCs w:val="20"/>
        </w:rPr>
      </w:pPr>
    </w:p>
    <w:p w:rsidR="00864586" w:rsidRPr="00864586" w:rsidRDefault="00864586" w:rsidP="00864586">
      <w:pPr>
        <w:rPr>
          <w:rFonts w:ascii="Arial" w:hAnsi="Arial" w:cs="Arial"/>
          <w:sz w:val="20"/>
          <w:szCs w:val="20"/>
        </w:rPr>
      </w:pPr>
      <w:r w:rsidRPr="00864586">
        <w:rPr>
          <w:rFonts w:ascii="Arial" w:hAnsi="Arial" w:cs="Arial"/>
          <w:sz w:val="20"/>
          <w:szCs w:val="20"/>
        </w:rPr>
        <w:t>Religion, Spirituality, Dialogue</w:t>
      </w:r>
    </w:p>
    <w:p w:rsidR="00864586" w:rsidRPr="00864586" w:rsidRDefault="00864586" w:rsidP="00864586">
      <w:pPr>
        <w:rPr>
          <w:rFonts w:ascii="Arial" w:hAnsi="Arial" w:cs="Arial"/>
          <w:sz w:val="20"/>
          <w:szCs w:val="20"/>
        </w:rPr>
      </w:pPr>
    </w:p>
    <w:p w:rsidR="00864586" w:rsidRPr="00864586" w:rsidRDefault="00864586" w:rsidP="00864586">
      <w:pPr>
        <w:rPr>
          <w:rFonts w:ascii="Arial" w:hAnsi="Arial" w:cs="Arial"/>
          <w:sz w:val="20"/>
          <w:szCs w:val="20"/>
        </w:rPr>
      </w:pPr>
      <w:r w:rsidRPr="00864586">
        <w:rPr>
          <w:rFonts w:ascii="Arial" w:hAnsi="Arial" w:cs="Arial"/>
          <w:sz w:val="20"/>
          <w:szCs w:val="20"/>
        </w:rPr>
        <w:t xml:space="preserve">•Gender Issue: An Islamic Approach, Md. </w:t>
      </w:r>
      <w:proofErr w:type="spellStart"/>
      <w:r w:rsidRPr="00864586">
        <w:rPr>
          <w:rFonts w:ascii="Arial" w:hAnsi="Arial" w:cs="Arial"/>
          <w:sz w:val="20"/>
          <w:szCs w:val="20"/>
        </w:rPr>
        <w:t>Mahmudul</w:t>
      </w:r>
      <w:proofErr w:type="spellEnd"/>
      <w:r w:rsidRPr="00864586">
        <w:rPr>
          <w:rFonts w:ascii="Arial" w:hAnsi="Arial" w:cs="Arial"/>
          <w:sz w:val="20"/>
          <w:szCs w:val="20"/>
        </w:rPr>
        <w:t xml:space="preserve"> </w:t>
      </w:r>
      <w:proofErr w:type="spellStart"/>
      <w:r w:rsidRPr="00864586">
        <w:rPr>
          <w:rFonts w:ascii="Arial" w:hAnsi="Arial" w:cs="Arial"/>
          <w:sz w:val="20"/>
          <w:szCs w:val="20"/>
        </w:rPr>
        <w:t>Hasan</w:t>
      </w:r>
      <w:proofErr w:type="spellEnd"/>
      <w:r w:rsidRPr="00864586">
        <w:rPr>
          <w:rFonts w:ascii="Arial" w:hAnsi="Arial" w:cs="Arial"/>
          <w:sz w:val="20"/>
          <w:szCs w:val="20"/>
        </w:rPr>
        <w:t xml:space="preserve"> (ed.), The Pioneer, Dhaka, 1999.</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•The Testament of Truth and the Last Prophecy, Terence de </w:t>
      </w:r>
      <w:proofErr w:type="spellStart"/>
      <w:r w:rsidRPr="00864586">
        <w:rPr>
          <w:rFonts w:ascii="Arial" w:hAnsi="Arial" w:cs="Arial"/>
          <w:sz w:val="20"/>
          <w:szCs w:val="20"/>
        </w:rPr>
        <w:t>Malaherre</w:t>
      </w:r>
      <w:proofErr w:type="spellEnd"/>
      <w:r w:rsidRPr="00864586">
        <w:rPr>
          <w:rFonts w:ascii="Arial" w:hAnsi="Arial" w:cs="Arial"/>
          <w:sz w:val="20"/>
          <w:szCs w:val="20"/>
        </w:rPr>
        <w:t xml:space="preserve">, </w:t>
      </w:r>
      <w:proofErr w:type="spellStart"/>
      <w:r w:rsidRPr="00864586">
        <w:rPr>
          <w:rFonts w:ascii="Arial" w:hAnsi="Arial" w:cs="Arial"/>
          <w:sz w:val="20"/>
          <w:szCs w:val="20"/>
        </w:rPr>
        <w:t>Kamani</w:t>
      </w:r>
      <w:proofErr w:type="spellEnd"/>
      <w:r w:rsidRPr="00864586">
        <w:rPr>
          <w:rFonts w:ascii="Arial" w:hAnsi="Arial" w:cs="Arial"/>
          <w:sz w:val="20"/>
          <w:szCs w:val="20"/>
        </w:rPr>
        <w:t xml:space="preserve"> Publishing, Tasmania, 1994.</w:t>
      </w:r>
    </w:p>
    <w:p w:rsidR="00864586" w:rsidRPr="00864586" w:rsidRDefault="00864586" w:rsidP="00864586">
      <w:pPr>
        <w:rPr>
          <w:rFonts w:ascii="Arial" w:hAnsi="Arial" w:cs="Arial"/>
          <w:sz w:val="20"/>
          <w:szCs w:val="20"/>
        </w:rPr>
      </w:pPr>
      <w:r w:rsidRPr="00864586">
        <w:rPr>
          <w:rFonts w:ascii="Arial" w:hAnsi="Arial" w:cs="Arial"/>
          <w:sz w:val="20"/>
          <w:szCs w:val="20"/>
        </w:rPr>
        <w:t>•Living Values: A Guide Book, Carol Gill-</w:t>
      </w:r>
      <w:proofErr w:type="spellStart"/>
      <w:r w:rsidRPr="00864586">
        <w:rPr>
          <w:rFonts w:ascii="Arial" w:hAnsi="Arial" w:cs="Arial"/>
          <w:sz w:val="20"/>
          <w:szCs w:val="20"/>
        </w:rPr>
        <w:t>Kozul</w:t>
      </w:r>
      <w:proofErr w:type="spellEnd"/>
      <w:r w:rsidRPr="00864586">
        <w:rPr>
          <w:rFonts w:ascii="Arial" w:hAnsi="Arial" w:cs="Arial"/>
          <w:sz w:val="20"/>
          <w:szCs w:val="20"/>
        </w:rPr>
        <w:t xml:space="preserve"> (ed.), Brahma </w:t>
      </w:r>
      <w:proofErr w:type="spellStart"/>
      <w:r w:rsidRPr="00864586">
        <w:rPr>
          <w:rFonts w:ascii="Arial" w:hAnsi="Arial" w:cs="Arial"/>
          <w:sz w:val="20"/>
          <w:szCs w:val="20"/>
        </w:rPr>
        <w:t>Kumaris</w:t>
      </w:r>
      <w:proofErr w:type="spellEnd"/>
      <w:r w:rsidRPr="00864586">
        <w:rPr>
          <w:rFonts w:ascii="Arial" w:hAnsi="Arial" w:cs="Arial"/>
          <w:sz w:val="20"/>
          <w:szCs w:val="20"/>
        </w:rPr>
        <w:t xml:space="preserve"> World </w:t>
      </w:r>
      <w:proofErr w:type="spellStart"/>
      <w:r w:rsidRPr="00864586">
        <w:rPr>
          <w:rFonts w:ascii="Arial" w:hAnsi="Arial" w:cs="Arial"/>
          <w:sz w:val="20"/>
          <w:szCs w:val="20"/>
        </w:rPr>
        <w:t>Spritual</w:t>
      </w:r>
      <w:proofErr w:type="spellEnd"/>
      <w:r w:rsidRPr="00864586">
        <w:rPr>
          <w:rFonts w:ascii="Arial" w:hAnsi="Arial" w:cs="Arial"/>
          <w:sz w:val="20"/>
          <w:szCs w:val="20"/>
        </w:rPr>
        <w:t xml:space="preserve"> University Global Co-operation House, London, 1995.</w:t>
      </w:r>
    </w:p>
    <w:p w:rsidR="00864586" w:rsidRPr="00864586" w:rsidRDefault="00864586" w:rsidP="00864586">
      <w:pPr>
        <w:rPr>
          <w:rFonts w:ascii="Arial" w:hAnsi="Arial" w:cs="Arial"/>
          <w:sz w:val="20"/>
          <w:szCs w:val="20"/>
        </w:rPr>
      </w:pPr>
      <w:r w:rsidRPr="00864586">
        <w:rPr>
          <w:rFonts w:ascii="Arial" w:hAnsi="Arial" w:cs="Arial"/>
          <w:sz w:val="20"/>
          <w:szCs w:val="20"/>
        </w:rPr>
        <w:t>•Religion and Culture in Asia Pacific: Violence or Healing? Joseph A. Camilleri (ed.), Vista Publications, Victoria, 2001.</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•Prayers for a Thousand Years, Elizabeth Roberts &amp; Elias Amidon (eds.), </w:t>
      </w:r>
      <w:proofErr w:type="spellStart"/>
      <w:r w:rsidRPr="00864586">
        <w:rPr>
          <w:rFonts w:ascii="Arial" w:hAnsi="Arial" w:cs="Arial"/>
          <w:sz w:val="20"/>
          <w:szCs w:val="20"/>
        </w:rPr>
        <w:t>HarperSanFransisco</w:t>
      </w:r>
      <w:proofErr w:type="spellEnd"/>
      <w:r w:rsidRPr="00864586">
        <w:rPr>
          <w:rFonts w:ascii="Arial" w:hAnsi="Arial" w:cs="Arial"/>
          <w:sz w:val="20"/>
          <w:szCs w:val="20"/>
        </w:rPr>
        <w:t>, New York, 1999.</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•God-Centered Economics: Proceedings of the 1st National Conference on </w:t>
      </w:r>
      <w:proofErr w:type="spellStart"/>
      <w:r w:rsidRPr="00864586">
        <w:rPr>
          <w:rFonts w:ascii="Arial" w:hAnsi="Arial" w:cs="Arial"/>
          <w:sz w:val="20"/>
          <w:szCs w:val="20"/>
        </w:rPr>
        <w:t>Pamathalaan</w:t>
      </w:r>
      <w:proofErr w:type="spellEnd"/>
      <w:r w:rsidRPr="00864586">
        <w:rPr>
          <w:rFonts w:ascii="Arial" w:hAnsi="Arial" w:cs="Arial"/>
          <w:sz w:val="20"/>
          <w:szCs w:val="20"/>
        </w:rPr>
        <w:t xml:space="preserve">, </w:t>
      </w:r>
      <w:proofErr w:type="spellStart"/>
      <w:r w:rsidRPr="00864586">
        <w:rPr>
          <w:rFonts w:ascii="Arial" w:hAnsi="Arial" w:cs="Arial"/>
          <w:sz w:val="20"/>
          <w:szCs w:val="20"/>
        </w:rPr>
        <w:t>Teresita</w:t>
      </w:r>
      <w:proofErr w:type="spellEnd"/>
      <w:r w:rsidRPr="00864586">
        <w:rPr>
          <w:rFonts w:ascii="Arial" w:hAnsi="Arial" w:cs="Arial"/>
          <w:sz w:val="20"/>
          <w:szCs w:val="20"/>
        </w:rPr>
        <w:t xml:space="preserve"> B. </w:t>
      </w:r>
      <w:proofErr w:type="spellStart"/>
      <w:r w:rsidRPr="00864586">
        <w:rPr>
          <w:rFonts w:ascii="Arial" w:hAnsi="Arial" w:cs="Arial"/>
          <w:sz w:val="20"/>
          <w:szCs w:val="20"/>
        </w:rPr>
        <w:t>Obusan</w:t>
      </w:r>
      <w:proofErr w:type="spellEnd"/>
      <w:r w:rsidRPr="00864586">
        <w:rPr>
          <w:rFonts w:ascii="Arial" w:hAnsi="Arial" w:cs="Arial"/>
          <w:sz w:val="20"/>
          <w:szCs w:val="20"/>
        </w:rPr>
        <w:t xml:space="preserve"> </w:t>
      </w:r>
      <w:r>
        <w:rPr>
          <w:rFonts w:ascii="Arial" w:hAnsi="Arial" w:cs="Arial"/>
          <w:sz w:val="20"/>
          <w:szCs w:val="20"/>
        </w:rPr>
        <w:t xml:space="preserve">(ed.), </w:t>
      </w:r>
      <w:proofErr w:type="spellStart"/>
      <w:r>
        <w:rPr>
          <w:rFonts w:ascii="Arial" w:hAnsi="Arial" w:cs="Arial"/>
          <w:sz w:val="20"/>
          <w:szCs w:val="20"/>
        </w:rPr>
        <w:t>Mamamathala</w:t>
      </w:r>
      <w:proofErr w:type="spellEnd"/>
      <w:r>
        <w:rPr>
          <w:rFonts w:ascii="Arial" w:hAnsi="Arial" w:cs="Arial"/>
          <w:sz w:val="20"/>
          <w:szCs w:val="20"/>
        </w:rPr>
        <w:t>, Inc., 1997.</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•Towards a Spiritual and Moral Framework for Peace and Development in Mindanao, Proceedings of a Roundtable Discussion, </w:t>
      </w:r>
      <w:proofErr w:type="spellStart"/>
      <w:r w:rsidRPr="00864586">
        <w:rPr>
          <w:rFonts w:ascii="Arial" w:hAnsi="Arial" w:cs="Arial"/>
          <w:sz w:val="20"/>
          <w:szCs w:val="20"/>
        </w:rPr>
        <w:t>Mamamathala</w:t>
      </w:r>
      <w:proofErr w:type="spellEnd"/>
      <w:r w:rsidRPr="00864586">
        <w:rPr>
          <w:rFonts w:ascii="Arial" w:hAnsi="Arial" w:cs="Arial"/>
          <w:sz w:val="20"/>
          <w:szCs w:val="20"/>
        </w:rPr>
        <w:t xml:space="preserve"> Inc., 1995.</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•Rights, Religion, and Reform: Enhancing Human Dignity through Spiritual and Moral Transformation, Chandra </w:t>
      </w:r>
      <w:proofErr w:type="spellStart"/>
      <w:r w:rsidRPr="00864586">
        <w:rPr>
          <w:rFonts w:ascii="Arial" w:hAnsi="Arial" w:cs="Arial"/>
          <w:sz w:val="20"/>
          <w:szCs w:val="20"/>
        </w:rPr>
        <w:t>Muzaffar</w:t>
      </w:r>
      <w:proofErr w:type="spellEnd"/>
      <w:r w:rsidRPr="00864586">
        <w:rPr>
          <w:rFonts w:ascii="Arial" w:hAnsi="Arial" w:cs="Arial"/>
          <w:sz w:val="20"/>
          <w:szCs w:val="20"/>
        </w:rPr>
        <w:t xml:space="preserve">, </w:t>
      </w:r>
      <w:proofErr w:type="spellStart"/>
      <w:r w:rsidRPr="00864586">
        <w:rPr>
          <w:rFonts w:ascii="Arial" w:hAnsi="Arial" w:cs="Arial"/>
          <w:sz w:val="20"/>
          <w:szCs w:val="20"/>
        </w:rPr>
        <w:t>RoutledgeCurzon</w:t>
      </w:r>
      <w:proofErr w:type="spellEnd"/>
      <w:r w:rsidRPr="00864586">
        <w:rPr>
          <w:rFonts w:ascii="Arial" w:hAnsi="Arial" w:cs="Arial"/>
          <w:sz w:val="20"/>
          <w:szCs w:val="20"/>
        </w:rPr>
        <w:t>, London, 2002.</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•Path to Liang </w:t>
      </w:r>
      <w:proofErr w:type="spellStart"/>
      <w:r w:rsidRPr="00864586">
        <w:rPr>
          <w:rFonts w:ascii="Arial" w:hAnsi="Arial" w:cs="Arial"/>
          <w:sz w:val="20"/>
          <w:szCs w:val="20"/>
        </w:rPr>
        <w:t>Zhi</w:t>
      </w:r>
      <w:proofErr w:type="spellEnd"/>
      <w:r w:rsidRPr="00864586">
        <w:rPr>
          <w:rFonts w:ascii="Arial" w:hAnsi="Arial" w:cs="Arial"/>
          <w:sz w:val="20"/>
          <w:szCs w:val="20"/>
        </w:rPr>
        <w:t xml:space="preserve">: Seeking an Eternal Philosophy, Katsuhiko </w:t>
      </w:r>
      <w:proofErr w:type="spellStart"/>
      <w:r w:rsidRPr="00864586">
        <w:rPr>
          <w:rFonts w:ascii="Arial" w:hAnsi="Arial" w:cs="Arial"/>
          <w:sz w:val="20"/>
          <w:szCs w:val="20"/>
        </w:rPr>
        <w:t>Yazaki</w:t>
      </w:r>
      <w:proofErr w:type="spellEnd"/>
      <w:r w:rsidRPr="00864586">
        <w:rPr>
          <w:rFonts w:ascii="Arial" w:hAnsi="Arial" w:cs="Arial"/>
          <w:sz w:val="20"/>
          <w:szCs w:val="20"/>
        </w:rPr>
        <w:t>, Future Generations, Kyoto, 1994.</w:t>
      </w:r>
    </w:p>
    <w:p w:rsidR="00864586" w:rsidRPr="00864586" w:rsidRDefault="00864586" w:rsidP="00864586">
      <w:pPr>
        <w:rPr>
          <w:rFonts w:ascii="Arial" w:hAnsi="Arial" w:cs="Arial"/>
          <w:sz w:val="20"/>
          <w:szCs w:val="20"/>
        </w:rPr>
      </w:pPr>
      <w:r w:rsidRPr="00864586">
        <w:rPr>
          <w:rFonts w:ascii="Arial" w:hAnsi="Arial" w:cs="Arial"/>
          <w:sz w:val="20"/>
          <w:szCs w:val="20"/>
        </w:rPr>
        <w:t>•Faith Encounters in Social Action IV: Our Common Way Forward, Archdiocesan Pastoral Center, Kuala Lumpur, 2001.</w:t>
      </w:r>
    </w:p>
    <w:p w:rsidR="00864586" w:rsidRPr="00864586" w:rsidRDefault="00864586" w:rsidP="00864586">
      <w:pPr>
        <w:rPr>
          <w:rFonts w:ascii="Arial" w:hAnsi="Arial" w:cs="Arial"/>
          <w:sz w:val="20"/>
          <w:szCs w:val="20"/>
        </w:rPr>
      </w:pPr>
      <w:r w:rsidRPr="00864586">
        <w:rPr>
          <w:rFonts w:ascii="Arial" w:hAnsi="Arial" w:cs="Arial"/>
          <w:sz w:val="20"/>
          <w:szCs w:val="20"/>
        </w:rPr>
        <w:lastRenderedPageBreak/>
        <w:t xml:space="preserve">•Sowing the Seeds of Love, Master </w:t>
      </w:r>
      <w:proofErr w:type="spellStart"/>
      <w:r w:rsidRPr="00864586">
        <w:rPr>
          <w:rFonts w:ascii="Arial" w:hAnsi="Arial" w:cs="Arial"/>
          <w:sz w:val="20"/>
          <w:szCs w:val="20"/>
        </w:rPr>
        <w:t>Hsin</w:t>
      </w:r>
      <w:proofErr w:type="spellEnd"/>
      <w:r w:rsidRPr="00864586">
        <w:rPr>
          <w:rFonts w:ascii="Arial" w:hAnsi="Arial" w:cs="Arial"/>
          <w:sz w:val="20"/>
          <w:szCs w:val="20"/>
        </w:rPr>
        <w:t xml:space="preserve"> Tao, Museum of World Religions Foundation, 1999.</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•The Eternal Message of Muhammad, </w:t>
      </w:r>
      <w:proofErr w:type="spellStart"/>
      <w:r w:rsidRPr="00864586">
        <w:rPr>
          <w:rFonts w:ascii="Arial" w:hAnsi="Arial" w:cs="Arial"/>
          <w:sz w:val="20"/>
          <w:szCs w:val="20"/>
        </w:rPr>
        <w:t>Abd</w:t>
      </w:r>
      <w:proofErr w:type="spellEnd"/>
      <w:r w:rsidRPr="00864586">
        <w:rPr>
          <w:rFonts w:ascii="Arial" w:hAnsi="Arial" w:cs="Arial"/>
          <w:sz w:val="20"/>
          <w:szCs w:val="20"/>
        </w:rPr>
        <w:t>-al-</w:t>
      </w:r>
      <w:proofErr w:type="spellStart"/>
      <w:r w:rsidRPr="00864586">
        <w:rPr>
          <w:rFonts w:ascii="Arial" w:hAnsi="Arial" w:cs="Arial"/>
          <w:sz w:val="20"/>
          <w:szCs w:val="20"/>
        </w:rPr>
        <w:t>Rahman</w:t>
      </w:r>
      <w:proofErr w:type="spellEnd"/>
      <w:r w:rsidRPr="00864586">
        <w:rPr>
          <w:rFonts w:ascii="Arial" w:hAnsi="Arial" w:cs="Arial"/>
          <w:sz w:val="20"/>
          <w:szCs w:val="20"/>
        </w:rPr>
        <w:t xml:space="preserve"> </w:t>
      </w:r>
      <w:proofErr w:type="spellStart"/>
      <w:r w:rsidRPr="00864586">
        <w:rPr>
          <w:rFonts w:ascii="Arial" w:hAnsi="Arial" w:cs="Arial"/>
          <w:sz w:val="20"/>
          <w:szCs w:val="20"/>
        </w:rPr>
        <w:t>Azzam</w:t>
      </w:r>
      <w:proofErr w:type="spellEnd"/>
      <w:r w:rsidRPr="00864586">
        <w:rPr>
          <w:rFonts w:ascii="Arial" w:hAnsi="Arial" w:cs="Arial"/>
          <w:sz w:val="20"/>
          <w:szCs w:val="20"/>
        </w:rPr>
        <w:t>, Quartet, London, 1979.</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•Muslim and Christian Cultures: In Search of Commonalities, </w:t>
      </w:r>
      <w:proofErr w:type="spellStart"/>
      <w:r w:rsidRPr="00864586">
        <w:rPr>
          <w:rFonts w:ascii="Arial" w:hAnsi="Arial" w:cs="Arial"/>
          <w:sz w:val="20"/>
          <w:szCs w:val="20"/>
        </w:rPr>
        <w:t>Florangel</w:t>
      </w:r>
      <w:proofErr w:type="spellEnd"/>
      <w:r w:rsidRPr="00864586">
        <w:rPr>
          <w:rFonts w:ascii="Arial" w:hAnsi="Arial" w:cs="Arial"/>
          <w:sz w:val="20"/>
          <w:szCs w:val="20"/>
        </w:rPr>
        <w:t xml:space="preserve"> Rosario-Braid (ed.), Asian Institute of Journalism and Communication &amp; UNESCO National Commission of the Philippines, San Juan, 2002.</w:t>
      </w:r>
    </w:p>
    <w:p w:rsidR="00864586" w:rsidRPr="00864586" w:rsidRDefault="00864586" w:rsidP="00864586">
      <w:pPr>
        <w:rPr>
          <w:rFonts w:ascii="Arial" w:hAnsi="Arial" w:cs="Arial"/>
          <w:sz w:val="20"/>
          <w:szCs w:val="20"/>
        </w:rPr>
      </w:pPr>
      <w:r w:rsidRPr="00864586">
        <w:rPr>
          <w:rFonts w:ascii="Arial" w:hAnsi="Arial" w:cs="Arial"/>
          <w:sz w:val="20"/>
          <w:szCs w:val="20"/>
        </w:rPr>
        <w:t>•Ethnic Identity &amp; Consciousness in Sabah, Thu En Yu, Sabah Theological Seminary, Sabah, 2010.</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•Global Civilization A Buddhist –Islamic Dialogue , </w:t>
      </w:r>
      <w:proofErr w:type="spellStart"/>
      <w:r w:rsidRPr="00864586">
        <w:rPr>
          <w:rFonts w:ascii="Arial" w:hAnsi="Arial" w:cs="Arial"/>
          <w:sz w:val="20"/>
          <w:szCs w:val="20"/>
        </w:rPr>
        <w:t>Daisaku</w:t>
      </w:r>
      <w:proofErr w:type="spellEnd"/>
      <w:r w:rsidRPr="00864586">
        <w:rPr>
          <w:rFonts w:ascii="Arial" w:hAnsi="Arial" w:cs="Arial"/>
          <w:sz w:val="20"/>
          <w:szCs w:val="20"/>
        </w:rPr>
        <w:t xml:space="preserve"> Ikeda &amp; </w:t>
      </w:r>
      <w:proofErr w:type="spellStart"/>
      <w:r w:rsidRPr="00864586">
        <w:rPr>
          <w:rFonts w:ascii="Arial" w:hAnsi="Arial" w:cs="Arial"/>
          <w:sz w:val="20"/>
          <w:szCs w:val="20"/>
        </w:rPr>
        <w:t>Majid</w:t>
      </w:r>
      <w:proofErr w:type="spellEnd"/>
      <w:r w:rsidRPr="00864586">
        <w:rPr>
          <w:rFonts w:ascii="Arial" w:hAnsi="Arial" w:cs="Arial"/>
          <w:sz w:val="20"/>
          <w:szCs w:val="20"/>
        </w:rPr>
        <w:t xml:space="preserve"> </w:t>
      </w:r>
      <w:proofErr w:type="spellStart"/>
      <w:r w:rsidRPr="00864586">
        <w:rPr>
          <w:rFonts w:ascii="Arial" w:hAnsi="Arial" w:cs="Arial"/>
          <w:sz w:val="20"/>
          <w:szCs w:val="20"/>
        </w:rPr>
        <w:t>Tehranian</w:t>
      </w:r>
      <w:proofErr w:type="spellEnd"/>
      <w:r w:rsidRPr="00864586">
        <w:rPr>
          <w:rFonts w:ascii="Arial" w:hAnsi="Arial" w:cs="Arial"/>
          <w:sz w:val="20"/>
          <w:szCs w:val="20"/>
        </w:rPr>
        <w:t xml:space="preserve"> , British academic Press, New York, 2003.</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•The Easternization of the West Europe meets Asia, </w:t>
      </w:r>
      <w:proofErr w:type="spellStart"/>
      <w:r w:rsidRPr="00864586">
        <w:rPr>
          <w:rFonts w:ascii="Arial" w:hAnsi="Arial" w:cs="Arial"/>
          <w:sz w:val="20"/>
          <w:szCs w:val="20"/>
        </w:rPr>
        <w:t>Nordin</w:t>
      </w:r>
      <w:proofErr w:type="spellEnd"/>
      <w:r w:rsidRPr="00864586">
        <w:rPr>
          <w:rFonts w:ascii="Arial" w:hAnsi="Arial" w:cs="Arial"/>
          <w:sz w:val="20"/>
          <w:szCs w:val="20"/>
        </w:rPr>
        <w:t xml:space="preserve"> </w:t>
      </w:r>
      <w:proofErr w:type="spellStart"/>
      <w:r w:rsidRPr="00864586">
        <w:rPr>
          <w:rFonts w:ascii="Arial" w:hAnsi="Arial" w:cs="Arial"/>
          <w:sz w:val="20"/>
          <w:szCs w:val="20"/>
        </w:rPr>
        <w:t>Hussin</w:t>
      </w:r>
      <w:proofErr w:type="spellEnd"/>
      <w:r w:rsidRPr="00864586">
        <w:rPr>
          <w:rFonts w:ascii="Arial" w:hAnsi="Arial" w:cs="Arial"/>
          <w:sz w:val="20"/>
          <w:szCs w:val="20"/>
        </w:rPr>
        <w:t>(ed.), IKON Publications, Kuala Lumpur, 2006.</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•A Common Word Text &amp; Reflections, </w:t>
      </w:r>
      <w:proofErr w:type="spellStart"/>
      <w:r w:rsidRPr="00864586">
        <w:rPr>
          <w:rFonts w:ascii="Arial" w:hAnsi="Arial" w:cs="Arial"/>
          <w:sz w:val="20"/>
          <w:szCs w:val="20"/>
        </w:rPr>
        <w:t>Lejla</w:t>
      </w:r>
      <w:proofErr w:type="spellEnd"/>
      <w:r w:rsidRPr="00864586">
        <w:rPr>
          <w:rFonts w:ascii="Arial" w:hAnsi="Arial" w:cs="Arial"/>
          <w:sz w:val="20"/>
          <w:szCs w:val="20"/>
        </w:rPr>
        <w:t xml:space="preserve"> </w:t>
      </w:r>
      <w:proofErr w:type="spellStart"/>
      <w:r w:rsidRPr="00864586">
        <w:rPr>
          <w:rFonts w:ascii="Arial" w:hAnsi="Arial" w:cs="Arial"/>
          <w:sz w:val="20"/>
          <w:szCs w:val="20"/>
        </w:rPr>
        <w:t>Demiri</w:t>
      </w:r>
      <w:proofErr w:type="spellEnd"/>
      <w:r w:rsidRPr="00864586">
        <w:rPr>
          <w:rFonts w:ascii="Arial" w:hAnsi="Arial" w:cs="Arial"/>
          <w:sz w:val="20"/>
          <w:szCs w:val="20"/>
        </w:rPr>
        <w:t xml:space="preserve"> (ed.)</w:t>
      </w:r>
      <w:proofErr w:type="spellStart"/>
      <w:r w:rsidRPr="00864586">
        <w:rPr>
          <w:rFonts w:ascii="Arial" w:hAnsi="Arial" w:cs="Arial"/>
          <w:sz w:val="20"/>
          <w:szCs w:val="20"/>
        </w:rPr>
        <w:t>Fajr</w:t>
      </w:r>
      <w:proofErr w:type="spellEnd"/>
      <w:r w:rsidRPr="00864586">
        <w:rPr>
          <w:rFonts w:ascii="Arial" w:hAnsi="Arial" w:cs="Arial"/>
          <w:sz w:val="20"/>
          <w:szCs w:val="20"/>
        </w:rPr>
        <w:t xml:space="preserve"> Symphony, Malaysia, 2012</w:t>
      </w:r>
    </w:p>
    <w:p w:rsidR="00864586" w:rsidRPr="00864586" w:rsidRDefault="00864586" w:rsidP="00864586">
      <w:pPr>
        <w:rPr>
          <w:rFonts w:ascii="Arial" w:hAnsi="Arial" w:cs="Arial"/>
          <w:sz w:val="20"/>
          <w:szCs w:val="20"/>
        </w:rPr>
      </w:pPr>
      <w:r w:rsidRPr="00864586">
        <w:rPr>
          <w:rFonts w:ascii="Arial" w:hAnsi="Arial" w:cs="Arial"/>
          <w:sz w:val="20"/>
          <w:szCs w:val="20"/>
        </w:rPr>
        <w:t>•Environmental Wisdom for Planet Earth The Islamic Heritage , Osman B</w:t>
      </w:r>
      <w:r>
        <w:rPr>
          <w:rFonts w:ascii="Arial" w:hAnsi="Arial" w:cs="Arial"/>
          <w:sz w:val="20"/>
          <w:szCs w:val="20"/>
        </w:rPr>
        <w:t xml:space="preserve">akar, Centre for Civilizational </w:t>
      </w:r>
      <w:r w:rsidRPr="00864586">
        <w:rPr>
          <w:rFonts w:ascii="Arial" w:hAnsi="Arial" w:cs="Arial"/>
          <w:sz w:val="20"/>
          <w:szCs w:val="20"/>
        </w:rPr>
        <w:t>Dialogue , UM, Kuala Lumpur, 2007.</w:t>
      </w:r>
    </w:p>
    <w:p w:rsidR="00864586" w:rsidRPr="00864586" w:rsidRDefault="00864586" w:rsidP="00864586">
      <w:pPr>
        <w:rPr>
          <w:rFonts w:ascii="Arial" w:hAnsi="Arial" w:cs="Arial"/>
          <w:sz w:val="20"/>
          <w:szCs w:val="20"/>
        </w:rPr>
      </w:pPr>
      <w:r w:rsidRPr="00864586">
        <w:rPr>
          <w:rFonts w:ascii="Arial" w:hAnsi="Arial" w:cs="Arial"/>
          <w:sz w:val="20"/>
          <w:szCs w:val="20"/>
        </w:rPr>
        <w:t>•Land Struggles, Defending the Commons, Territories and the Right to Food and Water.</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•Peace of mind and Compassion in the Society, Venerable </w:t>
      </w:r>
      <w:proofErr w:type="spellStart"/>
      <w:r w:rsidRPr="00864586">
        <w:rPr>
          <w:rFonts w:ascii="Arial" w:hAnsi="Arial" w:cs="Arial"/>
          <w:sz w:val="20"/>
          <w:szCs w:val="20"/>
        </w:rPr>
        <w:t>Pomnyun</w:t>
      </w:r>
      <w:proofErr w:type="spellEnd"/>
      <w:r w:rsidRPr="00864586">
        <w:rPr>
          <w:rFonts w:ascii="Arial" w:hAnsi="Arial" w:cs="Arial"/>
          <w:sz w:val="20"/>
          <w:szCs w:val="20"/>
        </w:rPr>
        <w:t xml:space="preserve"> </w:t>
      </w:r>
      <w:proofErr w:type="spellStart"/>
      <w:r w:rsidRPr="00864586">
        <w:rPr>
          <w:rFonts w:ascii="Arial" w:hAnsi="Arial" w:cs="Arial"/>
          <w:sz w:val="20"/>
          <w:szCs w:val="20"/>
        </w:rPr>
        <w:t>Snim</w:t>
      </w:r>
      <w:proofErr w:type="spellEnd"/>
      <w:r w:rsidRPr="00864586">
        <w:rPr>
          <w:rFonts w:ascii="Arial" w:hAnsi="Arial" w:cs="Arial"/>
          <w:sz w:val="20"/>
          <w:szCs w:val="20"/>
        </w:rPr>
        <w:t xml:space="preserve">, </w:t>
      </w:r>
      <w:proofErr w:type="spellStart"/>
      <w:r w:rsidRPr="00864586">
        <w:rPr>
          <w:rFonts w:ascii="Arial" w:hAnsi="Arial" w:cs="Arial"/>
          <w:sz w:val="20"/>
          <w:szCs w:val="20"/>
        </w:rPr>
        <w:t>Jungto</w:t>
      </w:r>
      <w:proofErr w:type="spellEnd"/>
      <w:r w:rsidRPr="00864586">
        <w:rPr>
          <w:rFonts w:ascii="Arial" w:hAnsi="Arial" w:cs="Arial"/>
          <w:sz w:val="20"/>
          <w:szCs w:val="20"/>
        </w:rPr>
        <w:t xml:space="preserve"> Society, Seoul, 2002,</w:t>
      </w:r>
    </w:p>
    <w:p w:rsidR="00864586" w:rsidRPr="00864586" w:rsidRDefault="00864586" w:rsidP="00864586">
      <w:pPr>
        <w:rPr>
          <w:rFonts w:ascii="Arial" w:hAnsi="Arial" w:cs="Arial"/>
          <w:sz w:val="20"/>
          <w:szCs w:val="20"/>
        </w:rPr>
      </w:pPr>
      <w:r w:rsidRPr="00864586">
        <w:rPr>
          <w:rFonts w:ascii="Arial" w:hAnsi="Arial" w:cs="Arial"/>
          <w:sz w:val="20"/>
          <w:szCs w:val="20"/>
        </w:rPr>
        <w:t>•Confluences and Challenges in Building the Asian Community in the Early 21st Century, The Nippon Foundation Fellowships for Asian Public Intellectuals, Japan, 2009</w:t>
      </w:r>
    </w:p>
    <w:p w:rsidR="00864586" w:rsidRPr="00864586" w:rsidRDefault="00864586" w:rsidP="00864586">
      <w:pPr>
        <w:rPr>
          <w:rFonts w:ascii="Arial" w:hAnsi="Arial" w:cs="Arial"/>
          <w:sz w:val="20"/>
          <w:szCs w:val="20"/>
        </w:rPr>
      </w:pPr>
    </w:p>
    <w:p w:rsidR="00864586" w:rsidRPr="00864586" w:rsidRDefault="00864586" w:rsidP="00864586">
      <w:pPr>
        <w:rPr>
          <w:rFonts w:ascii="Arial" w:hAnsi="Arial" w:cs="Arial"/>
          <w:sz w:val="20"/>
          <w:szCs w:val="20"/>
        </w:rPr>
      </w:pPr>
    </w:p>
    <w:p w:rsidR="00864586" w:rsidRPr="00864586" w:rsidRDefault="00864586" w:rsidP="00864586">
      <w:pPr>
        <w:rPr>
          <w:rFonts w:ascii="Arial" w:hAnsi="Arial" w:cs="Arial"/>
          <w:sz w:val="20"/>
          <w:szCs w:val="20"/>
        </w:rPr>
      </w:pPr>
    </w:p>
    <w:p w:rsidR="00864586" w:rsidRPr="00864586" w:rsidRDefault="00864586" w:rsidP="00864586">
      <w:pPr>
        <w:rPr>
          <w:rFonts w:ascii="Arial" w:hAnsi="Arial" w:cs="Arial"/>
          <w:sz w:val="20"/>
          <w:szCs w:val="20"/>
        </w:rPr>
      </w:pPr>
      <w:r w:rsidRPr="00864586">
        <w:rPr>
          <w:rFonts w:ascii="Arial" w:hAnsi="Arial" w:cs="Arial"/>
          <w:sz w:val="20"/>
          <w:szCs w:val="20"/>
        </w:rPr>
        <w:t>Peace /Conflict</w:t>
      </w:r>
    </w:p>
    <w:p w:rsidR="00864586" w:rsidRPr="00864586" w:rsidRDefault="00864586" w:rsidP="00864586">
      <w:pPr>
        <w:rPr>
          <w:rFonts w:ascii="Arial" w:hAnsi="Arial" w:cs="Arial"/>
          <w:sz w:val="20"/>
          <w:szCs w:val="20"/>
        </w:rPr>
      </w:pPr>
    </w:p>
    <w:p w:rsidR="00864586" w:rsidRPr="00864586" w:rsidRDefault="00864586" w:rsidP="00864586">
      <w:pPr>
        <w:rPr>
          <w:rFonts w:ascii="Arial" w:hAnsi="Arial" w:cs="Arial"/>
          <w:sz w:val="20"/>
          <w:szCs w:val="20"/>
        </w:rPr>
      </w:pPr>
      <w:r w:rsidRPr="00864586">
        <w:rPr>
          <w:rFonts w:ascii="Arial" w:hAnsi="Arial" w:cs="Arial"/>
          <w:sz w:val="20"/>
          <w:szCs w:val="20"/>
        </w:rPr>
        <w:t>•Israel’s Interrogation of Palestinians from the Occupied Territories, Human Rights Watch/Middle East, 1994.</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•War Dance of the Superpowers: The US-led War on Iraq, A. </w:t>
      </w:r>
      <w:proofErr w:type="spellStart"/>
      <w:r w:rsidRPr="00864586">
        <w:rPr>
          <w:rFonts w:ascii="Arial" w:hAnsi="Arial" w:cs="Arial"/>
          <w:sz w:val="20"/>
          <w:szCs w:val="20"/>
        </w:rPr>
        <w:t>Rahim</w:t>
      </w:r>
      <w:proofErr w:type="spellEnd"/>
      <w:r w:rsidRPr="00864586">
        <w:rPr>
          <w:rFonts w:ascii="Arial" w:hAnsi="Arial" w:cs="Arial"/>
          <w:sz w:val="20"/>
          <w:szCs w:val="20"/>
        </w:rPr>
        <w:t xml:space="preserve"> Abdul </w:t>
      </w:r>
      <w:proofErr w:type="spellStart"/>
      <w:r w:rsidRPr="00864586">
        <w:rPr>
          <w:rFonts w:ascii="Arial" w:hAnsi="Arial" w:cs="Arial"/>
          <w:sz w:val="20"/>
          <w:szCs w:val="20"/>
        </w:rPr>
        <w:t>Karim</w:t>
      </w:r>
      <w:proofErr w:type="spellEnd"/>
      <w:r w:rsidRPr="00864586">
        <w:rPr>
          <w:rFonts w:ascii="Arial" w:hAnsi="Arial" w:cs="Arial"/>
          <w:sz w:val="20"/>
          <w:szCs w:val="20"/>
        </w:rPr>
        <w:t xml:space="preserve">, </w:t>
      </w:r>
      <w:proofErr w:type="spellStart"/>
      <w:r w:rsidRPr="00864586">
        <w:rPr>
          <w:rFonts w:ascii="Arial" w:hAnsi="Arial" w:cs="Arial"/>
          <w:sz w:val="20"/>
          <w:szCs w:val="20"/>
        </w:rPr>
        <w:t>Thaj</w:t>
      </w:r>
      <w:proofErr w:type="spellEnd"/>
      <w:r w:rsidRPr="00864586">
        <w:rPr>
          <w:rFonts w:ascii="Arial" w:hAnsi="Arial" w:cs="Arial"/>
          <w:sz w:val="20"/>
          <w:szCs w:val="20"/>
        </w:rPr>
        <w:t>, Penang 1991.</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•Terrorism and National Liberation, Hans </w:t>
      </w:r>
      <w:proofErr w:type="spellStart"/>
      <w:r w:rsidRPr="00864586">
        <w:rPr>
          <w:rFonts w:ascii="Arial" w:hAnsi="Arial" w:cs="Arial"/>
          <w:sz w:val="20"/>
          <w:szCs w:val="20"/>
        </w:rPr>
        <w:t>Kochler</w:t>
      </w:r>
      <w:proofErr w:type="spellEnd"/>
      <w:r w:rsidRPr="00864586">
        <w:rPr>
          <w:rFonts w:ascii="Arial" w:hAnsi="Arial" w:cs="Arial"/>
          <w:sz w:val="20"/>
          <w:szCs w:val="20"/>
        </w:rPr>
        <w:t xml:space="preserve"> (ed.), </w:t>
      </w:r>
      <w:proofErr w:type="spellStart"/>
      <w:r w:rsidRPr="00864586">
        <w:rPr>
          <w:rFonts w:ascii="Arial" w:hAnsi="Arial" w:cs="Arial"/>
          <w:sz w:val="20"/>
          <w:szCs w:val="20"/>
        </w:rPr>
        <w:t>Verlag</w:t>
      </w:r>
      <w:proofErr w:type="spellEnd"/>
      <w:r w:rsidRPr="00864586">
        <w:rPr>
          <w:rFonts w:ascii="Arial" w:hAnsi="Arial" w:cs="Arial"/>
          <w:sz w:val="20"/>
          <w:szCs w:val="20"/>
        </w:rPr>
        <w:t xml:space="preserve"> Peter Lang, Frankfurt, 1988.</w:t>
      </w:r>
    </w:p>
    <w:p w:rsidR="00864586" w:rsidRPr="00864586" w:rsidRDefault="00864586" w:rsidP="00864586">
      <w:pPr>
        <w:rPr>
          <w:rFonts w:ascii="Arial" w:hAnsi="Arial" w:cs="Arial"/>
          <w:sz w:val="20"/>
          <w:szCs w:val="20"/>
        </w:rPr>
      </w:pPr>
      <w:r w:rsidRPr="00864586">
        <w:rPr>
          <w:rFonts w:ascii="Arial" w:hAnsi="Arial" w:cs="Arial"/>
          <w:sz w:val="20"/>
          <w:szCs w:val="20"/>
        </w:rPr>
        <w:t>•Landmines: A Deadly Legacy, Arms Project ? Human Rights Watch ? Physicians for Human Rights, 1993.</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•Soft Target, </w:t>
      </w:r>
      <w:proofErr w:type="spellStart"/>
      <w:r w:rsidRPr="00864586">
        <w:rPr>
          <w:rFonts w:ascii="Arial" w:hAnsi="Arial" w:cs="Arial"/>
          <w:sz w:val="20"/>
          <w:szCs w:val="20"/>
        </w:rPr>
        <w:t>Zuhair</w:t>
      </w:r>
      <w:proofErr w:type="spellEnd"/>
      <w:r w:rsidRPr="00864586">
        <w:rPr>
          <w:rFonts w:ascii="Arial" w:hAnsi="Arial" w:cs="Arial"/>
          <w:sz w:val="20"/>
          <w:szCs w:val="20"/>
        </w:rPr>
        <w:t xml:space="preserve"> </w:t>
      </w:r>
      <w:proofErr w:type="spellStart"/>
      <w:r w:rsidRPr="00864586">
        <w:rPr>
          <w:rFonts w:ascii="Arial" w:hAnsi="Arial" w:cs="Arial"/>
          <w:sz w:val="20"/>
          <w:szCs w:val="20"/>
        </w:rPr>
        <w:t>Kashmeri</w:t>
      </w:r>
      <w:proofErr w:type="spellEnd"/>
      <w:r w:rsidRPr="00864586">
        <w:rPr>
          <w:rFonts w:ascii="Arial" w:hAnsi="Arial" w:cs="Arial"/>
          <w:sz w:val="20"/>
          <w:szCs w:val="20"/>
        </w:rPr>
        <w:t xml:space="preserve"> and Brian McAndrew, James Lorimer &amp; Co., Toronto, 1989.</w:t>
      </w:r>
    </w:p>
    <w:p w:rsidR="00864586" w:rsidRPr="00864586" w:rsidRDefault="00864586" w:rsidP="00864586">
      <w:pPr>
        <w:rPr>
          <w:rFonts w:ascii="Arial" w:hAnsi="Arial" w:cs="Arial"/>
          <w:sz w:val="20"/>
          <w:szCs w:val="20"/>
        </w:rPr>
      </w:pPr>
      <w:r w:rsidRPr="00864586">
        <w:rPr>
          <w:rFonts w:ascii="Arial" w:hAnsi="Arial" w:cs="Arial"/>
          <w:sz w:val="20"/>
          <w:szCs w:val="20"/>
        </w:rPr>
        <w:t>•Directory of Organizations for Conflict Prevention in Asia and the Pacific, The Japan Ce</w:t>
      </w:r>
      <w:r>
        <w:rPr>
          <w:rFonts w:ascii="Arial" w:hAnsi="Arial" w:cs="Arial"/>
          <w:sz w:val="20"/>
          <w:szCs w:val="20"/>
        </w:rPr>
        <w:t xml:space="preserve">nter for </w:t>
      </w:r>
      <w:r w:rsidRPr="00864586">
        <w:rPr>
          <w:rFonts w:ascii="Arial" w:hAnsi="Arial" w:cs="Arial"/>
          <w:sz w:val="20"/>
          <w:szCs w:val="20"/>
        </w:rPr>
        <w:t>Preventive Diplomacy &amp; The Japan Institute of International Affairs, 2001.</w:t>
      </w:r>
    </w:p>
    <w:p w:rsidR="00864586" w:rsidRPr="00864586" w:rsidRDefault="00864586" w:rsidP="00864586">
      <w:pPr>
        <w:rPr>
          <w:rFonts w:ascii="Arial" w:hAnsi="Arial" w:cs="Arial"/>
          <w:sz w:val="20"/>
          <w:szCs w:val="20"/>
        </w:rPr>
      </w:pPr>
      <w:r w:rsidRPr="00864586">
        <w:rPr>
          <w:rFonts w:ascii="Arial" w:hAnsi="Arial" w:cs="Arial"/>
          <w:sz w:val="20"/>
          <w:szCs w:val="20"/>
        </w:rPr>
        <w:t>•Abolition 2000: Handbook for a World Without Nuclear Weapons, International Physicians for the Prevention of Nuclear War, Cambridge, 1995.</w:t>
      </w:r>
    </w:p>
    <w:p w:rsidR="00864586" w:rsidRPr="00864586" w:rsidRDefault="00864586" w:rsidP="00864586">
      <w:pPr>
        <w:rPr>
          <w:rFonts w:ascii="Arial" w:hAnsi="Arial" w:cs="Arial"/>
          <w:sz w:val="20"/>
          <w:szCs w:val="20"/>
        </w:rPr>
      </w:pPr>
      <w:r w:rsidRPr="00864586">
        <w:rPr>
          <w:rFonts w:ascii="Arial" w:hAnsi="Arial" w:cs="Arial"/>
          <w:sz w:val="20"/>
          <w:szCs w:val="20"/>
        </w:rPr>
        <w:t>•The Fire This Time: US War Crimes in the Gulf, Ramsey Clark, Thunder’s Mouth Press, New York, 1992.</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•Arms Watch, Edward J. </w:t>
      </w:r>
      <w:proofErr w:type="spellStart"/>
      <w:r w:rsidRPr="00864586">
        <w:rPr>
          <w:rFonts w:ascii="Arial" w:hAnsi="Arial" w:cs="Arial"/>
          <w:sz w:val="20"/>
          <w:szCs w:val="20"/>
        </w:rPr>
        <w:t>Laurance</w:t>
      </w:r>
      <w:proofErr w:type="spellEnd"/>
      <w:r w:rsidRPr="00864586">
        <w:rPr>
          <w:rFonts w:ascii="Arial" w:hAnsi="Arial" w:cs="Arial"/>
          <w:sz w:val="20"/>
          <w:szCs w:val="20"/>
        </w:rPr>
        <w:t xml:space="preserve">, </w:t>
      </w:r>
      <w:proofErr w:type="spellStart"/>
      <w:r w:rsidRPr="00864586">
        <w:rPr>
          <w:rFonts w:ascii="Arial" w:hAnsi="Arial" w:cs="Arial"/>
          <w:sz w:val="20"/>
          <w:szCs w:val="20"/>
        </w:rPr>
        <w:t>Siemon</w:t>
      </w:r>
      <w:proofErr w:type="spellEnd"/>
      <w:r w:rsidRPr="00864586">
        <w:rPr>
          <w:rFonts w:ascii="Arial" w:hAnsi="Arial" w:cs="Arial"/>
          <w:sz w:val="20"/>
          <w:szCs w:val="20"/>
        </w:rPr>
        <w:t xml:space="preserve"> T. </w:t>
      </w:r>
      <w:proofErr w:type="spellStart"/>
      <w:r w:rsidRPr="00864586">
        <w:rPr>
          <w:rFonts w:ascii="Arial" w:hAnsi="Arial" w:cs="Arial"/>
          <w:sz w:val="20"/>
          <w:szCs w:val="20"/>
        </w:rPr>
        <w:t>Wezeman</w:t>
      </w:r>
      <w:proofErr w:type="spellEnd"/>
      <w:r w:rsidRPr="00864586">
        <w:rPr>
          <w:rFonts w:ascii="Arial" w:hAnsi="Arial" w:cs="Arial"/>
          <w:sz w:val="20"/>
          <w:szCs w:val="20"/>
        </w:rPr>
        <w:t xml:space="preserve">, Herbert </w:t>
      </w:r>
      <w:proofErr w:type="spellStart"/>
      <w:r w:rsidRPr="00864586">
        <w:rPr>
          <w:rFonts w:ascii="Arial" w:hAnsi="Arial" w:cs="Arial"/>
          <w:sz w:val="20"/>
          <w:szCs w:val="20"/>
        </w:rPr>
        <w:t>Wulf</w:t>
      </w:r>
      <w:proofErr w:type="spellEnd"/>
      <w:r w:rsidRPr="00864586">
        <w:rPr>
          <w:rFonts w:ascii="Arial" w:hAnsi="Arial" w:cs="Arial"/>
          <w:sz w:val="20"/>
          <w:szCs w:val="20"/>
        </w:rPr>
        <w:t xml:space="preserve"> (eds.), SIPRI, Oxford, 1993.</w:t>
      </w:r>
    </w:p>
    <w:p w:rsidR="00864586" w:rsidRPr="00864586" w:rsidRDefault="00864586" w:rsidP="00864586">
      <w:pPr>
        <w:rPr>
          <w:rFonts w:ascii="Arial" w:hAnsi="Arial" w:cs="Arial"/>
          <w:sz w:val="20"/>
          <w:szCs w:val="20"/>
        </w:rPr>
      </w:pPr>
      <w:r w:rsidRPr="00864586">
        <w:rPr>
          <w:rFonts w:ascii="Arial" w:hAnsi="Arial" w:cs="Arial"/>
          <w:sz w:val="20"/>
          <w:szCs w:val="20"/>
        </w:rPr>
        <w:t>•Russian Weapons Plutonium and the Western Option, Nuclear Disarmament Forum, Zug, 2002.</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•The United States’ Virtual Colonialism, Saied Reza </w:t>
      </w:r>
      <w:proofErr w:type="spellStart"/>
      <w:r w:rsidRPr="00864586">
        <w:rPr>
          <w:rFonts w:ascii="Arial" w:hAnsi="Arial" w:cs="Arial"/>
          <w:sz w:val="20"/>
          <w:szCs w:val="20"/>
        </w:rPr>
        <w:t>Ameli</w:t>
      </w:r>
      <w:proofErr w:type="spellEnd"/>
      <w:r w:rsidRPr="00864586">
        <w:rPr>
          <w:rFonts w:ascii="Arial" w:hAnsi="Arial" w:cs="Arial"/>
          <w:sz w:val="20"/>
          <w:szCs w:val="20"/>
        </w:rPr>
        <w:t>, Islamic World Peace Forum , Tehran, 2011.</w:t>
      </w:r>
    </w:p>
    <w:p w:rsidR="00864586" w:rsidRPr="00864586" w:rsidRDefault="00864586" w:rsidP="00864586">
      <w:pPr>
        <w:rPr>
          <w:rFonts w:ascii="Arial" w:hAnsi="Arial" w:cs="Arial"/>
          <w:sz w:val="20"/>
          <w:szCs w:val="20"/>
        </w:rPr>
      </w:pPr>
      <w:r w:rsidRPr="00864586">
        <w:rPr>
          <w:rFonts w:ascii="Arial" w:hAnsi="Arial" w:cs="Arial"/>
          <w:sz w:val="20"/>
          <w:szCs w:val="20"/>
        </w:rPr>
        <w:t>•Forum: War Money and Survival , War and Accountability , War and Water, ICRC, Geneva.</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•Conflict, Religion and Culture, Luca </w:t>
      </w:r>
      <w:proofErr w:type="spellStart"/>
      <w:r w:rsidRPr="00864586">
        <w:rPr>
          <w:rFonts w:ascii="Arial" w:hAnsi="Arial" w:cs="Arial"/>
          <w:sz w:val="20"/>
          <w:szCs w:val="20"/>
        </w:rPr>
        <w:t>Anceschi</w:t>
      </w:r>
      <w:proofErr w:type="spellEnd"/>
      <w:r w:rsidRPr="00864586">
        <w:rPr>
          <w:rFonts w:ascii="Arial" w:hAnsi="Arial" w:cs="Arial"/>
          <w:sz w:val="20"/>
          <w:szCs w:val="20"/>
        </w:rPr>
        <w:t xml:space="preserve">, Joseph </w:t>
      </w:r>
      <w:proofErr w:type="spellStart"/>
      <w:r w:rsidRPr="00864586">
        <w:rPr>
          <w:rFonts w:ascii="Arial" w:hAnsi="Arial" w:cs="Arial"/>
          <w:sz w:val="20"/>
          <w:szCs w:val="20"/>
        </w:rPr>
        <w:t>Camilleri</w:t>
      </w:r>
      <w:proofErr w:type="spellEnd"/>
      <w:r w:rsidRPr="00864586">
        <w:rPr>
          <w:rFonts w:ascii="Arial" w:hAnsi="Arial" w:cs="Arial"/>
          <w:sz w:val="20"/>
          <w:szCs w:val="20"/>
        </w:rPr>
        <w:t xml:space="preserve"> and Benjamin </w:t>
      </w:r>
      <w:proofErr w:type="spellStart"/>
      <w:r w:rsidRPr="00864586">
        <w:rPr>
          <w:rFonts w:ascii="Arial" w:hAnsi="Arial" w:cs="Arial"/>
          <w:sz w:val="20"/>
          <w:szCs w:val="20"/>
        </w:rPr>
        <w:t>Tolosa</w:t>
      </w:r>
      <w:proofErr w:type="spellEnd"/>
      <w:r w:rsidRPr="00864586">
        <w:rPr>
          <w:rFonts w:ascii="Arial" w:hAnsi="Arial" w:cs="Arial"/>
          <w:sz w:val="20"/>
          <w:szCs w:val="20"/>
        </w:rPr>
        <w:t xml:space="preserve"> Jr., </w:t>
      </w:r>
      <w:proofErr w:type="spellStart"/>
      <w:r w:rsidRPr="00864586">
        <w:rPr>
          <w:rFonts w:ascii="Arial" w:hAnsi="Arial" w:cs="Arial"/>
          <w:sz w:val="20"/>
          <w:szCs w:val="20"/>
        </w:rPr>
        <w:t>Ateneo</w:t>
      </w:r>
      <w:proofErr w:type="spellEnd"/>
      <w:r w:rsidRPr="00864586">
        <w:rPr>
          <w:rFonts w:ascii="Arial" w:hAnsi="Arial" w:cs="Arial"/>
          <w:sz w:val="20"/>
          <w:szCs w:val="20"/>
        </w:rPr>
        <w:t xml:space="preserve"> de Manila University Press, Manila, 2009.</w:t>
      </w:r>
    </w:p>
    <w:p w:rsidR="00864586" w:rsidRPr="00864586" w:rsidRDefault="00864586" w:rsidP="00864586">
      <w:pPr>
        <w:rPr>
          <w:rFonts w:ascii="Arial" w:hAnsi="Arial" w:cs="Arial"/>
          <w:sz w:val="20"/>
          <w:szCs w:val="20"/>
        </w:rPr>
      </w:pPr>
    </w:p>
    <w:p w:rsidR="00864586" w:rsidRDefault="00864586" w:rsidP="00864586">
      <w:pPr>
        <w:rPr>
          <w:rFonts w:ascii="Arial" w:hAnsi="Arial" w:cs="Arial"/>
          <w:sz w:val="20"/>
          <w:szCs w:val="20"/>
        </w:rPr>
      </w:pPr>
    </w:p>
    <w:p w:rsidR="00864586" w:rsidRPr="00864586" w:rsidRDefault="00864586" w:rsidP="00864586">
      <w:pPr>
        <w:rPr>
          <w:rFonts w:ascii="Arial" w:hAnsi="Arial" w:cs="Arial"/>
          <w:sz w:val="20"/>
          <w:szCs w:val="20"/>
        </w:rPr>
      </w:pPr>
      <w:r w:rsidRPr="00864586">
        <w:rPr>
          <w:rFonts w:ascii="Arial" w:hAnsi="Arial" w:cs="Arial"/>
          <w:sz w:val="20"/>
          <w:szCs w:val="20"/>
        </w:rPr>
        <w:t>United Nations</w:t>
      </w:r>
    </w:p>
    <w:p w:rsidR="00864586" w:rsidRPr="00864586" w:rsidRDefault="00864586" w:rsidP="00864586">
      <w:pPr>
        <w:rPr>
          <w:rFonts w:ascii="Arial" w:hAnsi="Arial" w:cs="Arial"/>
          <w:sz w:val="20"/>
          <w:szCs w:val="20"/>
        </w:rPr>
      </w:pPr>
    </w:p>
    <w:p w:rsidR="00864586" w:rsidRPr="00864586" w:rsidRDefault="00864586" w:rsidP="00864586">
      <w:pPr>
        <w:rPr>
          <w:rFonts w:ascii="Arial" w:hAnsi="Arial" w:cs="Arial"/>
          <w:sz w:val="20"/>
          <w:szCs w:val="20"/>
        </w:rPr>
      </w:pPr>
      <w:r w:rsidRPr="00864586">
        <w:rPr>
          <w:rFonts w:ascii="Arial" w:hAnsi="Arial" w:cs="Arial"/>
          <w:sz w:val="20"/>
          <w:szCs w:val="20"/>
        </w:rPr>
        <w:t>•The State of the World’s Refugees, UNHCR, Oxford University Press, Oxford, 1997.</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•Renewing the United Nations System, Erskine Childers and Brian Urquhart, Dag </w:t>
      </w:r>
      <w:proofErr w:type="spellStart"/>
      <w:r w:rsidRPr="00864586">
        <w:rPr>
          <w:rFonts w:ascii="Arial" w:hAnsi="Arial" w:cs="Arial"/>
          <w:sz w:val="20"/>
          <w:szCs w:val="20"/>
        </w:rPr>
        <w:t>Hammerskjold</w:t>
      </w:r>
      <w:proofErr w:type="spellEnd"/>
      <w:r w:rsidRPr="00864586">
        <w:rPr>
          <w:rFonts w:ascii="Arial" w:hAnsi="Arial" w:cs="Arial"/>
          <w:sz w:val="20"/>
          <w:szCs w:val="20"/>
        </w:rPr>
        <w:t xml:space="preserve"> Foundation, Uppsala, 1994.</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•Human Rights in Population Policies, Katarina </w:t>
      </w:r>
      <w:proofErr w:type="spellStart"/>
      <w:r w:rsidRPr="00864586">
        <w:rPr>
          <w:rFonts w:ascii="Arial" w:hAnsi="Arial" w:cs="Arial"/>
          <w:sz w:val="20"/>
          <w:szCs w:val="20"/>
        </w:rPr>
        <w:t>Tomasevski</w:t>
      </w:r>
      <w:proofErr w:type="spellEnd"/>
      <w:r w:rsidRPr="00864586">
        <w:rPr>
          <w:rFonts w:ascii="Arial" w:hAnsi="Arial" w:cs="Arial"/>
          <w:sz w:val="20"/>
          <w:szCs w:val="20"/>
        </w:rPr>
        <w:t>, Swedish International Development Authority, 1994.</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•With No Peace to Keep: United Nations and the War in the Former Yugoslavia, Ben Cohen and George </w:t>
      </w:r>
      <w:proofErr w:type="spellStart"/>
      <w:r w:rsidRPr="00864586">
        <w:rPr>
          <w:rFonts w:ascii="Arial" w:hAnsi="Arial" w:cs="Arial"/>
          <w:sz w:val="20"/>
          <w:szCs w:val="20"/>
        </w:rPr>
        <w:t>Stamkoski</w:t>
      </w:r>
      <w:proofErr w:type="spellEnd"/>
      <w:r w:rsidRPr="00864586">
        <w:rPr>
          <w:rFonts w:ascii="Arial" w:hAnsi="Arial" w:cs="Arial"/>
          <w:sz w:val="20"/>
          <w:szCs w:val="20"/>
        </w:rPr>
        <w:t xml:space="preserve"> (eds.), </w:t>
      </w:r>
      <w:proofErr w:type="spellStart"/>
      <w:r w:rsidRPr="00864586">
        <w:rPr>
          <w:rFonts w:ascii="Arial" w:hAnsi="Arial" w:cs="Arial"/>
          <w:sz w:val="20"/>
          <w:szCs w:val="20"/>
        </w:rPr>
        <w:t>Grainpress</w:t>
      </w:r>
      <w:proofErr w:type="spellEnd"/>
      <w:r w:rsidRPr="00864586">
        <w:rPr>
          <w:rFonts w:ascii="Arial" w:hAnsi="Arial" w:cs="Arial"/>
          <w:sz w:val="20"/>
          <w:szCs w:val="20"/>
        </w:rPr>
        <w:t xml:space="preserve"> Ltd., London, 1995.</w:t>
      </w:r>
    </w:p>
    <w:p w:rsidR="00864586" w:rsidRPr="00864586" w:rsidRDefault="00864586" w:rsidP="00864586">
      <w:pPr>
        <w:rPr>
          <w:rFonts w:ascii="Arial" w:hAnsi="Arial" w:cs="Arial"/>
          <w:sz w:val="20"/>
          <w:szCs w:val="20"/>
        </w:rPr>
      </w:pPr>
      <w:r w:rsidRPr="00864586">
        <w:rPr>
          <w:rFonts w:ascii="Arial" w:hAnsi="Arial" w:cs="Arial"/>
          <w:sz w:val="20"/>
          <w:szCs w:val="20"/>
        </w:rPr>
        <w:t>•Why UN Plans for World Government Must be Stopped, Various Editors, EIR Special Report, Washington DC, 1993.</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•The United Nations and the Iraq-Kuwait Conflict:1990-1996, Department of Public Information, </w:t>
      </w:r>
      <w:r>
        <w:rPr>
          <w:rFonts w:ascii="Arial" w:hAnsi="Arial" w:cs="Arial"/>
          <w:sz w:val="20"/>
          <w:szCs w:val="20"/>
        </w:rPr>
        <w:t>United Nations, New York, 1996.</w:t>
      </w:r>
    </w:p>
    <w:p w:rsidR="00864586" w:rsidRPr="00864586" w:rsidRDefault="00864586" w:rsidP="00864586">
      <w:pPr>
        <w:rPr>
          <w:rFonts w:ascii="Arial" w:hAnsi="Arial" w:cs="Arial"/>
          <w:sz w:val="20"/>
          <w:szCs w:val="20"/>
        </w:rPr>
      </w:pPr>
      <w:r w:rsidRPr="00864586">
        <w:rPr>
          <w:rFonts w:ascii="Arial" w:hAnsi="Arial" w:cs="Arial"/>
          <w:sz w:val="20"/>
          <w:szCs w:val="20"/>
        </w:rPr>
        <w:lastRenderedPageBreak/>
        <w:t xml:space="preserve">•United to Combat Racism: Selected Articles and Standard Setting Instruments, UNESCO and Office of the High Commissioner for Human Rights, Place de </w:t>
      </w:r>
      <w:proofErr w:type="spellStart"/>
      <w:r w:rsidRPr="00864586">
        <w:rPr>
          <w:rFonts w:ascii="Arial" w:hAnsi="Arial" w:cs="Arial"/>
          <w:sz w:val="20"/>
          <w:szCs w:val="20"/>
        </w:rPr>
        <w:t>Fontenoy</w:t>
      </w:r>
      <w:proofErr w:type="spellEnd"/>
      <w:r w:rsidRPr="00864586">
        <w:rPr>
          <w:rFonts w:ascii="Arial" w:hAnsi="Arial" w:cs="Arial"/>
          <w:sz w:val="20"/>
          <w:szCs w:val="20"/>
        </w:rPr>
        <w:t>, 2001.</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•UNESCO and Human Right, </w:t>
      </w:r>
      <w:proofErr w:type="spellStart"/>
      <w:r w:rsidRPr="00864586">
        <w:rPr>
          <w:rFonts w:ascii="Arial" w:hAnsi="Arial" w:cs="Arial"/>
          <w:sz w:val="20"/>
          <w:szCs w:val="20"/>
        </w:rPr>
        <w:t>Janusz</w:t>
      </w:r>
      <w:proofErr w:type="spellEnd"/>
      <w:r w:rsidRPr="00864586">
        <w:rPr>
          <w:rFonts w:ascii="Arial" w:hAnsi="Arial" w:cs="Arial"/>
          <w:sz w:val="20"/>
          <w:szCs w:val="20"/>
        </w:rPr>
        <w:t xml:space="preserve"> </w:t>
      </w:r>
      <w:proofErr w:type="spellStart"/>
      <w:r w:rsidRPr="00864586">
        <w:rPr>
          <w:rFonts w:ascii="Arial" w:hAnsi="Arial" w:cs="Arial"/>
          <w:sz w:val="20"/>
          <w:szCs w:val="20"/>
        </w:rPr>
        <w:t>Symonides</w:t>
      </w:r>
      <w:proofErr w:type="spellEnd"/>
      <w:r w:rsidRPr="00864586">
        <w:rPr>
          <w:rFonts w:ascii="Arial" w:hAnsi="Arial" w:cs="Arial"/>
          <w:sz w:val="20"/>
          <w:szCs w:val="20"/>
        </w:rPr>
        <w:t xml:space="preserve"> and Vladimir </w:t>
      </w:r>
      <w:proofErr w:type="spellStart"/>
      <w:r w:rsidRPr="00864586">
        <w:rPr>
          <w:rFonts w:ascii="Arial" w:hAnsi="Arial" w:cs="Arial"/>
          <w:sz w:val="20"/>
          <w:szCs w:val="20"/>
        </w:rPr>
        <w:t>Volodin</w:t>
      </w:r>
      <w:proofErr w:type="spellEnd"/>
      <w:r w:rsidRPr="00864586">
        <w:rPr>
          <w:rFonts w:ascii="Arial" w:hAnsi="Arial" w:cs="Arial"/>
          <w:sz w:val="20"/>
          <w:szCs w:val="20"/>
        </w:rPr>
        <w:t xml:space="preserve"> (eds.), Place de </w:t>
      </w:r>
      <w:proofErr w:type="spellStart"/>
      <w:r w:rsidRPr="00864586">
        <w:rPr>
          <w:rFonts w:ascii="Arial" w:hAnsi="Arial" w:cs="Arial"/>
          <w:sz w:val="20"/>
          <w:szCs w:val="20"/>
        </w:rPr>
        <w:t>Fontenoy</w:t>
      </w:r>
      <w:proofErr w:type="spellEnd"/>
      <w:r w:rsidRPr="00864586">
        <w:rPr>
          <w:rFonts w:ascii="Arial" w:hAnsi="Arial" w:cs="Arial"/>
          <w:sz w:val="20"/>
          <w:szCs w:val="20"/>
        </w:rPr>
        <w:t>, 1991.</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•Mapping Media Education Policies in the World, United Nations, Alliance of Civilizations, UNESCO, EC , </w:t>
      </w:r>
      <w:proofErr w:type="spellStart"/>
      <w:r w:rsidRPr="00864586">
        <w:rPr>
          <w:rFonts w:ascii="Arial" w:hAnsi="Arial" w:cs="Arial"/>
          <w:sz w:val="20"/>
          <w:szCs w:val="20"/>
        </w:rPr>
        <w:t>Grupo</w:t>
      </w:r>
      <w:proofErr w:type="spellEnd"/>
      <w:r w:rsidRPr="00864586">
        <w:rPr>
          <w:rFonts w:ascii="Arial" w:hAnsi="Arial" w:cs="Arial"/>
          <w:sz w:val="20"/>
          <w:szCs w:val="20"/>
        </w:rPr>
        <w:t xml:space="preserve"> </w:t>
      </w:r>
      <w:proofErr w:type="spellStart"/>
      <w:r w:rsidRPr="00864586">
        <w:rPr>
          <w:rFonts w:ascii="Arial" w:hAnsi="Arial" w:cs="Arial"/>
          <w:sz w:val="20"/>
          <w:szCs w:val="20"/>
        </w:rPr>
        <w:t>Communicar</w:t>
      </w:r>
      <w:proofErr w:type="spellEnd"/>
      <w:r w:rsidRPr="00864586">
        <w:rPr>
          <w:rFonts w:ascii="Arial" w:hAnsi="Arial" w:cs="Arial"/>
          <w:sz w:val="20"/>
          <w:szCs w:val="20"/>
        </w:rPr>
        <w:t>; United Nations&amp; alliance of Civilizations, New York, 2009.</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•Proceedings International Conference on Environment, Peace and Dialogue Among </w:t>
      </w:r>
      <w:proofErr w:type="spellStart"/>
      <w:r w:rsidRPr="00864586">
        <w:rPr>
          <w:rFonts w:ascii="Arial" w:hAnsi="Arial" w:cs="Arial"/>
          <w:sz w:val="20"/>
          <w:szCs w:val="20"/>
        </w:rPr>
        <w:t>Civilisations</w:t>
      </w:r>
      <w:proofErr w:type="spellEnd"/>
      <w:r w:rsidRPr="00864586">
        <w:rPr>
          <w:rFonts w:ascii="Arial" w:hAnsi="Arial" w:cs="Arial"/>
          <w:sz w:val="20"/>
          <w:szCs w:val="20"/>
        </w:rPr>
        <w:t xml:space="preserve"> and Cultures Tehran ,2005. DOE, UNEP,UNESCO, UNU; Tehran , 2005.</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•Children and Youth in the Digital Media Culture Ulla </w:t>
      </w:r>
      <w:proofErr w:type="spellStart"/>
      <w:r w:rsidRPr="00864586">
        <w:rPr>
          <w:rFonts w:ascii="Arial" w:hAnsi="Arial" w:cs="Arial"/>
          <w:sz w:val="20"/>
          <w:szCs w:val="20"/>
        </w:rPr>
        <w:t>Carlsson</w:t>
      </w:r>
      <w:proofErr w:type="spellEnd"/>
      <w:r w:rsidRPr="00864586">
        <w:rPr>
          <w:rFonts w:ascii="Arial" w:hAnsi="Arial" w:cs="Arial"/>
          <w:sz w:val="20"/>
          <w:szCs w:val="20"/>
        </w:rPr>
        <w:t xml:space="preserve"> (ed.), International Clearing House on Children, Youth and Media, Gothenburg, 2010.</w:t>
      </w:r>
    </w:p>
    <w:p w:rsidR="00864586" w:rsidRPr="00864586" w:rsidRDefault="00864586" w:rsidP="00864586">
      <w:pPr>
        <w:rPr>
          <w:rFonts w:ascii="Arial" w:hAnsi="Arial" w:cs="Arial"/>
          <w:sz w:val="20"/>
          <w:szCs w:val="20"/>
        </w:rPr>
      </w:pPr>
    </w:p>
    <w:p w:rsidR="00864586" w:rsidRDefault="00864586" w:rsidP="00864586">
      <w:pPr>
        <w:rPr>
          <w:rFonts w:ascii="Arial" w:hAnsi="Arial" w:cs="Arial"/>
          <w:sz w:val="20"/>
          <w:szCs w:val="20"/>
        </w:rPr>
      </w:pPr>
    </w:p>
    <w:p w:rsidR="00864586" w:rsidRPr="00864586" w:rsidRDefault="00864586" w:rsidP="00864586">
      <w:pPr>
        <w:rPr>
          <w:rFonts w:ascii="Arial" w:hAnsi="Arial" w:cs="Arial"/>
          <w:sz w:val="20"/>
          <w:szCs w:val="20"/>
        </w:rPr>
      </w:pPr>
      <w:r w:rsidRPr="00864586">
        <w:rPr>
          <w:rFonts w:ascii="Arial" w:hAnsi="Arial" w:cs="Arial"/>
          <w:sz w:val="20"/>
          <w:szCs w:val="20"/>
        </w:rPr>
        <w:t>Malaysian Studies</w:t>
      </w:r>
    </w:p>
    <w:p w:rsidR="00864586" w:rsidRPr="00864586" w:rsidRDefault="00864586" w:rsidP="00864586">
      <w:pPr>
        <w:rPr>
          <w:rFonts w:ascii="Arial" w:hAnsi="Arial" w:cs="Arial"/>
          <w:sz w:val="20"/>
          <w:szCs w:val="20"/>
        </w:rPr>
      </w:pPr>
    </w:p>
    <w:p w:rsidR="00864586" w:rsidRPr="00864586" w:rsidRDefault="00864586" w:rsidP="00864586">
      <w:pPr>
        <w:rPr>
          <w:rFonts w:ascii="Arial" w:hAnsi="Arial" w:cs="Arial"/>
          <w:sz w:val="20"/>
          <w:szCs w:val="20"/>
        </w:rPr>
      </w:pPr>
      <w:r w:rsidRPr="00864586">
        <w:rPr>
          <w:rFonts w:ascii="Arial" w:hAnsi="Arial" w:cs="Arial"/>
          <w:sz w:val="20"/>
          <w:szCs w:val="20"/>
        </w:rPr>
        <w:t xml:space="preserve">•Reflections on the Malaysian Constitution, </w:t>
      </w:r>
      <w:proofErr w:type="spellStart"/>
      <w:r w:rsidRPr="00864586">
        <w:rPr>
          <w:rFonts w:ascii="Arial" w:hAnsi="Arial" w:cs="Arial"/>
          <w:sz w:val="20"/>
          <w:szCs w:val="20"/>
        </w:rPr>
        <w:t>Aliran</w:t>
      </w:r>
      <w:proofErr w:type="spellEnd"/>
      <w:r w:rsidRPr="00864586">
        <w:rPr>
          <w:rFonts w:ascii="Arial" w:hAnsi="Arial" w:cs="Arial"/>
          <w:sz w:val="20"/>
          <w:szCs w:val="20"/>
        </w:rPr>
        <w:t>, Penang, 1987.</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•Freedom in Fetters: An Analysis of the State of Democracy in Malaysia, Chandra </w:t>
      </w:r>
      <w:proofErr w:type="spellStart"/>
      <w:r w:rsidRPr="00864586">
        <w:rPr>
          <w:rFonts w:ascii="Arial" w:hAnsi="Arial" w:cs="Arial"/>
          <w:sz w:val="20"/>
          <w:szCs w:val="20"/>
        </w:rPr>
        <w:t>Muzaffar</w:t>
      </w:r>
      <w:proofErr w:type="spellEnd"/>
      <w:r w:rsidRPr="00864586">
        <w:rPr>
          <w:rFonts w:ascii="Arial" w:hAnsi="Arial" w:cs="Arial"/>
          <w:sz w:val="20"/>
          <w:szCs w:val="20"/>
        </w:rPr>
        <w:t xml:space="preserve">, </w:t>
      </w:r>
      <w:proofErr w:type="spellStart"/>
      <w:r w:rsidRPr="00864586">
        <w:rPr>
          <w:rFonts w:ascii="Arial" w:hAnsi="Arial" w:cs="Arial"/>
          <w:sz w:val="20"/>
          <w:szCs w:val="20"/>
        </w:rPr>
        <w:t>Aliran</w:t>
      </w:r>
      <w:proofErr w:type="spellEnd"/>
      <w:r w:rsidRPr="00864586">
        <w:rPr>
          <w:rFonts w:ascii="Arial" w:hAnsi="Arial" w:cs="Arial"/>
          <w:sz w:val="20"/>
          <w:szCs w:val="20"/>
        </w:rPr>
        <w:t>, Penang, 1986.</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•Quest for Excellence, </w:t>
      </w:r>
      <w:proofErr w:type="spellStart"/>
      <w:r w:rsidRPr="00864586">
        <w:rPr>
          <w:rFonts w:ascii="Arial" w:hAnsi="Arial" w:cs="Arial"/>
          <w:sz w:val="20"/>
          <w:szCs w:val="20"/>
        </w:rPr>
        <w:t>Hamiza</w:t>
      </w:r>
      <w:proofErr w:type="spellEnd"/>
      <w:r w:rsidRPr="00864586">
        <w:rPr>
          <w:rFonts w:ascii="Arial" w:hAnsi="Arial" w:cs="Arial"/>
          <w:sz w:val="20"/>
          <w:szCs w:val="20"/>
        </w:rPr>
        <w:t xml:space="preserve"> Ibrahim and </w:t>
      </w:r>
      <w:proofErr w:type="spellStart"/>
      <w:r w:rsidRPr="00864586">
        <w:rPr>
          <w:rFonts w:ascii="Arial" w:hAnsi="Arial" w:cs="Arial"/>
          <w:sz w:val="20"/>
          <w:szCs w:val="20"/>
        </w:rPr>
        <w:t>Hasnan</w:t>
      </w:r>
      <w:proofErr w:type="spellEnd"/>
      <w:r w:rsidRPr="00864586">
        <w:rPr>
          <w:rFonts w:ascii="Arial" w:hAnsi="Arial" w:cs="Arial"/>
          <w:sz w:val="20"/>
          <w:szCs w:val="20"/>
        </w:rPr>
        <w:t xml:space="preserve"> Hakim (eds.), IKIM, Kuala Lumpur, 1994.</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•The Malaysian Experience of Affirmative Action: Lessons for South Africa, Ian Emsley, Human &amp; Rousseau </w:t>
      </w:r>
      <w:proofErr w:type="spellStart"/>
      <w:r w:rsidRPr="00864586">
        <w:rPr>
          <w:rFonts w:ascii="Arial" w:hAnsi="Arial" w:cs="Arial"/>
          <w:sz w:val="20"/>
          <w:szCs w:val="20"/>
        </w:rPr>
        <w:t>Tafelberg</w:t>
      </w:r>
      <w:proofErr w:type="spellEnd"/>
      <w:r w:rsidRPr="00864586">
        <w:rPr>
          <w:rFonts w:ascii="Arial" w:hAnsi="Arial" w:cs="Arial"/>
          <w:sz w:val="20"/>
          <w:szCs w:val="20"/>
        </w:rPr>
        <w:t xml:space="preserve">, </w:t>
      </w:r>
      <w:proofErr w:type="spellStart"/>
      <w:r w:rsidRPr="00864586">
        <w:rPr>
          <w:rFonts w:ascii="Arial" w:hAnsi="Arial" w:cs="Arial"/>
          <w:sz w:val="20"/>
          <w:szCs w:val="20"/>
        </w:rPr>
        <w:t>Capetown</w:t>
      </w:r>
      <w:proofErr w:type="spellEnd"/>
      <w:r w:rsidRPr="00864586">
        <w:rPr>
          <w:rFonts w:ascii="Arial" w:hAnsi="Arial" w:cs="Arial"/>
          <w:sz w:val="20"/>
          <w:szCs w:val="20"/>
        </w:rPr>
        <w:t>, 1996.</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•Nation on Trial, </w:t>
      </w:r>
      <w:proofErr w:type="spellStart"/>
      <w:r w:rsidRPr="00864586">
        <w:rPr>
          <w:rFonts w:ascii="Arial" w:hAnsi="Arial" w:cs="Arial"/>
          <w:sz w:val="20"/>
          <w:szCs w:val="20"/>
        </w:rPr>
        <w:t>Aliran</w:t>
      </w:r>
      <w:proofErr w:type="spellEnd"/>
      <w:r w:rsidRPr="00864586">
        <w:rPr>
          <w:rFonts w:ascii="Arial" w:hAnsi="Arial" w:cs="Arial"/>
          <w:sz w:val="20"/>
          <w:szCs w:val="20"/>
        </w:rPr>
        <w:t>, Penang, 1988.</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•Issues of the Mahathir Years, </w:t>
      </w:r>
      <w:proofErr w:type="spellStart"/>
      <w:r w:rsidRPr="00864586">
        <w:rPr>
          <w:rFonts w:ascii="Arial" w:hAnsi="Arial" w:cs="Arial"/>
          <w:sz w:val="20"/>
          <w:szCs w:val="20"/>
        </w:rPr>
        <w:t>Aliran</w:t>
      </w:r>
      <w:proofErr w:type="spellEnd"/>
      <w:r w:rsidRPr="00864586">
        <w:rPr>
          <w:rFonts w:ascii="Arial" w:hAnsi="Arial" w:cs="Arial"/>
          <w:sz w:val="20"/>
          <w:szCs w:val="20"/>
        </w:rPr>
        <w:t>, Penang, 1988.</w:t>
      </w:r>
    </w:p>
    <w:p w:rsidR="00864586" w:rsidRPr="00864586" w:rsidRDefault="00864586" w:rsidP="00864586">
      <w:pPr>
        <w:rPr>
          <w:rFonts w:ascii="Arial" w:hAnsi="Arial" w:cs="Arial"/>
          <w:sz w:val="20"/>
          <w:szCs w:val="20"/>
        </w:rPr>
      </w:pPr>
      <w:r w:rsidRPr="00864586">
        <w:rPr>
          <w:rFonts w:ascii="Arial" w:hAnsi="Arial" w:cs="Arial"/>
          <w:sz w:val="20"/>
          <w:szCs w:val="20"/>
        </w:rPr>
        <w:t>•</w:t>
      </w:r>
      <w:proofErr w:type="spellStart"/>
      <w:r w:rsidRPr="00864586">
        <w:rPr>
          <w:rFonts w:ascii="Arial" w:hAnsi="Arial" w:cs="Arial"/>
          <w:sz w:val="20"/>
          <w:szCs w:val="20"/>
        </w:rPr>
        <w:t>Azmi</w:t>
      </w:r>
      <w:proofErr w:type="spellEnd"/>
      <w:r w:rsidRPr="00864586">
        <w:rPr>
          <w:rFonts w:ascii="Arial" w:hAnsi="Arial" w:cs="Arial"/>
          <w:sz w:val="20"/>
          <w:szCs w:val="20"/>
        </w:rPr>
        <w:t xml:space="preserve"> Khalid: Human Rights Advocate – A Tribute, Chandra </w:t>
      </w:r>
      <w:proofErr w:type="spellStart"/>
      <w:r w:rsidRPr="00864586">
        <w:rPr>
          <w:rFonts w:ascii="Arial" w:hAnsi="Arial" w:cs="Arial"/>
          <w:sz w:val="20"/>
          <w:szCs w:val="20"/>
        </w:rPr>
        <w:t>Muzaffar</w:t>
      </w:r>
      <w:proofErr w:type="spellEnd"/>
      <w:r w:rsidRPr="00864586">
        <w:rPr>
          <w:rFonts w:ascii="Arial" w:hAnsi="Arial" w:cs="Arial"/>
          <w:sz w:val="20"/>
          <w:szCs w:val="20"/>
        </w:rPr>
        <w:t xml:space="preserve"> (ed.), </w:t>
      </w:r>
      <w:proofErr w:type="spellStart"/>
      <w:r w:rsidRPr="00864586">
        <w:rPr>
          <w:rFonts w:ascii="Arial" w:hAnsi="Arial" w:cs="Arial"/>
          <w:sz w:val="20"/>
          <w:szCs w:val="20"/>
        </w:rPr>
        <w:t>Bakti</w:t>
      </w:r>
      <w:proofErr w:type="spellEnd"/>
      <w:r w:rsidRPr="00864586">
        <w:rPr>
          <w:rFonts w:ascii="Arial" w:hAnsi="Arial" w:cs="Arial"/>
          <w:sz w:val="20"/>
          <w:szCs w:val="20"/>
        </w:rPr>
        <w:t xml:space="preserve"> </w:t>
      </w:r>
      <w:proofErr w:type="spellStart"/>
      <w:r w:rsidRPr="00864586">
        <w:rPr>
          <w:rFonts w:ascii="Arial" w:hAnsi="Arial" w:cs="Arial"/>
          <w:sz w:val="20"/>
          <w:szCs w:val="20"/>
        </w:rPr>
        <w:t>Ehsanmurni</w:t>
      </w:r>
      <w:proofErr w:type="spellEnd"/>
      <w:r w:rsidRPr="00864586">
        <w:rPr>
          <w:rFonts w:ascii="Arial" w:hAnsi="Arial" w:cs="Arial"/>
          <w:sz w:val="20"/>
          <w:szCs w:val="20"/>
        </w:rPr>
        <w:t xml:space="preserve">, </w:t>
      </w:r>
      <w:proofErr w:type="spellStart"/>
      <w:r w:rsidRPr="00864586">
        <w:rPr>
          <w:rFonts w:ascii="Arial" w:hAnsi="Arial" w:cs="Arial"/>
          <w:sz w:val="20"/>
          <w:szCs w:val="20"/>
        </w:rPr>
        <w:t>Petaling</w:t>
      </w:r>
      <w:proofErr w:type="spellEnd"/>
      <w:r w:rsidRPr="00864586">
        <w:rPr>
          <w:rFonts w:ascii="Arial" w:hAnsi="Arial" w:cs="Arial"/>
          <w:sz w:val="20"/>
          <w:szCs w:val="20"/>
        </w:rPr>
        <w:t xml:space="preserve"> Jaya, 2002.</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•Protector, Chandra </w:t>
      </w:r>
      <w:proofErr w:type="spellStart"/>
      <w:r w:rsidRPr="00864586">
        <w:rPr>
          <w:rFonts w:ascii="Arial" w:hAnsi="Arial" w:cs="Arial"/>
          <w:sz w:val="20"/>
          <w:szCs w:val="20"/>
        </w:rPr>
        <w:t>Muzaffar</w:t>
      </w:r>
      <w:proofErr w:type="spellEnd"/>
      <w:r w:rsidRPr="00864586">
        <w:rPr>
          <w:rFonts w:ascii="Arial" w:hAnsi="Arial" w:cs="Arial"/>
          <w:sz w:val="20"/>
          <w:szCs w:val="20"/>
        </w:rPr>
        <w:t xml:space="preserve">, </w:t>
      </w:r>
      <w:proofErr w:type="spellStart"/>
      <w:r w:rsidRPr="00864586">
        <w:rPr>
          <w:rFonts w:ascii="Arial" w:hAnsi="Arial" w:cs="Arial"/>
          <w:sz w:val="20"/>
          <w:szCs w:val="20"/>
        </w:rPr>
        <w:t>Aliran</w:t>
      </w:r>
      <w:proofErr w:type="spellEnd"/>
      <w:r w:rsidRPr="00864586">
        <w:rPr>
          <w:rFonts w:ascii="Arial" w:hAnsi="Arial" w:cs="Arial"/>
          <w:sz w:val="20"/>
          <w:szCs w:val="20"/>
        </w:rPr>
        <w:t>, Penang, 1992.</w:t>
      </w:r>
    </w:p>
    <w:p w:rsidR="00864586" w:rsidRPr="00864586" w:rsidRDefault="00864586" w:rsidP="00864586">
      <w:pPr>
        <w:rPr>
          <w:rFonts w:ascii="Arial" w:hAnsi="Arial" w:cs="Arial"/>
          <w:sz w:val="20"/>
          <w:szCs w:val="20"/>
        </w:rPr>
      </w:pPr>
      <w:r w:rsidRPr="00864586">
        <w:rPr>
          <w:rFonts w:ascii="Arial" w:hAnsi="Arial" w:cs="Arial"/>
          <w:sz w:val="20"/>
          <w:szCs w:val="20"/>
        </w:rPr>
        <w:t>•</w:t>
      </w:r>
      <w:proofErr w:type="spellStart"/>
      <w:r w:rsidRPr="00864586">
        <w:rPr>
          <w:rFonts w:ascii="Arial" w:hAnsi="Arial" w:cs="Arial"/>
          <w:sz w:val="20"/>
          <w:szCs w:val="20"/>
        </w:rPr>
        <w:t>Keadilan</w:t>
      </w:r>
      <w:proofErr w:type="spellEnd"/>
      <w:r w:rsidRPr="00864586">
        <w:rPr>
          <w:rFonts w:ascii="Arial" w:hAnsi="Arial" w:cs="Arial"/>
          <w:sz w:val="20"/>
          <w:szCs w:val="20"/>
        </w:rPr>
        <w:t xml:space="preserve"> </w:t>
      </w:r>
      <w:proofErr w:type="spellStart"/>
      <w:r w:rsidRPr="00864586">
        <w:rPr>
          <w:rFonts w:ascii="Arial" w:hAnsi="Arial" w:cs="Arial"/>
          <w:sz w:val="20"/>
          <w:szCs w:val="20"/>
        </w:rPr>
        <w:t>Sosial</w:t>
      </w:r>
      <w:proofErr w:type="spellEnd"/>
      <w:r w:rsidRPr="00864586">
        <w:rPr>
          <w:rFonts w:ascii="Arial" w:hAnsi="Arial" w:cs="Arial"/>
          <w:sz w:val="20"/>
          <w:szCs w:val="20"/>
        </w:rPr>
        <w:t xml:space="preserve">, </w:t>
      </w:r>
      <w:proofErr w:type="spellStart"/>
      <w:r w:rsidRPr="00864586">
        <w:rPr>
          <w:rFonts w:ascii="Arial" w:hAnsi="Arial" w:cs="Arial"/>
          <w:sz w:val="20"/>
          <w:szCs w:val="20"/>
        </w:rPr>
        <w:t>Azizan</w:t>
      </w:r>
      <w:proofErr w:type="spellEnd"/>
      <w:r w:rsidRPr="00864586">
        <w:rPr>
          <w:rFonts w:ascii="Arial" w:hAnsi="Arial" w:cs="Arial"/>
          <w:sz w:val="20"/>
          <w:szCs w:val="20"/>
        </w:rPr>
        <w:t xml:space="preserve"> </w:t>
      </w:r>
      <w:proofErr w:type="spellStart"/>
      <w:r w:rsidRPr="00864586">
        <w:rPr>
          <w:rFonts w:ascii="Arial" w:hAnsi="Arial" w:cs="Arial"/>
          <w:sz w:val="20"/>
          <w:szCs w:val="20"/>
        </w:rPr>
        <w:t>Bahari</w:t>
      </w:r>
      <w:proofErr w:type="spellEnd"/>
      <w:r w:rsidRPr="00864586">
        <w:rPr>
          <w:rFonts w:ascii="Arial" w:hAnsi="Arial" w:cs="Arial"/>
          <w:sz w:val="20"/>
          <w:szCs w:val="20"/>
        </w:rPr>
        <w:t xml:space="preserve"> and Chandra </w:t>
      </w:r>
      <w:proofErr w:type="spellStart"/>
      <w:r w:rsidRPr="00864586">
        <w:rPr>
          <w:rFonts w:ascii="Arial" w:hAnsi="Arial" w:cs="Arial"/>
          <w:sz w:val="20"/>
          <w:szCs w:val="20"/>
        </w:rPr>
        <w:t>Muzaffar</w:t>
      </w:r>
      <w:proofErr w:type="spellEnd"/>
      <w:r w:rsidRPr="00864586">
        <w:rPr>
          <w:rFonts w:ascii="Arial" w:hAnsi="Arial" w:cs="Arial"/>
          <w:sz w:val="20"/>
          <w:szCs w:val="20"/>
        </w:rPr>
        <w:t xml:space="preserve"> (eds.), Institute </w:t>
      </w:r>
      <w:proofErr w:type="spellStart"/>
      <w:r w:rsidRPr="00864586">
        <w:rPr>
          <w:rFonts w:ascii="Arial" w:hAnsi="Arial" w:cs="Arial"/>
          <w:sz w:val="20"/>
          <w:szCs w:val="20"/>
        </w:rPr>
        <w:t>Kajian</w:t>
      </w:r>
      <w:proofErr w:type="spellEnd"/>
      <w:r w:rsidRPr="00864586">
        <w:rPr>
          <w:rFonts w:ascii="Arial" w:hAnsi="Arial" w:cs="Arial"/>
          <w:sz w:val="20"/>
          <w:szCs w:val="20"/>
        </w:rPr>
        <w:t xml:space="preserve"> </w:t>
      </w:r>
      <w:proofErr w:type="spellStart"/>
      <w:r w:rsidRPr="00864586">
        <w:rPr>
          <w:rFonts w:ascii="Arial" w:hAnsi="Arial" w:cs="Arial"/>
          <w:sz w:val="20"/>
          <w:szCs w:val="20"/>
        </w:rPr>
        <w:t>Dasar</w:t>
      </w:r>
      <w:proofErr w:type="spellEnd"/>
      <w:r w:rsidRPr="00864586">
        <w:rPr>
          <w:rFonts w:ascii="Arial" w:hAnsi="Arial" w:cs="Arial"/>
          <w:sz w:val="20"/>
          <w:szCs w:val="20"/>
        </w:rPr>
        <w:t>, Kuala Lumpur, 1996.</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•Money Politics in the </w:t>
      </w:r>
      <w:proofErr w:type="spellStart"/>
      <w:r w:rsidRPr="00864586">
        <w:rPr>
          <w:rFonts w:ascii="Arial" w:hAnsi="Arial" w:cs="Arial"/>
          <w:sz w:val="20"/>
          <w:szCs w:val="20"/>
        </w:rPr>
        <w:t>Barisan</w:t>
      </w:r>
      <w:proofErr w:type="spellEnd"/>
      <w:r w:rsidRPr="00864586">
        <w:rPr>
          <w:rFonts w:ascii="Arial" w:hAnsi="Arial" w:cs="Arial"/>
          <w:sz w:val="20"/>
          <w:szCs w:val="20"/>
        </w:rPr>
        <w:t xml:space="preserve"> </w:t>
      </w:r>
      <w:proofErr w:type="spellStart"/>
      <w:r w:rsidRPr="00864586">
        <w:rPr>
          <w:rFonts w:ascii="Arial" w:hAnsi="Arial" w:cs="Arial"/>
          <w:sz w:val="20"/>
          <w:szCs w:val="20"/>
        </w:rPr>
        <w:t>Nasional</w:t>
      </w:r>
      <w:proofErr w:type="spellEnd"/>
      <w:r w:rsidRPr="00864586">
        <w:rPr>
          <w:rFonts w:ascii="Arial" w:hAnsi="Arial" w:cs="Arial"/>
          <w:sz w:val="20"/>
          <w:szCs w:val="20"/>
        </w:rPr>
        <w:t>, Edmund Terence Gomez, Forum, Kuala Lumpur, 1991.</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•Malaysian Human Rights Report, </w:t>
      </w:r>
      <w:proofErr w:type="spellStart"/>
      <w:r w:rsidRPr="00864586">
        <w:rPr>
          <w:rFonts w:ascii="Arial" w:hAnsi="Arial" w:cs="Arial"/>
          <w:sz w:val="20"/>
          <w:szCs w:val="20"/>
        </w:rPr>
        <w:t>Suaram</w:t>
      </w:r>
      <w:proofErr w:type="spellEnd"/>
      <w:r w:rsidRPr="00864586">
        <w:rPr>
          <w:rFonts w:ascii="Arial" w:hAnsi="Arial" w:cs="Arial"/>
          <w:sz w:val="20"/>
          <w:szCs w:val="20"/>
        </w:rPr>
        <w:t xml:space="preserve"> </w:t>
      </w:r>
      <w:proofErr w:type="spellStart"/>
      <w:r w:rsidRPr="00864586">
        <w:rPr>
          <w:rFonts w:ascii="Arial" w:hAnsi="Arial" w:cs="Arial"/>
          <w:sz w:val="20"/>
          <w:szCs w:val="20"/>
        </w:rPr>
        <w:t>Komunikasi</w:t>
      </w:r>
      <w:proofErr w:type="spellEnd"/>
      <w:r w:rsidRPr="00864586">
        <w:rPr>
          <w:rFonts w:ascii="Arial" w:hAnsi="Arial" w:cs="Arial"/>
          <w:sz w:val="20"/>
          <w:szCs w:val="20"/>
        </w:rPr>
        <w:t>, Kuala Lumpur, 1998.</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•Challenges and Choices in Malaysian Politics and Society, Chandra </w:t>
      </w:r>
      <w:proofErr w:type="spellStart"/>
      <w:r w:rsidRPr="00864586">
        <w:rPr>
          <w:rFonts w:ascii="Arial" w:hAnsi="Arial" w:cs="Arial"/>
          <w:sz w:val="20"/>
          <w:szCs w:val="20"/>
        </w:rPr>
        <w:t>Muzaffar</w:t>
      </w:r>
      <w:proofErr w:type="spellEnd"/>
      <w:r w:rsidRPr="00864586">
        <w:rPr>
          <w:rFonts w:ascii="Arial" w:hAnsi="Arial" w:cs="Arial"/>
          <w:sz w:val="20"/>
          <w:szCs w:val="20"/>
        </w:rPr>
        <w:t xml:space="preserve">, </w:t>
      </w:r>
      <w:proofErr w:type="spellStart"/>
      <w:r w:rsidRPr="00864586">
        <w:rPr>
          <w:rFonts w:ascii="Arial" w:hAnsi="Arial" w:cs="Arial"/>
          <w:sz w:val="20"/>
          <w:szCs w:val="20"/>
        </w:rPr>
        <w:t>Aliran</w:t>
      </w:r>
      <w:proofErr w:type="spellEnd"/>
      <w:r w:rsidRPr="00864586">
        <w:rPr>
          <w:rFonts w:ascii="Arial" w:hAnsi="Arial" w:cs="Arial"/>
          <w:sz w:val="20"/>
          <w:szCs w:val="20"/>
        </w:rPr>
        <w:t>, Penang, 1989.</w:t>
      </w:r>
    </w:p>
    <w:p w:rsidR="00864586" w:rsidRPr="00864586" w:rsidRDefault="00864586" w:rsidP="00864586">
      <w:pPr>
        <w:rPr>
          <w:rFonts w:ascii="Arial" w:hAnsi="Arial" w:cs="Arial"/>
          <w:sz w:val="20"/>
          <w:szCs w:val="20"/>
        </w:rPr>
      </w:pPr>
      <w:r w:rsidRPr="00864586">
        <w:rPr>
          <w:rFonts w:ascii="Arial" w:hAnsi="Arial" w:cs="Arial"/>
          <w:sz w:val="20"/>
          <w:szCs w:val="20"/>
        </w:rPr>
        <w:t>•National Integrity System Malaysia , UNDP &amp; Institute of Integrity Malaysia (IIM),Kuala Lumpur, 2007.</w:t>
      </w:r>
    </w:p>
    <w:p w:rsidR="00864586" w:rsidRPr="00864586" w:rsidRDefault="00864586" w:rsidP="00864586">
      <w:pPr>
        <w:rPr>
          <w:rFonts w:ascii="Arial" w:hAnsi="Arial" w:cs="Arial"/>
          <w:sz w:val="20"/>
          <w:szCs w:val="20"/>
        </w:rPr>
      </w:pPr>
      <w:r w:rsidRPr="00864586">
        <w:rPr>
          <w:rFonts w:ascii="Arial" w:hAnsi="Arial" w:cs="Arial"/>
          <w:sz w:val="20"/>
          <w:szCs w:val="20"/>
        </w:rPr>
        <w:t>•The Chinese Dilemma, Ye Lin-Sheng, East West Publishing, Australia, 2003.</w:t>
      </w:r>
    </w:p>
    <w:p w:rsidR="00864586" w:rsidRPr="00864586" w:rsidRDefault="00864586" w:rsidP="00864586">
      <w:pPr>
        <w:rPr>
          <w:rFonts w:ascii="Arial" w:hAnsi="Arial" w:cs="Arial"/>
          <w:sz w:val="20"/>
          <w:szCs w:val="20"/>
        </w:rPr>
      </w:pPr>
    </w:p>
    <w:p w:rsidR="00864586" w:rsidRPr="00864586" w:rsidRDefault="00864586" w:rsidP="00864586">
      <w:pPr>
        <w:rPr>
          <w:rFonts w:ascii="Arial" w:hAnsi="Arial" w:cs="Arial"/>
          <w:sz w:val="20"/>
          <w:szCs w:val="20"/>
        </w:rPr>
      </w:pPr>
    </w:p>
    <w:p w:rsidR="00864586" w:rsidRPr="00864586" w:rsidRDefault="00864586" w:rsidP="00864586">
      <w:pPr>
        <w:rPr>
          <w:rFonts w:ascii="Arial" w:hAnsi="Arial" w:cs="Arial"/>
          <w:sz w:val="20"/>
          <w:szCs w:val="20"/>
        </w:rPr>
      </w:pPr>
    </w:p>
    <w:p w:rsidR="00864586" w:rsidRPr="00864586" w:rsidRDefault="00864586" w:rsidP="00864586">
      <w:pPr>
        <w:rPr>
          <w:rFonts w:ascii="Arial" w:hAnsi="Arial" w:cs="Arial"/>
          <w:sz w:val="20"/>
          <w:szCs w:val="20"/>
        </w:rPr>
      </w:pPr>
      <w:r w:rsidRPr="00864586">
        <w:rPr>
          <w:rFonts w:ascii="Arial" w:hAnsi="Arial" w:cs="Arial"/>
          <w:sz w:val="20"/>
          <w:szCs w:val="20"/>
        </w:rPr>
        <w:t xml:space="preserve"> </w:t>
      </w:r>
    </w:p>
    <w:p w:rsidR="00864586" w:rsidRDefault="00864586" w:rsidP="00864586">
      <w:pPr>
        <w:rPr>
          <w:rFonts w:ascii="Arial" w:hAnsi="Arial" w:cs="Arial"/>
          <w:sz w:val="20"/>
          <w:szCs w:val="20"/>
        </w:rPr>
      </w:pPr>
      <w:r w:rsidRPr="00864586">
        <w:rPr>
          <w:rFonts w:ascii="Arial" w:hAnsi="Arial" w:cs="Arial"/>
          <w:sz w:val="20"/>
          <w:szCs w:val="20"/>
        </w:rPr>
        <w:t>INFOCUS</w:t>
      </w:r>
    </w:p>
    <w:p w:rsidR="00864586" w:rsidRPr="00864586" w:rsidRDefault="00864586" w:rsidP="00864586">
      <w:pPr>
        <w:rPr>
          <w:rFonts w:ascii="Arial" w:hAnsi="Arial" w:cs="Arial"/>
          <w:sz w:val="20"/>
          <w:szCs w:val="20"/>
        </w:rPr>
      </w:pPr>
    </w:p>
    <w:p w:rsidR="00864586" w:rsidRPr="00864586" w:rsidRDefault="00864586" w:rsidP="00864586">
      <w:pPr>
        <w:rPr>
          <w:rFonts w:ascii="Arial" w:hAnsi="Arial" w:cs="Arial"/>
          <w:sz w:val="20"/>
          <w:szCs w:val="20"/>
        </w:rPr>
      </w:pPr>
      <w:r w:rsidRPr="00864586">
        <w:rPr>
          <w:rFonts w:ascii="Arial" w:hAnsi="Arial" w:cs="Arial"/>
          <w:sz w:val="20"/>
          <w:szCs w:val="20"/>
        </w:rPr>
        <w:t xml:space="preserve">Trump ignored intel, launched Tomahawks in Syria based on media – Pulitzer winner Seymour </w:t>
      </w:r>
      <w:proofErr w:type="spellStart"/>
      <w:r w:rsidRPr="00864586">
        <w:rPr>
          <w:rFonts w:ascii="Arial" w:hAnsi="Arial" w:cs="Arial"/>
          <w:sz w:val="20"/>
          <w:szCs w:val="20"/>
        </w:rPr>
        <w:t>Hersh</w:t>
      </w:r>
      <w:proofErr w:type="spellEnd"/>
    </w:p>
    <w:p w:rsidR="00864586" w:rsidRPr="00864586" w:rsidRDefault="00864586" w:rsidP="00864586">
      <w:pPr>
        <w:rPr>
          <w:rFonts w:ascii="Arial" w:hAnsi="Arial" w:cs="Arial"/>
          <w:sz w:val="20"/>
          <w:szCs w:val="20"/>
        </w:rPr>
      </w:pPr>
      <w:r w:rsidRPr="00864586">
        <w:rPr>
          <w:rFonts w:ascii="Arial" w:hAnsi="Arial" w:cs="Arial"/>
          <w:sz w:val="20"/>
          <w:szCs w:val="20"/>
        </w:rPr>
        <w:t>CARICOM Deals A Blow To US Plans For Regime Change In Venezuela</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Why Jeremy </w:t>
      </w:r>
      <w:proofErr w:type="spellStart"/>
      <w:r w:rsidRPr="00864586">
        <w:rPr>
          <w:rFonts w:ascii="Arial" w:hAnsi="Arial" w:cs="Arial"/>
          <w:sz w:val="20"/>
          <w:szCs w:val="20"/>
        </w:rPr>
        <w:t>Corbyn</w:t>
      </w:r>
      <w:proofErr w:type="spellEnd"/>
      <w:r w:rsidRPr="00864586">
        <w:rPr>
          <w:rFonts w:ascii="Arial" w:hAnsi="Arial" w:cs="Arial"/>
          <w:sz w:val="20"/>
          <w:szCs w:val="20"/>
        </w:rPr>
        <w:t xml:space="preserve"> is a new leader for the New Times</w:t>
      </w:r>
    </w:p>
    <w:p w:rsidR="00864586" w:rsidRPr="00864586" w:rsidRDefault="00864586" w:rsidP="00864586">
      <w:pPr>
        <w:rPr>
          <w:rFonts w:ascii="Arial" w:hAnsi="Arial" w:cs="Arial"/>
          <w:sz w:val="20"/>
          <w:szCs w:val="20"/>
        </w:rPr>
      </w:pPr>
      <w:r w:rsidRPr="00864586">
        <w:rPr>
          <w:rFonts w:ascii="Arial" w:hAnsi="Arial" w:cs="Arial"/>
          <w:sz w:val="20"/>
          <w:szCs w:val="20"/>
        </w:rPr>
        <w:t>Message to American writers, artists, academics and friends of the Cuban culture</w:t>
      </w:r>
    </w:p>
    <w:p w:rsidR="00864586" w:rsidRPr="00864586" w:rsidRDefault="00864586" w:rsidP="00864586">
      <w:pPr>
        <w:rPr>
          <w:rFonts w:ascii="Arial" w:hAnsi="Arial" w:cs="Arial"/>
          <w:sz w:val="20"/>
          <w:szCs w:val="20"/>
        </w:rPr>
      </w:pPr>
    </w:p>
    <w:p w:rsidR="00864586" w:rsidRPr="00864586" w:rsidRDefault="00864586" w:rsidP="00864586">
      <w:pPr>
        <w:rPr>
          <w:rFonts w:ascii="Arial" w:hAnsi="Arial" w:cs="Arial"/>
          <w:sz w:val="20"/>
          <w:szCs w:val="20"/>
        </w:rPr>
      </w:pPr>
      <w:r w:rsidRPr="00864586">
        <w:rPr>
          <w:rFonts w:ascii="Arial" w:hAnsi="Arial" w:cs="Arial"/>
          <w:sz w:val="20"/>
          <w:szCs w:val="20"/>
        </w:rPr>
        <w:t>EVENTS</w:t>
      </w:r>
    </w:p>
    <w:p w:rsidR="00864586" w:rsidRPr="00864586" w:rsidRDefault="00864586" w:rsidP="00864586">
      <w:pPr>
        <w:rPr>
          <w:rFonts w:ascii="Arial" w:hAnsi="Arial" w:cs="Arial"/>
          <w:sz w:val="20"/>
          <w:szCs w:val="20"/>
        </w:rPr>
      </w:pPr>
      <w:r w:rsidRPr="00864586">
        <w:rPr>
          <w:rFonts w:ascii="Arial" w:hAnsi="Arial" w:cs="Arial"/>
          <w:sz w:val="20"/>
          <w:szCs w:val="20"/>
        </w:rPr>
        <w:t>Understanding the Aleppo Crisis</w:t>
      </w:r>
    </w:p>
    <w:p w:rsidR="00864586" w:rsidRPr="00864586" w:rsidRDefault="00864586" w:rsidP="00864586">
      <w:pPr>
        <w:rPr>
          <w:rFonts w:ascii="Arial" w:hAnsi="Arial" w:cs="Arial"/>
          <w:sz w:val="20"/>
          <w:szCs w:val="20"/>
        </w:rPr>
      </w:pPr>
      <w:r w:rsidRPr="00864586">
        <w:rPr>
          <w:rFonts w:ascii="Arial" w:hAnsi="Arial" w:cs="Arial"/>
          <w:sz w:val="20"/>
          <w:szCs w:val="20"/>
        </w:rPr>
        <w:t>China and The World in the 21st Century</w:t>
      </w:r>
    </w:p>
    <w:p w:rsidR="00864586" w:rsidRPr="00864586" w:rsidRDefault="00864586" w:rsidP="00864586">
      <w:pPr>
        <w:rPr>
          <w:rFonts w:ascii="Arial" w:hAnsi="Arial" w:cs="Arial"/>
          <w:sz w:val="20"/>
          <w:szCs w:val="20"/>
        </w:rPr>
      </w:pPr>
      <w:r w:rsidRPr="00864586">
        <w:rPr>
          <w:rFonts w:ascii="Arial" w:hAnsi="Arial" w:cs="Arial"/>
          <w:sz w:val="20"/>
          <w:szCs w:val="20"/>
        </w:rPr>
        <w:t xml:space="preserve">World Beyond War: The </w:t>
      </w:r>
      <w:proofErr w:type="spellStart"/>
      <w:r w:rsidRPr="00864586">
        <w:rPr>
          <w:rFonts w:ascii="Arial" w:hAnsi="Arial" w:cs="Arial"/>
          <w:sz w:val="20"/>
          <w:szCs w:val="20"/>
        </w:rPr>
        <w:t>Rohingya</w:t>
      </w:r>
      <w:proofErr w:type="spellEnd"/>
      <w:r w:rsidRPr="00864586">
        <w:rPr>
          <w:rFonts w:ascii="Arial" w:hAnsi="Arial" w:cs="Arial"/>
          <w:sz w:val="20"/>
          <w:szCs w:val="20"/>
        </w:rPr>
        <w:t xml:space="preserve"> Refugee Crisis and its Implications on Security in The ASEAN Region</w:t>
      </w:r>
    </w:p>
    <w:p w:rsidR="00864586" w:rsidRPr="00864586" w:rsidRDefault="00864586" w:rsidP="00864586">
      <w:pPr>
        <w:rPr>
          <w:rFonts w:ascii="Arial" w:hAnsi="Arial" w:cs="Arial"/>
          <w:sz w:val="20"/>
          <w:szCs w:val="20"/>
        </w:rPr>
      </w:pPr>
      <w:r w:rsidRPr="00864586">
        <w:rPr>
          <w:rFonts w:ascii="Arial" w:hAnsi="Arial" w:cs="Arial"/>
          <w:sz w:val="20"/>
          <w:szCs w:val="20"/>
        </w:rPr>
        <w:t>Human Trafficking in the 21st Century</w:t>
      </w:r>
    </w:p>
    <w:p w:rsidR="00864586" w:rsidRPr="00864586" w:rsidRDefault="00864586" w:rsidP="00864586">
      <w:pPr>
        <w:rPr>
          <w:rFonts w:ascii="Arial" w:hAnsi="Arial" w:cs="Arial"/>
          <w:sz w:val="20"/>
          <w:szCs w:val="20"/>
        </w:rPr>
      </w:pPr>
    </w:p>
    <w:p w:rsidR="00864586" w:rsidRPr="00864586" w:rsidRDefault="00864586" w:rsidP="00864586">
      <w:pPr>
        <w:rPr>
          <w:rFonts w:ascii="Arial" w:hAnsi="Arial" w:cs="Arial"/>
          <w:sz w:val="20"/>
          <w:szCs w:val="20"/>
        </w:rPr>
      </w:pPr>
    </w:p>
    <w:p w:rsidR="00864586" w:rsidRDefault="00864586" w:rsidP="00864586">
      <w:pPr>
        <w:rPr>
          <w:rFonts w:ascii="Arial" w:hAnsi="Arial" w:cs="Arial"/>
          <w:sz w:val="20"/>
          <w:szCs w:val="20"/>
        </w:rPr>
      </w:pPr>
      <w:r>
        <w:rPr>
          <w:rFonts w:ascii="Arial" w:hAnsi="Arial" w:cs="Arial"/>
          <w:sz w:val="20"/>
          <w:szCs w:val="20"/>
        </w:rPr>
        <w:t xml:space="preserve">. .   TWITTER  - </w:t>
      </w:r>
      <w:r w:rsidRPr="00864586">
        <w:rPr>
          <w:rFonts w:ascii="Arial" w:hAnsi="Arial" w:cs="Arial"/>
          <w:sz w:val="20"/>
          <w:szCs w:val="20"/>
        </w:rPr>
        <w:t>JUST INTERNATIONAL</w:t>
      </w:r>
    </w:p>
    <w:p w:rsidR="00864586" w:rsidRPr="00864586" w:rsidRDefault="00864586" w:rsidP="00864586">
      <w:pPr>
        <w:rPr>
          <w:rFonts w:ascii="Arial" w:hAnsi="Arial" w:cs="Arial"/>
          <w:sz w:val="20"/>
          <w:szCs w:val="20"/>
        </w:rPr>
      </w:pPr>
    </w:p>
    <w:p w:rsidR="00864586" w:rsidRPr="00864586" w:rsidRDefault="00864586" w:rsidP="00864586">
      <w:pPr>
        <w:rPr>
          <w:rFonts w:ascii="Arial" w:hAnsi="Arial" w:cs="Arial"/>
          <w:sz w:val="20"/>
          <w:szCs w:val="20"/>
        </w:rPr>
      </w:pPr>
      <w:r w:rsidRPr="00864586">
        <w:rPr>
          <w:rFonts w:ascii="Arial" w:hAnsi="Arial" w:cs="Arial"/>
          <w:sz w:val="20"/>
          <w:szCs w:val="20"/>
        </w:rPr>
        <w:t>US President Donald Trump ignored reports from US intelligence that said they had no evidence Syria had u</w:t>
      </w:r>
      <w:r>
        <w:rPr>
          <w:rFonts w:ascii="Arial" w:hAnsi="Arial" w:cs="Arial"/>
          <w:sz w:val="20"/>
          <w:szCs w:val="20"/>
        </w:rPr>
        <w:t xml:space="preserve">sed... https://t.co/7tD08OI8VG  - </w:t>
      </w:r>
      <w:r w:rsidRPr="00864586">
        <w:rPr>
          <w:rFonts w:ascii="Arial" w:hAnsi="Arial" w:cs="Arial"/>
          <w:sz w:val="20"/>
          <w:szCs w:val="20"/>
        </w:rPr>
        <w:t>05:42:54</w:t>
      </w:r>
      <w:r>
        <w:rPr>
          <w:rFonts w:ascii="Arial" w:hAnsi="Arial" w:cs="Arial"/>
          <w:sz w:val="20"/>
          <w:szCs w:val="20"/>
        </w:rPr>
        <w:t xml:space="preserve"> AM June 28, 2017 from </w:t>
      </w:r>
      <w:proofErr w:type="spellStart"/>
      <w:r>
        <w:rPr>
          <w:rFonts w:ascii="Arial" w:hAnsi="Arial" w:cs="Arial"/>
          <w:sz w:val="20"/>
          <w:szCs w:val="20"/>
        </w:rPr>
        <w:t>Facebook</w:t>
      </w:r>
      <w:proofErr w:type="spellEnd"/>
      <w:r>
        <w:rPr>
          <w:rFonts w:ascii="Arial" w:hAnsi="Arial" w:cs="Arial"/>
          <w:sz w:val="20"/>
          <w:szCs w:val="20"/>
        </w:rPr>
        <w:t xml:space="preserve"> - </w:t>
      </w:r>
      <w:proofErr w:type="spellStart"/>
      <w:r w:rsidRPr="00864586">
        <w:rPr>
          <w:rFonts w:ascii="Arial" w:hAnsi="Arial" w:cs="Arial"/>
          <w:sz w:val="20"/>
          <w:szCs w:val="20"/>
        </w:rPr>
        <w:t>ReplyRetweetFavorite</w:t>
      </w:r>
      <w:proofErr w:type="spellEnd"/>
    </w:p>
    <w:p w:rsidR="00864586" w:rsidRDefault="00864586" w:rsidP="00864586">
      <w:pPr>
        <w:rPr>
          <w:rFonts w:ascii="Arial" w:hAnsi="Arial" w:cs="Arial"/>
          <w:sz w:val="20"/>
          <w:szCs w:val="20"/>
        </w:rPr>
      </w:pPr>
    </w:p>
    <w:p w:rsidR="00864586" w:rsidRPr="00864586" w:rsidRDefault="00864586" w:rsidP="00864586">
      <w:pPr>
        <w:rPr>
          <w:rFonts w:ascii="Arial" w:hAnsi="Arial" w:cs="Arial"/>
          <w:sz w:val="20"/>
          <w:szCs w:val="20"/>
        </w:rPr>
      </w:pPr>
      <w:r w:rsidRPr="00864586">
        <w:rPr>
          <w:rFonts w:ascii="Arial" w:hAnsi="Arial" w:cs="Arial"/>
          <w:sz w:val="20"/>
          <w:szCs w:val="20"/>
        </w:rPr>
        <w:lastRenderedPageBreak/>
        <w:t xml:space="preserve">Venezuela’s Foreign Minister, </w:t>
      </w:r>
      <w:proofErr w:type="spellStart"/>
      <w:r w:rsidRPr="00864586">
        <w:rPr>
          <w:rFonts w:ascii="Arial" w:hAnsi="Arial" w:cs="Arial"/>
          <w:sz w:val="20"/>
          <w:szCs w:val="20"/>
        </w:rPr>
        <w:t>Delcy</w:t>
      </w:r>
      <w:proofErr w:type="spellEnd"/>
      <w:r w:rsidRPr="00864586">
        <w:rPr>
          <w:rFonts w:ascii="Arial" w:hAnsi="Arial" w:cs="Arial"/>
          <w:sz w:val="20"/>
          <w:szCs w:val="20"/>
        </w:rPr>
        <w:t xml:space="preserve"> Rodriguez, recently tweeted that </w:t>
      </w:r>
      <w:proofErr w:type="spellStart"/>
      <w:r w:rsidRPr="00864586">
        <w:rPr>
          <w:rFonts w:ascii="Arial" w:hAnsi="Arial" w:cs="Arial"/>
          <w:sz w:val="20"/>
          <w:szCs w:val="20"/>
        </w:rPr>
        <w:t>the“US</w:t>
      </w:r>
      <w:proofErr w:type="spellEnd"/>
      <w:r w:rsidRPr="00864586">
        <w:rPr>
          <w:rFonts w:ascii="Arial" w:hAnsi="Arial" w:cs="Arial"/>
          <w:sz w:val="20"/>
          <w:szCs w:val="20"/>
        </w:rPr>
        <w:t xml:space="preserve"> State Department deployed </w:t>
      </w:r>
      <w:r>
        <w:rPr>
          <w:rFonts w:ascii="Arial" w:hAnsi="Arial" w:cs="Arial"/>
          <w:sz w:val="20"/>
          <w:szCs w:val="20"/>
        </w:rPr>
        <w:t xml:space="preserve">its... https://t.co/AjJUr3Jd1S - </w:t>
      </w:r>
      <w:r w:rsidRPr="00864586">
        <w:rPr>
          <w:rFonts w:ascii="Arial" w:hAnsi="Arial" w:cs="Arial"/>
          <w:sz w:val="20"/>
          <w:szCs w:val="20"/>
        </w:rPr>
        <w:t>05:23:01</w:t>
      </w:r>
      <w:r>
        <w:rPr>
          <w:rFonts w:ascii="Arial" w:hAnsi="Arial" w:cs="Arial"/>
          <w:sz w:val="20"/>
          <w:szCs w:val="20"/>
        </w:rPr>
        <w:t xml:space="preserve"> AM June 28, 2017 from </w:t>
      </w:r>
      <w:proofErr w:type="spellStart"/>
      <w:r>
        <w:rPr>
          <w:rFonts w:ascii="Arial" w:hAnsi="Arial" w:cs="Arial"/>
          <w:sz w:val="20"/>
          <w:szCs w:val="20"/>
        </w:rPr>
        <w:t>Facebook</w:t>
      </w:r>
      <w:proofErr w:type="spellEnd"/>
      <w:r>
        <w:rPr>
          <w:rFonts w:ascii="Arial" w:hAnsi="Arial" w:cs="Arial"/>
          <w:sz w:val="20"/>
          <w:szCs w:val="20"/>
        </w:rPr>
        <w:t xml:space="preserve"> -</w:t>
      </w:r>
      <w:proofErr w:type="spellStart"/>
      <w:r w:rsidRPr="00864586">
        <w:rPr>
          <w:rFonts w:ascii="Arial" w:hAnsi="Arial" w:cs="Arial"/>
          <w:sz w:val="20"/>
          <w:szCs w:val="20"/>
        </w:rPr>
        <w:t>ReplyRetweetFavorite</w:t>
      </w:r>
      <w:proofErr w:type="spellEnd"/>
    </w:p>
    <w:p w:rsidR="00864586" w:rsidRDefault="00864586" w:rsidP="00864586">
      <w:pPr>
        <w:rPr>
          <w:rFonts w:ascii="Arial" w:hAnsi="Arial" w:cs="Arial"/>
          <w:sz w:val="20"/>
          <w:szCs w:val="20"/>
        </w:rPr>
      </w:pPr>
    </w:p>
    <w:p w:rsidR="00864586" w:rsidRPr="00864586" w:rsidRDefault="00864586" w:rsidP="00864586">
      <w:pPr>
        <w:rPr>
          <w:rFonts w:ascii="Arial" w:hAnsi="Arial" w:cs="Arial"/>
          <w:sz w:val="20"/>
          <w:szCs w:val="20"/>
        </w:rPr>
      </w:pPr>
      <w:r w:rsidRPr="00864586">
        <w:rPr>
          <w:rFonts w:ascii="Arial" w:hAnsi="Arial" w:cs="Arial"/>
          <w:sz w:val="20"/>
          <w:szCs w:val="20"/>
        </w:rPr>
        <w:t>There have been two great political turning points in postwar Britain. The first was in 1945 with the election</w:t>
      </w:r>
      <w:r>
        <w:rPr>
          <w:rFonts w:ascii="Arial" w:hAnsi="Arial" w:cs="Arial"/>
          <w:sz w:val="20"/>
          <w:szCs w:val="20"/>
        </w:rPr>
        <w:t xml:space="preserve"> of... https://t.co/MBrWnNGlGo - </w:t>
      </w:r>
      <w:r w:rsidRPr="00864586">
        <w:rPr>
          <w:rFonts w:ascii="Arial" w:hAnsi="Arial" w:cs="Arial"/>
          <w:sz w:val="20"/>
          <w:szCs w:val="20"/>
        </w:rPr>
        <w:t>05:12:24</w:t>
      </w:r>
      <w:r>
        <w:rPr>
          <w:rFonts w:ascii="Arial" w:hAnsi="Arial" w:cs="Arial"/>
          <w:sz w:val="20"/>
          <w:szCs w:val="20"/>
        </w:rPr>
        <w:t xml:space="preserve"> AM June 24, 2017 from </w:t>
      </w:r>
      <w:proofErr w:type="spellStart"/>
      <w:r>
        <w:rPr>
          <w:rFonts w:ascii="Arial" w:hAnsi="Arial" w:cs="Arial"/>
          <w:sz w:val="20"/>
          <w:szCs w:val="20"/>
        </w:rPr>
        <w:t>Facebook</w:t>
      </w:r>
      <w:proofErr w:type="spellEnd"/>
      <w:r>
        <w:rPr>
          <w:rFonts w:ascii="Arial" w:hAnsi="Arial" w:cs="Arial"/>
          <w:sz w:val="20"/>
          <w:szCs w:val="20"/>
        </w:rPr>
        <w:t xml:space="preserve"> - </w:t>
      </w:r>
      <w:proofErr w:type="spellStart"/>
      <w:r w:rsidRPr="00864586">
        <w:rPr>
          <w:rFonts w:ascii="Arial" w:hAnsi="Arial" w:cs="Arial"/>
          <w:sz w:val="20"/>
          <w:szCs w:val="20"/>
        </w:rPr>
        <w:t>ReplyRetweetFavorite</w:t>
      </w:r>
      <w:proofErr w:type="spellEnd"/>
    </w:p>
    <w:p w:rsidR="00864586" w:rsidRDefault="00864586" w:rsidP="00864586">
      <w:pPr>
        <w:rPr>
          <w:rFonts w:ascii="Arial" w:hAnsi="Arial" w:cs="Arial"/>
          <w:sz w:val="20"/>
          <w:szCs w:val="20"/>
        </w:rPr>
      </w:pPr>
    </w:p>
    <w:p w:rsidR="00864586" w:rsidRPr="00864586" w:rsidRDefault="00864586" w:rsidP="00864586">
      <w:pPr>
        <w:rPr>
          <w:rFonts w:ascii="Arial" w:hAnsi="Arial" w:cs="Arial"/>
          <w:sz w:val="20"/>
          <w:szCs w:val="20"/>
        </w:rPr>
      </w:pPr>
      <w:r w:rsidRPr="00864586">
        <w:rPr>
          <w:rFonts w:ascii="Arial" w:hAnsi="Arial" w:cs="Arial"/>
          <w:sz w:val="20"/>
          <w:szCs w:val="20"/>
        </w:rPr>
        <w:t xml:space="preserve">The seven-million strong American Muslim Community was alarmed at the killings of worshippers in Virginia and </w:t>
      </w:r>
      <w:r>
        <w:rPr>
          <w:rFonts w:ascii="Arial" w:hAnsi="Arial" w:cs="Arial"/>
          <w:sz w:val="20"/>
          <w:szCs w:val="20"/>
        </w:rPr>
        <w:t xml:space="preserve">the... https://t.co/K3qRCjwHI7 - </w:t>
      </w:r>
      <w:r w:rsidRPr="00864586">
        <w:rPr>
          <w:rFonts w:ascii="Arial" w:hAnsi="Arial" w:cs="Arial"/>
          <w:sz w:val="20"/>
          <w:szCs w:val="20"/>
        </w:rPr>
        <w:t>01:23:29</w:t>
      </w:r>
      <w:r>
        <w:rPr>
          <w:rFonts w:ascii="Arial" w:hAnsi="Arial" w:cs="Arial"/>
          <w:sz w:val="20"/>
          <w:szCs w:val="20"/>
        </w:rPr>
        <w:t xml:space="preserve"> AM June 22, 2017 from </w:t>
      </w:r>
      <w:proofErr w:type="spellStart"/>
      <w:r>
        <w:rPr>
          <w:rFonts w:ascii="Arial" w:hAnsi="Arial" w:cs="Arial"/>
          <w:sz w:val="20"/>
          <w:szCs w:val="20"/>
        </w:rPr>
        <w:t>Facebook</w:t>
      </w:r>
      <w:proofErr w:type="spellEnd"/>
      <w:r>
        <w:rPr>
          <w:rFonts w:ascii="Arial" w:hAnsi="Arial" w:cs="Arial"/>
          <w:sz w:val="20"/>
          <w:szCs w:val="20"/>
        </w:rPr>
        <w:t xml:space="preserve"> - </w:t>
      </w:r>
      <w:proofErr w:type="spellStart"/>
      <w:r w:rsidRPr="00864586">
        <w:rPr>
          <w:rFonts w:ascii="Arial" w:hAnsi="Arial" w:cs="Arial"/>
          <w:sz w:val="20"/>
          <w:szCs w:val="20"/>
        </w:rPr>
        <w:t>ReplyRetweetFavorite</w:t>
      </w:r>
      <w:proofErr w:type="spellEnd"/>
    </w:p>
    <w:p w:rsidR="00864586" w:rsidRDefault="00864586" w:rsidP="00864586">
      <w:pPr>
        <w:rPr>
          <w:rFonts w:ascii="Arial" w:hAnsi="Arial" w:cs="Arial"/>
          <w:sz w:val="20"/>
          <w:szCs w:val="20"/>
        </w:rPr>
      </w:pPr>
    </w:p>
    <w:p w:rsidR="00864586" w:rsidRPr="00864586" w:rsidRDefault="00864586" w:rsidP="00864586">
      <w:pPr>
        <w:rPr>
          <w:rFonts w:ascii="Arial" w:hAnsi="Arial" w:cs="Arial"/>
          <w:sz w:val="20"/>
          <w:szCs w:val="20"/>
        </w:rPr>
      </w:pPr>
      <w:r w:rsidRPr="00864586">
        <w:rPr>
          <w:rFonts w:ascii="Arial" w:hAnsi="Arial" w:cs="Arial"/>
          <w:sz w:val="20"/>
          <w:szCs w:val="20"/>
        </w:rPr>
        <w:t xml:space="preserve">Qatari Foreign Minister, Sheikh Mohammed bin </w:t>
      </w:r>
      <w:proofErr w:type="spellStart"/>
      <w:r w:rsidRPr="00864586">
        <w:rPr>
          <w:rFonts w:ascii="Arial" w:hAnsi="Arial" w:cs="Arial"/>
          <w:sz w:val="20"/>
          <w:szCs w:val="20"/>
        </w:rPr>
        <w:t>Abdulrahman</w:t>
      </w:r>
      <w:proofErr w:type="spellEnd"/>
      <w:r w:rsidRPr="00864586">
        <w:rPr>
          <w:rFonts w:ascii="Arial" w:hAnsi="Arial" w:cs="Arial"/>
          <w:sz w:val="20"/>
          <w:szCs w:val="20"/>
        </w:rPr>
        <w:t xml:space="preserve"> Al </w:t>
      </w:r>
      <w:proofErr w:type="spellStart"/>
      <w:r w:rsidRPr="00864586">
        <w:rPr>
          <w:rFonts w:ascii="Arial" w:hAnsi="Arial" w:cs="Arial"/>
          <w:sz w:val="20"/>
          <w:szCs w:val="20"/>
        </w:rPr>
        <w:t>Thani</w:t>
      </w:r>
      <w:proofErr w:type="spellEnd"/>
      <w:r w:rsidRPr="00864586">
        <w:rPr>
          <w:rFonts w:ascii="Arial" w:hAnsi="Arial" w:cs="Arial"/>
          <w:sz w:val="20"/>
          <w:szCs w:val="20"/>
        </w:rPr>
        <w:t>, Monday (June 19) ruled out any talks to</w:t>
      </w:r>
      <w:r>
        <w:rPr>
          <w:rFonts w:ascii="Arial" w:hAnsi="Arial" w:cs="Arial"/>
          <w:sz w:val="20"/>
          <w:szCs w:val="20"/>
        </w:rPr>
        <w:t xml:space="preserve">... https://t.co/pm4jRAHKSu  - </w:t>
      </w:r>
      <w:r w:rsidRPr="00864586">
        <w:rPr>
          <w:rFonts w:ascii="Arial" w:hAnsi="Arial" w:cs="Arial"/>
          <w:sz w:val="20"/>
          <w:szCs w:val="20"/>
        </w:rPr>
        <w:t>01:17:15</w:t>
      </w:r>
      <w:r>
        <w:rPr>
          <w:rFonts w:ascii="Arial" w:hAnsi="Arial" w:cs="Arial"/>
          <w:sz w:val="20"/>
          <w:szCs w:val="20"/>
        </w:rPr>
        <w:t xml:space="preserve"> AM June 22, 2017 from </w:t>
      </w:r>
      <w:proofErr w:type="spellStart"/>
      <w:r>
        <w:rPr>
          <w:rFonts w:ascii="Arial" w:hAnsi="Arial" w:cs="Arial"/>
          <w:sz w:val="20"/>
          <w:szCs w:val="20"/>
        </w:rPr>
        <w:t>Facebook</w:t>
      </w:r>
      <w:proofErr w:type="spellEnd"/>
      <w:r>
        <w:rPr>
          <w:rFonts w:ascii="Arial" w:hAnsi="Arial" w:cs="Arial"/>
          <w:sz w:val="20"/>
          <w:szCs w:val="20"/>
        </w:rPr>
        <w:t xml:space="preserve"> -</w:t>
      </w:r>
      <w:proofErr w:type="spellStart"/>
      <w:r>
        <w:rPr>
          <w:rFonts w:ascii="Arial" w:hAnsi="Arial" w:cs="Arial"/>
          <w:sz w:val="20"/>
          <w:szCs w:val="20"/>
        </w:rPr>
        <w:t>ReplyRetweetFavorite</w:t>
      </w:r>
      <w:proofErr w:type="spellEnd"/>
    </w:p>
    <w:p w:rsidR="00864586" w:rsidRPr="00864586" w:rsidRDefault="00864586" w:rsidP="00864586">
      <w:pPr>
        <w:rPr>
          <w:rFonts w:ascii="Arial" w:hAnsi="Arial" w:cs="Arial"/>
          <w:sz w:val="20"/>
          <w:szCs w:val="20"/>
        </w:rPr>
      </w:pPr>
    </w:p>
    <w:p w:rsidR="00864586" w:rsidRPr="00864586" w:rsidRDefault="00864586" w:rsidP="00864586">
      <w:pPr>
        <w:rPr>
          <w:rFonts w:ascii="Arial" w:hAnsi="Arial" w:cs="Arial"/>
          <w:sz w:val="20"/>
          <w:szCs w:val="20"/>
        </w:rPr>
      </w:pPr>
    </w:p>
    <w:p w:rsidR="0055523B" w:rsidRPr="00864586" w:rsidRDefault="00864586" w:rsidP="00864586">
      <w:pPr>
        <w:ind w:left="3600" w:firstLine="720"/>
        <w:rPr>
          <w:rFonts w:cs="Times New Roman"/>
          <w:sz w:val="20"/>
          <w:szCs w:val="20"/>
        </w:rPr>
      </w:pPr>
      <w:r w:rsidRPr="00864586">
        <w:rPr>
          <w:rFonts w:cs="Times New Roman"/>
          <w:sz w:val="20"/>
          <w:szCs w:val="20"/>
        </w:rPr>
        <w:t xml:space="preserve">                  --- http://www.just-international.org/library/</w:t>
      </w:r>
    </w:p>
    <w:p w:rsidR="00864586" w:rsidRDefault="00864586" w:rsidP="00864586">
      <w:pPr>
        <w:rPr>
          <w:rFonts w:ascii="Arial" w:hAnsi="Arial" w:cs="Arial"/>
          <w:sz w:val="20"/>
          <w:szCs w:val="20"/>
        </w:rPr>
      </w:pPr>
    </w:p>
    <w:p w:rsidR="00864586" w:rsidRDefault="00864586" w:rsidP="00864586">
      <w:pPr>
        <w:rPr>
          <w:rFonts w:ascii="Arial" w:hAnsi="Arial" w:cs="Arial"/>
          <w:sz w:val="20"/>
          <w:szCs w:val="20"/>
        </w:rPr>
      </w:pPr>
    </w:p>
    <w:p w:rsidR="00864586" w:rsidRDefault="00864586" w:rsidP="00864586">
      <w:pPr>
        <w:rPr>
          <w:rFonts w:ascii="Arial" w:hAnsi="Arial" w:cs="Arial"/>
          <w:sz w:val="20"/>
          <w:szCs w:val="20"/>
        </w:rPr>
      </w:pPr>
    </w:p>
    <w:p w:rsidR="00864586" w:rsidRDefault="00864586" w:rsidP="00864586">
      <w:pPr>
        <w:rPr>
          <w:rFonts w:ascii="Arial" w:hAnsi="Arial" w:cs="Arial"/>
          <w:sz w:val="20"/>
          <w:szCs w:val="20"/>
        </w:rPr>
      </w:pPr>
    </w:p>
    <w:p w:rsidR="00864586" w:rsidRDefault="00864586" w:rsidP="00864586">
      <w:pPr>
        <w:rPr>
          <w:rFonts w:ascii="Arial" w:hAnsi="Arial" w:cs="Arial"/>
          <w:sz w:val="20"/>
          <w:szCs w:val="20"/>
        </w:rPr>
      </w:pPr>
    </w:p>
    <w:p w:rsidR="0055523B" w:rsidRDefault="0055523B" w:rsidP="00B037E5">
      <w:pPr>
        <w:rPr>
          <w:rFonts w:ascii="Arial" w:hAnsi="Arial" w:cs="Arial"/>
          <w:sz w:val="20"/>
          <w:szCs w:val="20"/>
        </w:rPr>
      </w:pPr>
    </w:p>
    <w:p w:rsidR="0055523B" w:rsidRDefault="0055523B" w:rsidP="00B037E5">
      <w:pPr>
        <w:rPr>
          <w:rFonts w:ascii="Arial" w:hAnsi="Arial" w:cs="Arial"/>
          <w:sz w:val="20"/>
          <w:szCs w:val="20"/>
        </w:rPr>
      </w:pPr>
    </w:p>
    <w:p w:rsidR="005B43C5" w:rsidRDefault="005B43C5" w:rsidP="00B037E5">
      <w:pPr>
        <w:rPr>
          <w:rFonts w:ascii="Arial" w:hAnsi="Arial" w:cs="Arial"/>
          <w:sz w:val="20"/>
          <w:szCs w:val="20"/>
        </w:rPr>
      </w:pPr>
    </w:p>
    <w:p w:rsidR="005B43C5" w:rsidRDefault="005B43C5" w:rsidP="00B037E5">
      <w:pPr>
        <w:rPr>
          <w:rFonts w:ascii="Arial" w:hAnsi="Arial" w:cs="Arial"/>
          <w:sz w:val="20"/>
          <w:szCs w:val="20"/>
        </w:rPr>
      </w:pPr>
    </w:p>
    <w:p w:rsidR="005B43C5" w:rsidRDefault="005B43C5" w:rsidP="005B43C5">
      <w:pPr>
        <w:ind w:firstLine="720"/>
        <w:rPr>
          <w:rFonts w:ascii="Arial" w:hAnsi="Arial" w:cs="Arial"/>
          <w:sz w:val="20"/>
          <w:szCs w:val="20"/>
        </w:rPr>
      </w:pPr>
      <w:r w:rsidRPr="005B43C5">
        <w:rPr>
          <w:rFonts w:ascii="Arial" w:hAnsi="Arial" w:cs="Arial"/>
          <w:sz w:val="20"/>
          <w:szCs w:val="20"/>
        </w:rPr>
        <w:t xml:space="preserve">A nagging concern for </w:t>
      </w:r>
      <w:proofErr w:type="spellStart"/>
      <w:r w:rsidRPr="005B43C5">
        <w:rPr>
          <w:rFonts w:ascii="Arial" w:hAnsi="Arial" w:cs="Arial"/>
          <w:sz w:val="20"/>
          <w:szCs w:val="20"/>
        </w:rPr>
        <w:t>Pax</w:t>
      </w:r>
      <w:proofErr w:type="spellEnd"/>
      <w:r w:rsidRPr="005B43C5">
        <w:rPr>
          <w:rFonts w:ascii="Arial" w:hAnsi="Arial" w:cs="Arial"/>
          <w:sz w:val="20"/>
          <w:szCs w:val="20"/>
        </w:rPr>
        <w:t xml:space="preserve"> Christi is how to present</w:t>
      </w:r>
      <w:r>
        <w:rPr>
          <w:rFonts w:ascii="Arial" w:hAnsi="Arial" w:cs="Arial"/>
          <w:sz w:val="20"/>
          <w:szCs w:val="20"/>
        </w:rPr>
        <w:t xml:space="preserve"> </w:t>
      </w:r>
      <w:r w:rsidRPr="005B43C5">
        <w:rPr>
          <w:rFonts w:ascii="Arial" w:hAnsi="Arial" w:cs="Arial"/>
          <w:sz w:val="20"/>
          <w:szCs w:val="20"/>
        </w:rPr>
        <w:t>alternat</w:t>
      </w:r>
      <w:r>
        <w:rPr>
          <w:rFonts w:ascii="Arial" w:hAnsi="Arial" w:cs="Arial"/>
          <w:sz w:val="20"/>
          <w:szCs w:val="20"/>
        </w:rPr>
        <w:t xml:space="preserve">ive viewpoints to the ones that dominate the </w:t>
      </w:r>
      <w:r w:rsidRPr="005B43C5">
        <w:rPr>
          <w:rFonts w:ascii="Arial" w:hAnsi="Arial" w:cs="Arial"/>
          <w:sz w:val="20"/>
          <w:szCs w:val="20"/>
        </w:rPr>
        <w:t>mainstream media</w:t>
      </w:r>
      <w:r>
        <w:rPr>
          <w:rFonts w:ascii="Arial" w:hAnsi="Arial" w:cs="Arial"/>
          <w:sz w:val="20"/>
          <w:szCs w:val="20"/>
        </w:rPr>
        <w:t xml:space="preserve"> when dealing with contemporary ethical dilemmas.</w:t>
      </w:r>
    </w:p>
    <w:p w:rsidR="005B43C5" w:rsidRDefault="005B43C5" w:rsidP="005B43C5">
      <w:pPr>
        <w:ind w:firstLine="720"/>
        <w:rPr>
          <w:rFonts w:ascii="Arial" w:hAnsi="Arial" w:cs="Arial"/>
          <w:sz w:val="20"/>
          <w:szCs w:val="20"/>
        </w:rPr>
      </w:pPr>
    </w:p>
    <w:p w:rsidR="005B43C5" w:rsidRDefault="005B43C5" w:rsidP="005B43C5">
      <w:pPr>
        <w:ind w:firstLine="720"/>
        <w:rPr>
          <w:rFonts w:ascii="Arial" w:hAnsi="Arial" w:cs="Arial"/>
          <w:sz w:val="20"/>
          <w:szCs w:val="20"/>
        </w:rPr>
      </w:pPr>
      <w:r w:rsidRPr="005B43C5">
        <w:rPr>
          <w:rFonts w:ascii="Arial" w:hAnsi="Arial" w:cs="Arial"/>
          <w:sz w:val="20"/>
          <w:szCs w:val="20"/>
        </w:rPr>
        <w:t>S</w:t>
      </w:r>
      <w:r>
        <w:rPr>
          <w:rFonts w:ascii="Arial" w:hAnsi="Arial" w:cs="Arial"/>
          <w:sz w:val="20"/>
          <w:szCs w:val="20"/>
        </w:rPr>
        <w:t xml:space="preserve">ome eight years ago </w:t>
      </w:r>
      <w:proofErr w:type="spellStart"/>
      <w:r>
        <w:rPr>
          <w:rFonts w:ascii="Arial" w:hAnsi="Arial" w:cs="Arial"/>
          <w:sz w:val="20"/>
          <w:szCs w:val="20"/>
        </w:rPr>
        <w:t>Pax</w:t>
      </w:r>
      <w:proofErr w:type="spellEnd"/>
      <w:r>
        <w:rPr>
          <w:rFonts w:ascii="Arial" w:hAnsi="Arial" w:cs="Arial"/>
          <w:sz w:val="20"/>
          <w:szCs w:val="20"/>
        </w:rPr>
        <w:t xml:space="preserve"> Christi </w:t>
      </w:r>
      <w:r w:rsidRPr="005B43C5">
        <w:rPr>
          <w:rFonts w:ascii="Arial" w:hAnsi="Arial" w:cs="Arial"/>
          <w:sz w:val="20"/>
          <w:szCs w:val="20"/>
        </w:rPr>
        <w:t>introduced a course o</w:t>
      </w:r>
      <w:r>
        <w:rPr>
          <w:rFonts w:ascii="Arial" w:hAnsi="Arial" w:cs="Arial"/>
          <w:sz w:val="20"/>
          <w:szCs w:val="20"/>
        </w:rPr>
        <w:t xml:space="preserve">f ten weekly sessions, entitled </w:t>
      </w:r>
      <w:r w:rsidRPr="005B43C5">
        <w:rPr>
          <w:rFonts w:ascii="Arial" w:hAnsi="Arial" w:cs="Arial"/>
          <w:sz w:val="20"/>
          <w:szCs w:val="20"/>
        </w:rPr>
        <w:t>Our World in Crisis? Inte</w:t>
      </w:r>
      <w:r>
        <w:rPr>
          <w:rFonts w:ascii="Arial" w:hAnsi="Arial" w:cs="Arial"/>
          <w:sz w:val="20"/>
          <w:szCs w:val="20"/>
        </w:rPr>
        <w:t xml:space="preserve">rpretations and Responses aimed </w:t>
      </w:r>
      <w:r w:rsidRPr="005B43C5">
        <w:rPr>
          <w:rFonts w:ascii="Arial" w:hAnsi="Arial" w:cs="Arial"/>
          <w:sz w:val="20"/>
          <w:szCs w:val="20"/>
        </w:rPr>
        <w:t xml:space="preserve">at ‘skilling, informing </w:t>
      </w:r>
      <w:r>
        <w:rPr>
          <w:rFonts w:ascii="Arial" w:hAnsi="Arial" w:cs="Arial"/>
          <w:sz w:val="20"/>
          <w:szCs w:val="20"/>
        </w:rPr>
        <w:t xml:space="preserve">and stimulating’ participants - </w:t>
      </w:r>
      <w:r w:rsidRPr="005B43C5">
        <w:rPr>
          <w:rFonts w:ascii="Arial" w:hAnsi="Arial" w:cs="Arial"/>
          <w:sz w:val="20"/>
          <w:szCs w:val="20"/>
        </w:rPr>
        <w:t>interested</w:t>
      </w:r>
      <w:r>
        <w:rPr>
          <w:rFonts w:ascii="Arial" w:hAnsi="Arial" w:cs="Arial"/>
          <w:sz w:val="20"/>
          <w:szCs w:val="20"/>
        </w:rPr>
        <w:t xml:space="preserve"> members of the general public.</w:t>
      </w:r>
    </w:p>
    <w:p w:rsidR="005B43C5" w:rsidRDefault="005B43C5" w:rsidP="005B43C5">
      <w:pPr>
        <w:ind w:firstLine="720"/>
        <w:rPr>
          <w:rFonts w:ascii="Arial" w:hAnsi="Arial" w:cs="Arial"/>
          <w:sz w:val="20"/>
          <w:szCs w:val="20"/>
        </w:rPr>
      </w:pPr>
    </w:p>
    <w:p w:rsidR="005B43C5" w:rsidRPr="005B43C5" w:rsidRDefault="005B43C5" w:rsidP="005B43C5">
      <w:pPr>
        <w:ind w:firstLine="720"/>
        <w:rPr>
          <w:rFonts w:ascii="Arial" w:hAnsi="Arial" w:cs="Arial"/>
          <w:sz w:val="20"/>
          <w:szCs w:val="20"/>
        </w:rPr>
      </w:pPr>
      <w:r>
        <w:rPr>
          <w:rFonts w:ascii="Arial" w:hAnsi="Arial" w:cs="Arial"/>
          <w:sz w:val="20"/>
          <w:szCs w:val="20"/>
        </w:rPr>
        <w:t xml:space="preserve">Planning and </w:t>
      </w:r>
      <w:r w:rsidRPr="005B43C5">
        <w:rPr>
          <w:rFonts w:ascii="Arial" w:hAnsi="Arial" w:cs="Arial"/>
          <w:sz w:val="20"/>
          <w:szCs w:val="20"/>
        </w:rPr>
        <w:t xml:space="preserve">co-ordination was largely the work </w:t>
      </w:r>
      <w:r>
        <w:rPr>
          <w:rFonts w:ascii="Arial" w:hAnsi="Arial" w:cs="Arial"/>
          <w:sz w:val="20"/>
          <w:szCs w:val="20"/>
        </w:rPr>
        <w:t xml:space="preserve">of Joseph Camilleri (Joe), the then president of </w:t>
      </w:r>
      <w:proofErr w:type="spellStart"/>
      <w:r w:rsidRPr="005B43C5">
        <w:rPr>
          <w:rFonts w:ascii="Arial" w:hAnsi="Arial" w:cs="Arial"/>
          <w:sz w:val="20"/>
          <w:szCs w:val="20"/>
        </w:rPr>
        <w:t>Pax</w:t>
      </w:r>
      <w:proofErr w:type="spellEnd"/>
      <w:r w:rsidRPr="005B43C5">
        <w:rPr>
          <w:rFonts w:ascii="Arial" w:hAnsi="Arial" w:cs="Arial"/>
          <w:sz w:val="20"/>
          <w:szCs w:val="20"/>
        </w:rPr>
        <w:t xml:space="preserve"> Christi in Australia.</w:t>
      </w:r>
    </w:p>
    <w:p w:rsidR="005B43C5" w:rsidRDefault="005B43C5" w:rsidP="005B43C5">
      <w:pPr>
        <w:rPr>
          <w:rFonts w:ascii="Arial" w:hAnsi="Arial" w:cs="Arial"/>
          <w:sz w:val="20"/>
          <w:szCs w:val="20"/>
        </w:rPr>
      </w:pPr>
    </w:p>
    <w:p w:rsidR="005B43C5" w:rsidRDefault="005B43C5" w:rsidP="005B43C5">
      <w:pPr>
        <w:ind w:firstLine="720"/>
        <w:rPr>
          <w:rFonts w:ascii="Arial" w:hAnsi="Arial" w:cs="Arial"/>
          <w:sz w:val="20"/>
          <w:szCs w:val="20"/>
        </w:rPr>
      </w:pPr>
      <w:r w:rsidRPr="005B43C5">
        <w:rPr>
          <w:rFonts w:ascii="Arial" w:hAnsi="Arial" w:cs="Arial"/>
          <w:sz w:val="20"/>
          <w:szCs w:val="20"/>
        </w:rPr>
        <w:t>Preparations involved many volunteers: venue, reading</w:t>
      </w:r>
      <w:r>
        <w:rPr>
          <w:rFonts w:ascii="Arial" w:hAnsi="Arial" w:cs="Arial"/>
          <w:sz w:val="20"/>
          <w:szCs w:val="20"/>
        </w:rPr>
        <w:t xml:space="preserve"> </w:t>
      </w:r>
      <w:r w:rsidRPr="005B43C5">
        <w:rPr>
          <w:rFonts w:ascii="Arial" w:hAnsi="Arial" w:cs="Arial"/>
          <w:sz w:val="20"/>
          <w:szCs w:val="20"/>
        </w:rPr>
        <w:t>materials, g</w:t>
      </w:r>
      <w:r>
        <w:rPr>
          <w:rFonts w:ascii="Arial" w:hAnsi="Arial" w:cs="Arial"/>
          <w:sz w:val="20"/>
          <w:szCs w:val="20"/>
        </w:rPr>
        <w:t xml:space="preserve">uest speakers, facilitators for workshops, </w:t>
      </w:r>
      <w:r w:rsidRPr="005B43C5">
        <w:rPr>
          <w:rFonts w:ascii="Arial" w:hAnsi="Arial" w:cs="Arial"/>
          <w:sz w:val="20"/>
          <w:szCs w:val="20"/>
        </w:rPr>
        <w:t>(food) catering and publici</w:t>
      </w:r>
      <w:r>
        <w:rPr>
          <w:rFonts w:ascii="Arial" w:hAnsi="Arial" w:cs="Arial"/>
          <w:sz w:val="20"/>
          <w:szCs w:val="20"/>
        </w:rPr>
        <w:t xml:space="preserve">ty. Co-sponsoring </w:t>
      </w:r>
      <w:proofErr w:type="spellStart"/>
      <w:r>
        <w:rPr>
          <w:rFonts w:ascii="Arial" w:hAnsi="Arial" w:cs="Arial"/>
          <w:sz w:val="20"/>
          <w:szCs w:val="20"/>
        </w:rPr>
        <w:t>organisations</w:t>
      </w:r>
      <w:proofErr w:type="spellEnd"/>
      <w:r>
        <w:rPr>
          <w:rFonts w:ascii="Arial" w:hAnsi="Arial" w:cs="Arial"/>
          <w:sz w:val="20"/>
          <w:szCs w:val="20"/>
        </w:rPr>
        <w:t xml:space="preserve"> </w:t>
      </w:r>
      <w:r w:rsidRPr="005B43C5">
        <w:rPr>
          <w:rFonts w:ascii="Arial" w:hAnsi="Arial" w:cs="Arial"/>
          <w:sz w:val="20"/>
          <w:szCs w:val="20"/>
        </w:rPr>
        <w:t>included Aust</w:t>
      </w:r>
      <w:r>
        <w:rPr>
          <w:rFonts w:ascii="Arial" w:hAnsi="Arial" w:cs="Arial"/>
          <w:sz w:val="20"/>
          <w:szCs w:val="20"/>
        </w:rPr>
        <w:t xml:space="preserve">ralian Volunteers International (whose </w:t>
      </w:r>
      <w:r w:rsidRPr="005B43C5">
        <w:rPr>
          <w:rFonts w:ascii="Arial" w:hAnsi="Arial" w:cs="Arial"/>
          <w:sz w:val="20"/>
          <w:szCs w:val="20"/>
        </w:rPr>
        <w:t>premises we used), Ox</w:t>
      </w:r>
      <w:r>
        <w:rPr>
          <w:rFonts w:ascii="Arial" w:hAnsi="Arial" w:cs="Arial"/>
          <w:sz w:val="20"/>
          <w:szCs w:val="20"/>
        </w:rPr>
        <w:t xml:space="preserve">fam, Asia Education Foundation, Australian Education Union </w:t>
      </w:r>
      <w:r w:rsidRPr="005B43C5">
        <w:rPr>
          <w:rFonts w:ascii="Arial" w:hAnsi="Arial" w:cs="Arial"/>
          <w:sz w:val="20"/>
          <w:szCs w:val="20"/>
        </w:rPr>
        <w:t>and Islamic Council of Victoria.</w:t>
      </w:r>
    </w:p>
    <w:p w:rsidR="005B43C5" w:rsidRPr="005B43C5" w:rsidRDefault="005B43C5" w:rsidP="005B43C5">
      <w:pPr>
        <w:ind w:firstLine="720"/>
        <w:rPr>
          <w:rFonts w:ascii="Arial" w:hAnsi="Arial" w:cs="Arial"/>
          <w:sz w:val="20"/>
          <w:szCs w:val="20"/>
        </w:rPr>
      </w:pPr>
    </w:p>
    <w:p w:rsidR="005B43C5" w:rsidRDefault="005B43C5" w:rsidP="005B43C5">
      <w:pPr>
        <w:ind w:firstLine="720"/>
        <w:rPr>
          <w:rFonts w:ascii="Arial" w:hAnsi="Arial" w:cs="Arial"/>
          <w:sz w:val="20"/>
          <w:szCs w:val="20"/>
        </w:rPr>
      </w:pPr>
      <w:r w:rsidRPr="005B43C5">
        <w:rPr>
          <w:rFonts w:ascii="Arial" w:hAnsi="Arial" w:cs="Arial"/>
          <w:sz w:val="20"/>
          <w:szCs w:val="20"/>
        </w:rPr>
        <w:t>From 5.30pm to 9.00pm each session dealt with a topic</w:t>
      </w:r>
      <w:r>
        <w:rPr>
          <w:rFonts w:ascii="Arial" w:hAnsi="Arial" w:cs="Arial"/>
          <w:sz w:val="20"/>
          <w:szCs w:val="20"/>
        </w:rPr>
        <w:t xml:space="preserve"> </w:t>
      </w:r>
      <w:r w:rsidRPr="005B43C5">
        <w:rPr>
          <w:rFonts w:ascii="Arial" w:hAnsi="Arial" w:cs="Arial"/>
          <w:sz w:val="20"/>
          <w:szCs w:val="20"/>
        </w:rPr>
        <w:t>(e.g. I</w:t>
      </w:r>
      <w:r>
        <w:rPr>
          <w:rFonts w:ascii="Arial" w:hAnsi="Arial" w:cs="Arial"/>
          <w:sz w:val="20"/>
          <w:szCs w:val="20"/>
        </w:rPr>
        <w:t xml:space="preserve">nternational Trade and Finance, </w:t>
      </w:r>
      <w:r w:rsidRPr="005B43C5">
        <w:rPr>
          <w:rFonts w:ascii="Arial" w:hAnsi="Arial" w:cs="Arial"/>
          <w:sz w:val="20"/>
          <w:szCs w:val="20"/>
        </w:rPr>
        <w:t>Poverty and</w:t>
      </w:r>
      <w:r>
        <w:rPr>
          <w:rFonts w:ascii="Arial" w:hAnsi="Arial" w:cs="Arial"/>
          <w:sz w:val="20"/>
          <w:szCs w:val="20"/>
        </w:rPr>
        <w:t xml:space="preserve"> </w:t>
      </w:r>
      <w:r w:rsidRPr="005B43C5">
        <w:rPr>
          <w:rFonts w:ascii="Arial" w:hAnsi="Arial" w:cs="Arial"/>
          <w:sz w:val="20"/>
          <w:szCs w:val="20"/>
        </w:rPr>
        <w:t>Development, Terrorism an</w:t>
      </w:r>
      <w:r>
        <w:rPr>
          <w:rFonts w:ascii="Arial" w:hAnsi="Arial" w:cs="Arial"/>
          <w:sz w:val="20"/>
          <w:szCs w:val="20"/>
        </w:rPr>
        <w:t>d the ‘War on Terror’, Race and Culture in Australia...).</w:t>
      </w:r>
    </w:p>
    <w:p w:rsidR="005B43C5" w:rsidRDefault="005B43C5" w:rsidP="005B43C5">
      <w:pPr>
        <w:ind w:firstLine="720"/>
        <w:rPr>
          <w:rFonts w:ascii="Arial" w:hAnsi="Arial" w:cs="Arial"/>
          <w:sz w:val="20"/>
          <w:szCs w:val="20"/>
        </w:rPr>
      </w:pPr>
    </w:p>
    <w:p w:rsidR="005B43C5" w:rsidRDefault="005B43C5" w:rsidP="005B43C5">
      <w:pPr>
        <w:ind w:firstLine="720"/>
        <w:rPr>
          <w:rFonts w:ascii="Arial" w:hAnsi="Arial" w:cs="Arial"/>
          <w:sz w:val="20"/>
          <w:szCs w:val="20"/>
        </w:rPr>
      </w:pPr>
      <w:r>
        <w:rPr>
          <w:rFonts w:ascii="Arial" w:hAnsi="Arial" w:cs="Arial"/>
          <w:sz w:val="20"/>
          <w:szCs w:val="20"/>
        </w:rPr>
        <w:t xml:space="preserve">Apart from a lecture by Joe with </w:t>
      </w:r>
      <w:r w:rsidRPr="005B43C5">
        <w:rPr>
          <w:rFonts w:ascii="Arial" w:hAnsi="Arial" w:cs="Arial"/>
          <w:sz w:val="20"/>
          <w:szCs w:val="20"/>
        </w:rPr>
        <w:t>Power Point presentation,</w:t>
      </w:r>
      <w:r>
        <w:rPr>
          <w:rFonts w:ascii="Arial" w:hAnsi="Arial" w:cs="Arial"/>
          <w:sz w:val="20"/>
          <w:szCs w:val="20"/>
        </w:rPr>
        <w:t xml:space="preserve"> and a meal break, each session </w:t>
      </w:r>
      <w:r w:rsidRPr="005B43C5">
        <w:rPr>
          <w:rFonts w:ascii="Arial" w:hAnsi="Arial" w:cs="Arial"/>
          <w:sz w:val="20"/>
          <w:szCs w:val="20"/>
        </w:rPr>
        <w:t>included a range of activiti</w:t>
      </w:r>
      <w:r>
        <w:rPr>
          <w:rFonts w:ascii="Arial" w:hAnsi="Arial" w:cs="Arial"/>
          <w:sz w:val="20"/>
          <w:szCs w:val="20"/>
        </w:rPr>
        <w:t xml:space="preserve">es, for example a hypothetical, </w:t>
      </w:r>
      <w:r w:rsidRPr="005B43C5">
        <w:rPr>
          <w:rFonts w:ascii="Arial" w:hAnsi="Arial" w:cs="Arial"/>
          <w:sz w:val="20"/>
          <w:szCs w:val="20"/>
        </w:rPr>
        <w:t xml:space="preserve">a debate, a workshop, </w:t>
      </w:r>
      <w:r>
        <w:rPr>
          <w:rFonts w:ascii="Arial" w:hAnsi="Arial" w:cs="Arial"/>
          <w:sz w:val="20"/>
          <w:szCs w:val="20"/>
        </w:rPr>
        <w:t xml:space="preserve">watching a video, listening to a guest </w:t>
      </w:r>
      <w:r w:rsidRPr="005B43C5">
        <w:rPr>
          <w:rFonts w:ascii="Arial" w:hAnsi="Arial" w:cs="Arial"/>
          <w:sz w:val="20"/>
          <w:szCs w:val="20"/>
        </w:rPr>
        <w:t>speaker, an interview, qu</w:t>
      </w:r>
      <w:r>
        <w:rPr>
          <w:rFonts w:ascii="Arial" w:hAnsi="Arial" w:cs="Arial"/>
          <w:sz w:val="20"/>
          <w:szCs w:val="20"/>
        </w:rPr>
        <w:t xml:space="preserve">estion time and preparation for </w:t>
      </w:r>
      <w:r w:rsidRPr="005B43C5">
        <w:rPr>
          <w:rFonts w:ascii="Arial" w:hAnsi="Arial" w:cs="Arial"/>
          <w:sz w:val="20"/>
          <w:szCs w:val="20"/>
        </w:rPr>
        <w:t xml:space="preserve">next week’s focus. </w:t>
      </w:r>
    </w:p>
    <w:p w:rsidR="005B43C5" w:rsidRDefault="005B43C5" w:rsidP="005B43C5">
      <w:pPr>
        <w:ind w:firstLine="720"/>
        <w:rPr>
          <w:rFonts w:ascii="Arial" w:hAnsi="Arial" w:cs="Arial"/>
          <w:sz w:val="20"/>
          <w:szCs w:val="20"/>
        </w:rPr>
      </w:pPr>
    </w:p>
    <w:p w:rsidR="005B43C5" w:rsidRDefault="005B43C5" w:rsidP="005B43C5">
      <w:pPr>
        <w:ind w:firstLine="720"/>
        <w:rPr>
          <w:rFonts w:ascii="Arial" w:hAnsi="Arial" w:cs="Arial"/>
          <w:sz w:val="20"/>
          <w:szCs w:val="20"/>
        </w:rPr>
      </w:pPr>
      <w:r w:rsidRPr="005B43C5">
        <w:rPr>
          <w:rFonts w:ascii="Arial" w:hAnsi="Arial" w:cs="Arial"/>
          <w:sz w:val="20"/>
          <w:szCs w:val="20"/>
        </w:rPr>
        <w:t>Assignmen</w:t>
      </w:r>
      <w:r>
        <w:rPr>
          <w:rFonts w:ascii="Arial" w:hAnsi="Arial" w:cs="Arial"/>
          <w:sz w:val="20"/>
          <w:szCs w:val="20"/>
        </w:rPr>
        <w:t xml:space="preserve">ts included writing a letter to </w:t>
      </w:r>
      <w:r w:rsidRPr="005B43C5">
        <w:rPr>
          <w:rFonts w:ascii="Arial" w:hAnsi="Arial" w:cs="Arial"/>
          <w:sz w:val="20"/>
          <w:szCs w:val="20"/>
        </w:rPr>
        <w:t>the editor of a major d</w:t>
      </w:r>
      <w:r>
        <w:rPr>
          <w:rFonts w:ascii="Arial" w:hAnsi="Arial" w:cs="Arial"/>
          <w:sz w:val="20"/>
          <w:szCs w:val="20"/>
        </w:rPr>
        <w:t xml:space="preserve">aily. So far eight courses have taken </w:t>
      </w:r>
      <w:r w:rsidRPr="005B43C5">
        <w:rPr>
          <w:rFonts w:ascii="Arial" w:hAnsi="Arial" w:cs="Arial"/>
          <w:sz w:val="20"/>
          <w:szCs w:val="20"/>
        </w:rPr>
        <w:t>place w</w:t>
      </w:r>
      <w:r>
        <w:rPr>
          <w:rFonts w:ascii="Arial" w:hAnsi="Arial" w:cs="Arial"/>
          <w:sz w:val="20"/>
          <w:szCs w:val="20"/>
        </w:rPr>
        <w:t>ith an average enrolment of 60.</w:t>
      </w:r>
      <w:r w:rsidRPr="005B43C5">
        <w:rPr>
          <w:rFonts w:ascii="Arial" w:hAnsi="Arial" w:cs="Arial"/>
          <w:sz w:val="20"/>
          <w:szCs w:val="20"/>
        </w:rPr>
        <w:t>Quite separately, in 2002 Jo</w:t>
      </w:r>
      <w:r>
        <w:rPr>
          <w:rFonts w:ascii="Arial" w:hAnsi="Arial" w:cs="Arial"/>
          <w:sz w:val="20"/>
          <w:szCs w:val="20"/>
        </w:rPr>
        <w:t xml:space="preserve">e invited discussion around the </w:t>
      </w:r>
      <w:r w:rsidRPr="005B43C5">
        <w:rPr>
          <w:rFonts w:ascii="Arial" w:hAnsi="Arial" w:cs="Arial"/>
          <w:sz w:val="20"/>
          <w:szCs w:val="20"/>
        </w:rPr>
        <w:t>idea of establishing a</w:t>
      </w:r>
      <w:r>
        <w:rPr>
          <w:rFonts w:ascii="Arial" w:hAnsi="Arial" w:cs="Arial"/>
          <w:sz w:val="20"/>
          <w:szCs w:val="20"/>
        </w:rPr>
        <w:t xml:space="preserve"> Centre at his university where </w:t>
      </w:r>
      <w:r w:rsidRPr="005B43C5">
        <w:rPr>
          <w:rFonts w:ascii="Arial" w:hAnsi="Arial" w:cs="Arial"/>
          <w:sz w:val="20"/>
          <w:szCs w:val="20"/>
        </w:rPr>
        <w:t>different points of view o</w:t>
      </w:r>
      <w:r>
        <w:rPr>
          <w:rFonts w:ascii="Arial" w:hAnsi="Arial" w:cs="Arial"/>
          <w:sz w:val="20"/>
          <w:szCs w:val="20"/>
        </w:rPr>
        <w:t>n a range of contentious issues could be considered.</w:t>
      </w:r>
    </w:p>
    <w:p w:rsidR="005B43C5" w:rsidRDefault="005B43C5" w:rsidP="005B43C5">
      <w:pPr>
        <w:ind w:firstLine="720"/>
        <w:rPr>
          <w:rFonts w:ascii="Arial" w:hAnsi="Arial" w:cs="Arial"/>
          <w:sz w:val="20"/>
          <w:szCs w:val="20"/>
        </w:rPr>
      </w:pPr>
    </w:p>
    <w:p w:rsidR="005B43C5" w:rsidRPr="005B43C5" w:rsidRDefault="005B43C5" w:rsidP="005B43C5">
      <w:pPr>
        <w:ind w:firstLine="720"/>
        <w:rPr>
          <w:rFonts w:ascii="Arial" w:hAnsi="Arial" w:cs="Arial"/>
          <w:sz w:val="20"/>
          <w:szCs w:val="20"/>
        </w:rPr>
      </w:pPr>
      <w:r w:rsidRPr="005B43C5">
        <w:rPr>
          <w:rFonts w:ascii="Arial" w:hAnsi="Arial" w:cs="Arial"/>
          <w:sz w:val="20"/>
          <w:szCs w:val="20"/>
        </w:rPr>
        <w:t>T</w:t>
      </w:r>
      <w:r>
        <w:rPr>
          <w:rFonts w:ascii="Arial" w:hAnsi="Arial" w:cs="Arial"/>
          <w:sz w:val="20"/>
          <w:szCs w:val="20"/>
        </w:rPr>
        <w:t xml:space="preserve">hree years later the Centre for </w:t>
      </w:r>
      <w:r w:rsidRPr="005B43C5">
        <w:rPr>
          <w:rFonts w:ascii="Arial" w:hAnsi="Arial" w:cs="Arial"/>
          <w:sz w:val="20"/>
          <w:szCs w:val="20"/>
        </w:rPr>
        <w:t>Dialogu</w:t>
      </w:r>
      <w:r>
        <w:rPr>
          <w:rFonts w:ascii="Arial" w:hAnsi="Arial" w:cs="Arial"/>
          <w:sz w:val="20"/>
          <w:szCs w:val="20"/>
        </w:rPr>
        <w:t xml:space="preserve">e was launched. As the Centre’s activities diversified, it </w:t>
      </w:r>
      <w:r w:rsidRPr="005B43C5">
        <w:rPr>
          <w:rFonts w:ascii="Arial" w:hAnsi="Arial" w:cs="Arial"/>
          <w:sz w:val="20"/>
          <w:szCs w:val="20"/>
        </w:rPr>
        <w:t>received s</w:t>
      </w:r>
      <w:r>
        <w:rPr>
          <w:rFonts w:ascii="Arial" w:hAnsi="Arial" w:cs="Arial"/>
          <w:sz w:val="20"/>
          <w:szCs w:val="20"/>
        </w:rPr>
        <w:t xml:space="preserve">ome funding to run a course for </w:t>
      </w:r>
      <w:r w:rsidRPr="005B43C5">
        <w:rPr>
          <w:rFonts w:ascii="Arial" w:hAnsi="Arial" w:cs="Arial"/>
          <w:sz w:val="20"/>
          <w:szCs w:val="20"/>
        </w:rPr>
        <w:t>about twenty young (h</w:t>
      </w:r>
      <w:r>
        <w:rPr>
          <w:rFonts w:ascii="Arial" w:hAnsi="Arial" w:cs="Arial"/>
          <w:sz w:val="20"/>
          <w:szCs w:val="20"/>
        </w:rPr>
        <w:t xml:space="preserve">and-picked) Muslim students and </w:t>
      </w:r>
      <w:r w:rsidRPr="005B43C5">
        <w:rPr>
          <w:rFonts w:ascii="Arial" w:hAnsi="Arial" w:cs="Arial"/>
          <w:sz w:val="20"/>
          <w:szCs w:val="20"/>
        </w:rPr>
        <w:t xml:space="preserve">workers for future leadership </w:t>
      </w:r>
      <w:r>
        <w:rPr>
          <w:rFonts w:ascii="Arial" w:hAnsi="Arial" w:cs="Arial"/>
          <w:sz w:val="20"/>
          <w:szCs w:val="20"/>
        </w:rPr>
        <w:t xml:space="preserve">roles. The Our World in Crisis? </w:t>
      </w:r>
      <w:r w:rsidRPr="005B43C5">
        <w:rPr>
          <w:rFonts w:ascii="Arial" w:hAnsi="Arial" w:cs="Arial"/>
          <w:sz w:val="20"/>
          <w:szCs w:val="20"/>
        </w:rPr>
        <w:t>course would form part of their t</w:t>
      </w:r>
      <w:r>
        <w:rPr>
          <w:rFonts w:ascii="Arial" w:hAnsi="Arial" w:cs="Arial"/>
          <w:sz w:val="20"/>
          <w:szCs w:val="20"/>
        </w:rPr>
        <w:t xml:space="preserve">raining. With </w:t>
      </w:r>
      <w:r w:rsidRPr="005B43C5">
        <w:rPr>
          <w:rFonts w:ascii="Arial" w:hAnsi="Arial" w:cs="Arial"/>
          <w:sz w:val="20"/>
          <w:szCs w:val="20"/>
        </w:rPr>
        <w:lastRenderedPageBreak/>
        <w:t>the passage</w:t>
      </w:r>
      <w:r>
        <w:rPr>
          <w:rFonts w:ascii="Arial" w:hAnsi="Arial" w:cs="Arial"/>
          <w:sz w:val="20"/>
          <w:szCs w:val="20"/>
        </w:rPr>
        <w:t xml:space="preserve"> </w:t>
      </w:r>
      <w:r w:rsidRPr="005B43C5">
        <w:rPr>
          <w:rFonts w:ascii="Arial" w:hAnsi="Arial" w:cs="Arial"/>
          <w:sz w:val="20"/>
          <w:szCs w:val="20"/>
        </w:rPr>
        <w:t>of time much of the administration and preliminaries have</w:t>
      </w:r>
      <w:r>
        <w:rPr>
          <w:rFonts w:ascii="Arial" w:hAnsi="Arial" w:cs="Arial"/>
          <w:sz w:val="20"/>
          <w:szCs w:val="20"/>
        </w:rPr>
        <w:t xml:space="preserve"> </w:t>
      </w:r>
      <w:r w:rsidRPr="005B43C5">
        <w:rPr>
          <w:rFonts w:ascii="Arial" w:hAnsi="Arial" w:cs="Arial"/>
          <w:sz w:val="20"/>
          <w:szCs w:val="20"/>
        </w:rPr>
        <w:t>bee</w:t>
      </w:r>
      <w:r>
        <w:rPr>
          <w:rFonts w:ascii="Arial" w:hAnsi="Arial" w:cs="Arial"/>
          <w:sz w:val="20"/>
          <w:szCs w:val="20"/>
        </w:rPr>
        <w:t xml:space="preserve">n transferred to the Centre for </w:t>
      </w:r>
      <w:r w:rsidRPr="005B43C5">
        <w:rPr>
          <w:rFonts w:ascii="Arial" w:hAnsi="Arial" w:cs="Arial"/>
          <w:sz w:val="20"/>
          <w:szCs w:val="20"/>
        </w:rPr>
        <w:t>Dialogue!</w:t>
      </w:r>
    </w:p>
    <w:p w:rsidR="005B43C5" w:rsidRDefault="005B43C5" w:rsidP="005B43C5">
      <w:pPr>
        <w:rPr>
          <w:rFonts w:ascii="Arial" w:hAnsi="Arial" w:cs="Arial"/>
          <w:sz w:val="20"/>
          <w:szCs w:val="20"/>
        </w:rPr>
      </w:pPr>
    </w:p>
    <w:p w:rsidR="005B43C5" w:rsidRPr="005B43C5" w:rsidRDefault="005B43C5" w:rsidP="005B43C5">
      <w:pPr>
        <w:ind w:firstLine="720"/>
        <w:rPr>
          <w:rFonts w:ascii="Arial" w:hAnsi="Arial" w:cs="Arial"/>
          <w:sz w:val="20"/>
          <w:szCs w:val="20"/>
        </w:rPr>
      </w:pPr>
      <w:r w:rsidRPr="005B43C5">
        <w:rPr>
          <w:rFonts w:ascii="Arial" w:hAnsi="Arial" w:cs="Arial"/>
          <w:sz w:val="20"/>
          <w:szCs w:val="20"/>
        </w:rPr>
        <w:t>Our current challenge? To break through the media’s</w:t>
      </w:r>
      <w:r>
        <w:rPr>
          <w:rFonts w:ascii="Arial" w:hAnsi="Arial" w:cs="Arial"/>
          <w:sz w:val="20"/>
          <w:szCs w:val="20"/>
        </w:rPr>
        <w:t xml:space="preserve"> </w:t>
      </w:r>
      <w:r w:rsidRPr="005B43C5">
        <w:rPr>
          <w:rFonts w:ascii="Arial" w:hAnsi="Arial" w:cs="Arial"/>
          <w:sz w:val="20"/>
          <w:szCs w:val="20"/>
        </w:rPr>
        <w:t>deafening si</w:t>
      </w:r>
      <w:r>
        <w:rPr>
          <w:rFonts w:ascii="Arial" w:hAnsi="Arial" w:cs="Arial"/>
          <w:sz w:val="20"/>
          <w:szCs w:val="20"/>
        </w:rPr>
        <w:t xml:space="preserve">lence surrounding the suffering of Afghani </w:t>
      </w:r>
      <w:r w:rsidRPr="005B43C5">
        <w:rPr>
          <w:rFonts w:ascii="Arial" w:hAnsi="Arial" w:cs="Arial"/>
          <w:sz w:val="20"/>
          <w:szCs w:val="20"/>
        </w:rPr>
        <w:t>people and Australia’s deca</w:t>
      </w:r>
      <w:r>
        <w:rPr>
          <w:rFonts w:ascii="Arial" w:hAnsi="Arial" w:cs="Arial"/>
          <w:sz w:val="20"/>
          <w:szCs w:val="20"/>
        </w:rPr>
        <w:t xml:space="preserve">de-long military involvement in </w:t>
      </w:r>
      <w:r w:rsidRPr="005B43C5">
        <w:rPr>
          <w:rFonts w:ascii="Arial" w:hAnsi="Arial" w:cs="Arial"/>
          <w:sz w:val="20"/>
          <w:szCs w:val="20"/>
        </w:rPr>
        <w:t>their country.</w:t>
      </w:r>
    </w:p>
    <w:p w:rsidR="005B43C5" w:rsidRDefault="005B43C5" w:rsidP="005B43C5">
      <w:pPr>
        <w:rPr>
          <w:rFonts w:ascii="Arial" w:hAnsi="Arial" w:cs="Arial"/>
          <w:sz w:val="20"/>
          <w:szCs w:val="20"/>
        </w:rPr>
      </w:pPr>
    </w:p>
    <w:p w:rsidR="005B43C5" w:rsidRDefault="005B43C5" w:rsidP="005B43C5">
      <w:pPr>
        <w:ind w:left="2880" w:firstLine="720"/>
        <w:rPr>
          <w:rFonts w:ascii="Arial" w:hAnsi="Arial" w:cs="Arial"/>
          <w:sz w:val="20"/>
          <w:szCs w:val="20"/>
        </w:rPr>
      </w:pPr>
      <w:r w:rsidRPr="005B43C5">
        <w:rPr>
          <w:rFonts w:ascii="Arial" w:hAnsi="Arial" w:cs="Arial"/>
          <w:sz w:val="20"/>
          <w:szCs w:val="20"/>
        </w:rPr>
        <w:t xml:space="preserve">Rita </w:t>
      </w:r>
      <w:proofErr w:type="spellStart"/>
      <w:r w:rsidRPr="005B43C5">
        <w:rPr>
          <w:rFonts w:ascii="Arial" w:hAnsi="Arial" w:cs="Arial"/>
          <w:sz w:val="20"/>
          <w:szCs w:val="20"/>
        </w:rPr>
        <w:t>Camilleri</w:t>
      </w:r>
      <w:proofErr w:type="spellEnd"/>
      <w:r w:rsidRPr="005B43C5">
        <w:rPr>
          <w:rFonts w:ascii="Arial" w:hAnsi="Arial" w:cs="Arial"/>
          <w:sz w:val="20"/>
          <w:szCs w:val="20"/>
        </w:rPr>
        <w:t xml:space="preserve">, </w:t>
      </w:r>
      <w:proofErr w:type="spellStart"/>
      <w:r w:rsidRPr="005B43C5">
        <w:rPr>
          <w:rFonts w:ascii="Arial" w:hAnsi="Arial" w:cs="Arial"/>
          <w:sz w:val="20"/>
          <w:szCs w:val="20"/>
        </w:rPr>
        <w:t>Pax</w:t>
      </w:r>
      <w:proofErr w:type="spellEnd"/>
      <w:r w:rsidRPr="005B43C5">
        <w:rPr>
          <w:rFonts w:ascii="Arial" w:hAnsi="Arial" w:cs="Arial"/>
          <w:sz w:val="20"/>
          <w:szCs w:val="20"/>
        </w:rPr>
        <w:t xml:space="preserve"> Christi Australia</w:t>
      </w:r>
    </w:p>
    <w:p w:rsidR="005B43C5" w:rsidRDefault="005B43C5" w:rsidP="005B43C5">
      <w:pPr>
        <w:rPr>
          <w:rFonts w:ascii="Arial" w:hAnsi="Arial" w:cs="Arial"/>
          <w:sz w:val="20"/>
          <w:szCs w:val="20"/>
        </w:rPr>
      </w:pPr>
    </w:p>
    <w:p w:rsidR="005B43C5" w:rsidRDefault="005B43C5" w:rsidP="005B43C5">
      <w:pPr>
        <w:rPr>
          <w:rFonts w:ascii="Arial" w:hAnsi="Arial" w:cs="Arial"/>
          <w:sz w:val="20"/>
          <w:szCs w:val="20"/>
        </w:rPr>
      </w:pPr>
    </w:p>
    <w:p w:rsidR="005B43C5" w:rsidRPr="005B43C5" w:rsidRDefault="005B43C5" w:rsidP="005B43C5">
      <w:pPr>
        <w:ind w:left="1440" w:firstLine="720"/>
        <w:rPr>
          <w:rFonts w:cs="Times New Roman"/>
          <w:sz w:val="20"/>
          <w:szCs w:val="20"/>
        </w:rPr>
      </w:pPr>
      <w:r w:rsidRPr="005B43C5">
        <w:rPr>
          <w:rFonts w:cs="Times New Roman"/>
          <w:sz w:val="20"/>
          <w:szCs w:val="20"/>
        </w:rPr>
        <w:t>--- http://www.paxchristi.net/sites/default/files/documents/2011-0405-en-gl-AC.pdf</w:t>
      </w:r>
    </w:p>
    <w:p w:rsidR="005B43C5" w:rsidRDefault="005B43C5" w:rsidP="005B43C5">
      <w:pPr>
        <w:rPr>
          <w:rFonts w:ascii="Arial" w:hAnsi="Arial" w:cs="Arial"/>
          <w:sz w:val="20"/>
          <w:szCs w:val="20"/>
        </w:rPr>
      </w:pPr>
    </w:p>
    <w:p w:rsidR="005B43C5" w:rsidRDefault="005B43C5" w:rsidP="005B43C5">
      <w:pPr>
        <w:rPr>
          <w:rFonts w:ascii="Arial" w:hAnsi="Arial" w:cs="Arial"/>
          <w:sz w:val="20"/>
          <w:szCs w:val="20"/>
        </w:rPr>
      </w:pPr>
    </w:p>
    <w:p w:rsidR="005B43C5" w:rsidRDefault="005B43C5" w:rsidP="005B43C5">
      <w:pPr>
        <w:rPr>
          <w:rFonts w:ascii="Arial" w:hAnsi="Arial" w:cs="Arial"/>
          <w:sz w:val="20"/>
          <w:szCs w:val="20"/>
        </w:rPr>
      </w:pPr>
    </w:p>
    <w:p w:rsidR="005B43C5" w:rsidRDefault="005B43C5" w:rsidP="005B43C5">
      <w:pPr>
        <w:rPr>
          <w:rFonts w:ascii="Arial" w:hAnsi="Arial" w:cs="Arial"/>
          <w:sz w:val="20"/>
          <w:szCs w:val="20"/>
        </w:rPr>
      </w:pPr>
    </w:p>
    <w:p w:rsidR="005B43C5" w:rsidRDefault="005B43C5" w:rsidP="005B43C5">
      <w:pPr>
        <w:rPr>
          <w:rFonts w:ascii="Arial" w:hAnsi="Arial" w:cs="Arial"/>
          <w:sz w:val="20"/>
          <w:szCs w:val="20"/>
        </w:rPr>
      </w:pPr>
    </w:p>
    <w:p w:rsidR="005B43C5" w:rsidRDefault="005B43C5" w:rsidP="005B43C5">
      <w:pPr>
        <w:rPr>
          <w:rFonts w:ascii="Arial" w:hAnsi="Arial" w:cs="Arial"/>
          <w:sz w:val="20"/>
          <w:szCs w:val="20"/>
        </w:rPr>
      </w:pPr>
    </w:p>
    <w:p w:rsidR="005B43C5" w:rsidRDefault="005B43C5" w:rsidP="005B43C5">
      <w:pPr>
        <w:rPr>
          <w:rFonts w:ascii="Arial" w:hAnsi="Arial" w:cs="Arial"/>
          <w:sz w:val="20"/>
          <w:szCs w:val="20"/>
        </w:rPr>
      </w:pPr>
    </w:p>
    <w:p w:rsidR="005B43C5" w:rsidRDefault="005B43C5" w:rsidP="005B43C5">
      <w:pPr>
        <w:rPr>
          <w:rFonts w:ascii="Arial" w:hAnsi="Arial" w:cs="Arial"/>
          <w:sz w:val="20"/>
          <w:szCs w:val="20"/>
        </w:rPr>
      </w:pPr>
    </w:p>
    <w:p w:rsidR="005B43C5" w:rsidRDefault="005B43C5" w:rsidP="005B43C5">
      <w:pPr>
        <w:rPr>
          <w:rFonts w:ascii="Arial" w:hAnsi="Arial" w:cs="Arial"/>
          <w:sz w:val="20"/>
          <w:szCs w:val="20"/>
        </w:rPr>
      </w:pPr>
    </w:p>
    <w:p w:rsidR="00C75611" w:rsidRPr="00C75611" w:rsidRDefault="00C75611" w:rsidP="00C75611">
      <w:pPr>
        <w:rPr>
          <w:rFonts w:ascii="Arial" w:hAnsi="Arial" w:cs="Arial"/>
          <w:sz w:val="20"/>
          <w:szCs w:val="20"/>
        </w:rPr>
      </w:pPr>
    </w:p>
    <w:p w:rsidR="00C75611" w:rsidRPr="00C75611" w:rsidRDefault="00C75611" w:rsidP="00C75611">
      <w:pPr>
        <w:rPr>
          <w:rFonts w:cs="Times New Roman"/>
          <w:sz w:val="28"/>
          <w:szCs w:val="28"/>
        </w:rPr>
      </w:pPr>
      <w:r w:rsidRPr="00C75611">
        <w:rPr>
          <w:rFonts w:cs="Times New Roman"/>
          <w:sz w:val="28"/>
          <w:szCs w:val="28"/>
        </w:rPr>
        <w:t>US Complicity in Israel’s Crimes</w:t>
      </w:r>
    </w:p>
    <w:p w:rsidR="00C75611" w:rsidRPr="00C75611" w:rsidRDefault="00C75611" w:rsidP="00C75611">
      <w:pPr>
        <w:rPr>
          <w:rFonts w:ascii="Arial" w:hAnsi="Arial" w:cs="Arial"/>
          <w:sz w:val="20"/>
          <w:szCs w:val="20"/>
        </w:rPr>
      </w:pPr>
      <w:r w:rsidRPr="00C75611">
        <w:rPr>
          <w:rFonts w:ascii="Arial" w:hAnsi="Arial" w:cs="Arial"/>
          <w:sz w:val="20"/>
          <w:szCs w:val="20"/>
        </w:rPr>
        <w:t>Paul Findley</w:t>
      </w:r>
      <w:r>
        <w:rPr>
          <w:rFonts w:ascii="Arial" w:hAnsi="Arial" w:cs="Arial"/>
          <w:sz w:val="20"/>
          <w:szCs w:val="20"/>
        </w:rPr>
        <w:t xml:space="preserve">, Former Congressman   -    </w:t>
      </w:r>
      <w:r w:rsidRPr="00C75611">
        <w:rPr>
          <w:rFonts w:ascii="Arial" w:hAnsi="Arial" w:cs="Arial"/>
          <w:sz w:val="20"/>
          <w:szCs w:val="20"/>
        </w:rPr>
        <w:t xml:space="preserve"> July 25, 2014 </w:t>
      </w:r>
    </w:p>
    <w:p w:rsidR="00C75611" w:rsidRPr="00C75611" w:rsidRDefault="00C75611" w:rsidP="00C75611">
      <w:pPr>
        <w:rPr>
          <w:rFonts w:ascii="Arial" w:hAnsi="Arial" w:cs="Arial"/>
          <w:sz w:val="20"/>
          <w:szCs w:val="20"/>
        </w:rPr>
      </w:pPr>
    </w:p>
    <w:p w:rsidR="00C75611" w:rsidRPr="00C75611" w:rsidRDefault="00C75611" w:rsidP="00C75611">
      <w:pPr>
        <w:rPr>
          <w:rFonts w:ascii="Arial" w:hAnsi="Arial" w:cs="Arial"/>
          <w:sz w:val="20"/>
          <w:szCs w:val="20"/>
        </w:rPr>
      </w:pPr>
    </w:p>
    <w:p w:rsidR="00C75611" w:rsidRPr="00C75611" w:rsidRDefault="00C75611" w:rsidP="0041108C">
      <w:pPr>
        <w:ind w:firstLine="720"/>
        <w:rPr>
          <w:rFonts w:ascii="Arial" w:hAnsi="Arial" w:cs="Arial"/>
          <w:sz w:val="20"/>
          <w:szCs w:val="20"/>
        </w:rPr>
      </w:pPr>
      <w:r w:rsidRPr="00C75611">
        <w:rPr>
          <w:rFonts w:ascii="Arial" w:hAnsi="Arial" w:cs="Arial"/>
          <w:sz w:val="20"/>
          <w:szCs w:val="20"/>
        </w:rPr>
        <w:t>While viewing the massacre of Gazans, you may wonder why 1.7 million Arabs are crowded on that tiny strip of seashore and are being bombed day and night into death and ruins by Israel’s powerful military machine. A glimpse of history is timely.</w:t>
      </w:r>
    </w:p>
    <w:p w:rsidR="00C75611" w:rsidRDefault="00C75611" w:rsidP="00C75611">
      <w:pPr>
        <w:rPr>
          <w:rFonts w:ascii="Arial" w:hAnsi="Arial" w:cs="Arial"/>
          <w:sz w:val="20"/>
          <w:szCs w:val="20"/>
        </w:rPr>
      </w:pPr>
    </w:p>
    <w:p w:rsidR="0041108C" w:rsidRPr="00C75611" w:rsidRDefault="0041108C" w:rsidP="00C75611">
      <w:pPr>
        <w:rPr>
          <w:rFonts w:ascii="Arial" w:hAnsi="Arial" w:cs="Arial"/>
          <w:sz w:val="20"/>
          <w:szCs w:val="20"/>
        </w:rPr>
      </w:pPr>
    </w:p>
    <w:p w:rsidR="00C75611" w:rsidRPr="00C75611" w:rsidRDefault="00C75611" w:rsidP="0041108C">
      <w:pPr>
        <w:ind w:firstLine="720"/>
        <w:rPr>
          <w:rFonts w:ascii="Arial" w:hAnsi="Arial" w:cs="Arial"/>
          <w:sz w:val="20"/>
          <w:szCs w:val="20"/>
        </w:rPr>
      </w:pPr>
      <w:r w:rsidRPr="00C75611">
        <w:rPr>
          <w:rFonts w:ascii="Arial" w:hAnsi="Arial" w:cs="Arial"/>
          <w:sz w:val="20"/>
          <w:szCs w:val="20"/>
        </w:rPr>
        <w:t>Facts set forth below are little known in America:</w:t>
      </w:r>
    </w:p>
    <w:p w:rsidR="00C75611" w:rsidRDefault="00C75611" w:rsidP="00C75611">
      <w:pPr>
        <w:rPr>
          <w:rFonts w:ascii="Arial" w:hAnsi="Arial" w:cs="Arial"/>
          <w:sz w:val="20"/>
          <w:szCs w:val="20"/>
        </w:rPr>
      </w:pPr>
    </w:p>
    <w:p w:rsidR="0041108C" w:rsidRPr="00C75611" w:rsidRDefault="0041108C" w:rsidP="00C75611">
      <w:pPr>
        <w:rPr>
          <w:rFonts w:ascii="Arial" w:hAnsi="Arial" w:cs="Arial"/>
          <w:sz w:val="20"/>
          <w:szCs w:val="20"/>
        </w:rPr>
      </w:pPr>
    </w:p>
    <w:p w:rsidR="00C75611" w:rsidRPr="00C75611" w:rsidRDefault="00C75611" w:rsidP="0041108C">
      <w:pPr>
        <w:ind w:firstLine="720"/>
        <w:rPr>
          <w:rFonts w:ascii="Arial" w:hAnsi="Arial" w:cs="Arial"/>
          <w:sz w:val="20"/>
          <w:szCs w:val="20"/>
        </w:rPr>
      </w:pPr>
      <w:r w:rsidRPr="00C75611">
        <w:rPr>
          <w:rFonts w:ascii="Arial" w:hAnsi="Arial" w:cs="Arial"/>
          <w:sz w:val="20"/>
          <w:szCs w:val="20"/>
        </w:rPr>
        <w:t>Sixty years ago 800,000 Arabs fled their ancestral homes in rural Palestine fearing death as a Jewish onslaught obliterated without a trace over 500 Arab towns, villages and hamlets. Massacres were reported. Those who fled are forbidden to return home.</w:t>
      </w:r>
    </w:p>
    <w:p w:rsidR="00C75611" w:rsidRPr="00C75611" w:rsidRDefault="00C75611" w:rsidP="00C75611">
      <w:pPr>
        <w:rPr>
          <w:rFonts w:ascii="Arial" w:hAnsi="Arial" w:cs="Arial"/>
          <w:sz w:val="20"/>
          <w:szCs w:val="20"/>
        </w:rPr>
      </w:pPr>
    </w:p>
    <w:p w:rsidR="00C75611" w:rsidRPr="00C75611" w:rsidRDefault="00C75611" w:rsidP="0041108C">
      <w:pPr>
        <w:ind w:firstLine="720"/>
        <w:rPr>
          <w:rFonts w:ascii="Arial" w:hAnsi="Arial" w:cs="Arial"/>
          <w:sz w:val="20"/>
          <w:szCs w:val="20"/>
        </w:rPr>
      </w:pPr>
      <w:r w:rsidRPr="00C75611">
        <w:rPr>
          <w:rFonts w:ascii="Arial" w:hAnsi="Arial" w:cs="Arial"/>
          <w:sz w:val="20"/>
          <w:szCs w:val="20"/>
        </w:rPr>
        <w:t>Fifty years later, a survey show the refugee problem staggering: 766,000 in Gaza; 741,000 in Jordan; 408,000 in Syria; and 144,000 in Egypt; smaller numbers in other Arab states.</w:t>
      </w:r>
    </w:p>
    <w:p w:rsidR="00C75611" w:rsidRPr="00C75611" w:rsidRDefault="00C75611" w:rsidP="00C75611">
      <w:pPr>
        <w:rPr>
          <w:rFonts w:ascii="Arial" w:hAnsi="Arial" w:cs="Arial"/>
          <w:sz w:val="20"/>
          <w:szCs w:val="20"/>
        </w:rPr>
      </w:pPr>
    </w:p>
    <w:p w:rsidR="00C75611" w:rsidRPr="00C75611" w:rsidRDefault="00C75611" w:rsidP="0041108C">
      <w:pPr>
        <w:ind w:firstLine="720"/>
        <w:rPr>
          <w:rFonts w:ascii="Arial" w:hAnsi="Arial" w:cs="Arial"/>
          <w:sz w:val="20"/>
          <w:szCs w:val="20"/>
        </w:rPr>
      </w:pPr>
      <w:r w:rsidRPr="00C75611">
        <w:rPr>
          <w:rFonts w:ascii="Arial" w:hAnsi="Arial" w:cs="Arial"/>
          <w:sz w:val="20"/>
          <w:szCs w:val="20"/>
        </w:rPr>
        <w:t>Gaza soon became a part of Israel Occupied Palestine. Refugees and their descendants struggle there for survival. Israeli controls are brutal. Potable water is nearly gone. Most of the population depends for survival on food and water distributed by United Nations officials. If supplies are not increased starvation not just malnutrition is certain. Arabs huddle behind high fences equipped with Israeli remote-controlled machine guns. A gate that once served as an occasional opening to freedom is now kept locked by the government of Egypt at Israel’s request.</w:t>
      </w:r>
    </w:p>
    <w:p w:rsidR="00C75611" w:rsidRPr="00C75611" w:rsidRDefault="00C75611" w:rsidP="00C75611">
      <w:pPr>
        <w:rPr>
          <w:rFonts w:ascii="Arial" w:hAnsi="Arial" w:cs="Arial"/>
          <w:sz w:val="20"/>
          <w:szCs w:val="20"/>
        </w:rPr>
      </w:pPr>
    </w:p>
    <w:p w:rsidR="00C75611" w:rsidRPr="00C75611" w:rsidRDefault="00C75611" w:rsidP="0041108C">
      <w:pPr>
        <w:ind w:firstLine="720"/>
        <w:rPr>
          <w:rFonts w:ascii="Arial" w:hAnsi="Arial" w:cs="Arial"/>
          <w:sz w:val="20"/>
          <w:szCs w:val="20"/>
        </w:rPr>
      </w:pPr>
      <w:r w:rsidRPr="00C75611">
        <w:rPr>
          <w:rFonts w:ascii="Arial" w:hAnsi="Arial" w:cs="Arial"/>
          <w:sz w:val="20"/>
          <w:szCs w:val="20"/>
        </w:rPr>
        <w:t>Gaza has long been described as the largest open-air prison in the world.</w:t>
      </w:r>
    </w:p>
    <w:p w:rsidR="00C75611" w:rsidRPr="00C75611" w:rsidRDefault="00C75611" w:rsidP="00C75611">
      <w:pPr>
        <w:rPr>
          <w:rFonts w:ascii="Arial" w:hAnsi="Arial" w:cs="Arial"/>
          <w:sz w:val="20"/>
          <w:szCs w:val="20"/>
        </w:rPr>
      </w:pPr>
    </w:p>
    <w:p w:rsidR="00C75611" w:rsidRPr="00C75611" w:rsidRDefault="00C75611" w:rsidP="0041108C">
      <w:pPr>
        <w:ind w:firstLine="720"/>
        <w:rPr>
          <w:rFonts w:ascii="Arial" w:hAnsi="Arial" w:cs="Arial"/>
          <w:sz w:val="20"/>
          <w:szCs w:val="20"/>
        </w:rPr>
      </w:pPr>
      <w:r w:rsidRPr="00C75611">
        <w:rPr>
          <w:rFonts w:ascii="Arial" w:hAnsi="Arial" w:cs="Arial"/>
          <w:sz w:val="20"/>
          <w:szCs w:val="20"/>
        </w:rPr>
        <w:t>Israeli punishment of Gazans became more severe seven years ago when they exercised the right of self-determination by electing the Hamas Party to manage local affairs. Once Hamas took control in Gaza, Israel and the U.S. government conspired in a sustained but unsuccessful attempt to destroy the organization. Hamas was reelected to a second term and recently achieved a cooperative arrangement with the Fatah organization that maintains a measure of authority in the West Bank.</w:t>
      </w:r>
    </w:p>
    <w:p w:rsidR="00C75611" w:rsidRPr="00C75611" w:rsidRDefault="00C75611" w:rsidP="00C75611">
      <w:pPr>
        <w:rPr>
          <w:rFonts w:ascii="Arial" w:hAnsi="Arial" w:cs="Arial"/>
          <w:sz w:val="20"/>
          <w:szCs w:val="20"/>
        </w:rPr>
      </w:pPr>
    </w:p>
    <w:p w:rsidR="00C75611" w:rsidRPr="00C75611" w:rsidRDefault="00C75611" w:rsidP="0041108C">
      <w:pPr>
        <w:ind w:firstLine="720"/>
        <w:rPr>
          <w:rFonts w:ascii="Arial" w:hAnsi="Arial" w:cs="Arial"/>
          <w:sz w:val="20"/>
          <w:szCs w:val="20"/>
        </w:rPr>
      </w:pPr>
      <w:r w:rsidRPr="00C75611">
        <w:rPr>
          <w:rFonts w:ascii="Arial" w:hAnsi="Arial" w:cs="Arial"/>
          <w:sz w:val="20"/>
          <w:szCs w:val="20"/>
        </w:rPr>
        <w:lastRenderedPageBreak/>
        <w:t>Infuriated because all gates stay closed, Hamas sends rockets over the fence. They do little damage but incite Israelis to launch heavy lethal bombing.  Revenge is not commendable, but I understand why people penned up like cattle may welcome pain and discomfort for their oppressors.</w:t>
      </w:r>
    </w:p>
    <w:p w:rsidR="00C75611" w:rsidRPr="00C75611" w:rsidRDefault="00C75611" w:rsidP="00C75611">
      <w:pPr>
        <w:rPr>
          <w:rFonts w:ascii="Arial" w:hAnsi="Arial" w:cs="Arial"/>
          <w:sz w:val="20"/>
          <w:szCs w:val="20"/>
        </w:rPr>
      </w:pPr>
    </w:p>
    <w:p w:rsidR="00C75611" w:rsidRPr="00C75611" w:rsidRDefault="00C75611" w:rsidP="0041108C">
      <w:pPr>
        <w:ind w:firstLine="720"/>
        <w:rPr>
          <w:rFonts w:ascii="Arial" w:hAnsi="Arial" w:cs="Arial"/>
          <w:sz w:val="20"/>
          <w:szCs w:val="20"/>
        </w:rPr>
      </w:pPr>
      <w:r w:rsidRPr="00C75611">
        <w:rPr>
          <w:rFonts w:ascii="Arial" w:hAnsi="Arial" w:cs="Arial"/>
          <w:sz w:val="20"/>
          <w:szCs w:val="20"/>
        </w:rPr>
        <w:t>The current assault on Gaza is Israel’s third in seven years. This is the first time Hamas has used sustained rocket fire, but it is no match for Israel’s artillery, missiles and bombs. Thanks to U.S. taxpayers, Israel has high-tech missiles that shoot down Hamas rockets while still in the air. Hamas has no such defense, in fact, no defense at all.</w:t>
      </w:r>
    </w:p>
    <w:p w:rsidR="00C75611" w:rsidRPr="00C75611" w:rsidRDefault="00C75611" w:rsidP="00C75611">
      <w:pPr>
        <w:rPr>
          <w:rFonts w:ascii="Arial" w:hAnsi="Arial" w:cs="Arial"/>
          <w:sz w:val="20"/>
          <w:szCs w:val="20"/>
        </w:rPr>
      </w:pPr>
    </w:p>
    <w:p w:rsidR="00C75611" w:rsidRPr="00C75611" w:rsidRDefault="00C75611" w:rsidP="0041108C">
      <w:pPr>
        <w:ind w:firstLine="720"/>
        <w:rPr>
          <w:rFonts w:ascii="Arial" w:hAnsi="Arial" w:cs="Arial"/>
          <w:sz w:val="20"/>
          <w:szCs w:val="20"/>
        </w:rPr>
      </w:pPr>
      <w:r w:rsidRPr="00C75611">
        <w:rPr>
          <w:rFonts w:ascii="Arial" w:hAnsi="Arial" w:cs="Arial"/>
          <w:sz w:val="20"/>
          <w:szCs w:val="20"/>
        </w:rPr>
        <w:t xml:space="preserve">The late radical Rabbi Meir </w:t>
      </w:r>
      <w:proofErr w:type="spellStart"/>
      <w:r w:rsidRPr="00C75611">
        <w:rPr>
          <w:rFonts w:ascii="Arial" w:hAnsi="Arial" w:cs="Arial"/>
          <w:sz w:val="20"/>
          <w:szCs w:val="20"/>
        </w:rPr>
        <w:t>Kahane</w:t>
      </w:r>
      <w:proofErr w:type="spellEnd"/>
      <w:r w:rsidRPr="00C75611">
        <w:rPr>
          <w:rFonts w:ascii="Arial" w:hAnsi="Arial" w:cs="Arial"/>
          <w:sz w:val="20"/>
          <w:szCs w:val="20"/>
        </w:rPr>
        <w:t xml:space="preserve">, wrote a book titled They Must Go. In it he contended that all Arabs must be removed from Palestine so an all-Jewish </w:t>
      </w:r>
      <w:proofErr w:type="spellStart"/>
      <w:r w:rsidRPr="00C75611">
        <w:rPr>
          <w:rFonts w:ascii="Arial" w:hAnsi="Arial" w:cs="Arial"/>
          <w:sz w:val="20"/>
          <w:szCs w:val="20"/>
        </w:rPr>
        <w:t>Eretz</w:t>
      </w:r>
      <w:proofErr w:type="spellEnd"/>
      <w:r w:rsidRPr="00C75611">
        <w:rPr>
          <w:rFonts w:ascii="Arial" w:hAnsi="Arial" w:cs="Arial"/>
          <w:sz w:val="20"/>
          <w:szCs w:val="20"/>
        </w:rPr>
        <w:t xml:space="preserve"> Israel, the dream of Zionism, can come into being. </w:t>
      </w:r>
      <w:proofErr w:type="spellStart"/>
      <w:r w:rsidRPr="00C75611">
        <w:rPr>
          <w:rFonts w:ascii="Arial" w:hAnsi="Arial" w:cs="Arial"/>
          <w:sz w:val="20"/>
          <w:szCs w:val="20"/>
        </w:rPr>
        <w:t>Eretz</w:t>
      </w:r>
      <w:proofErr w:type="spellEnd"/>
      <w:r w:rsidRPr="00C75611">
        <w:rPr>
          <w:rFonts w:ascii="Arial" w:hAnsi="Arial" w:cs="Arial"/>
          <w:sz w:val="20"/>
          <w:szCs w:val="20"/>
        </w:rPr>
        <w:t xml:space="preserve"> Israel consists of entirety of Palestine, including the West Bank, East Jerusalem and Gaza, plus the Golan Heights, long a part of Syria, exactly the Arab territory Israel now controls.</w:t>
      </w:r>
    </w:p>
    <w:p w:rsidR="00C75611" w:rsidRPr="00C75611" w:rsidRDefault="00C75611" w:rsidP="00C75611">
      <w:pPr>
        <w:rPr>
          <w:rFonts w:ascii="Arial" w:hAnsi="Arial" w:cs="Arial"/>
          <w:sz w:val="20"/>
          <w:szCs w:val="20"/>
        </w:rPr>
      </w:pPr>
    </w:p>
    <w:p w:rsidR="00C75611" w:rsidRPr="00C75611" w:rsidRDefault="00C75611" w:rsidP="0041108C">
      <w:pPr>
        <w:ind w:firstLine="720"/>
        <w:rPr>
          <w:rFonts w:ascii="Arial" w:hAnsi="Arial" w:cs="Arial"/>
          <w:sz w:val="20"/>
          <w:szCs w:val="20"/>
        </w:rPr>
      </w:pPr>
      <w:r w:rsidRPr="00C75611">
        <w:rPr>
          <w:rFonts w:ascii="Arial" w:hAnsi="Arial" w:cs="Arial"/>
          <w:sz w:val="20"/>
          <w:szCs w:val="20"/>
        </w:rPr>
        <w:t>All Arabs are not gone, but approaching two million are imprisoned in Gaza. Elsewhere in Occupied Palestine, 4.2 million Arabs are abused and denied basic liberties. Their property and livelihood are steadily being seized by Israel to provide illegal housing for Jews-only settlements. These Arabs are squeezed into an ever-shrinking part of their birthright. More than one-half of the Palestinian West Bank is now populated by more than 500,000 Israeli settlers. Zionist dreamers can boast they are more than halfway toward their dream.</w:t>
      </w:r>
    </w:p>
    <w:p w:rsidR="00C75611" w:rsidRPr="00C75611" w:rsidRDefault="00C75611" w:rsidP="00C75611">
      <w:pPr>
        <w:rPr>
          <w:rFonts w:ascii="Arial" w:hAnsi="Arial" w:cs="Arial"/>
          <w:sz w:val="20"/>
          <w:szCs w:val="20"/>
        </w:rPr>
      </w:pPr>
    </w:p>
    <w:p w:rsidR="00C75611" w:rsidRPr="00C75611" w:rsidRDefault="00C75611" w:rsidP="0041108C">
      <w:pPr>
        <w:ind w:firstLine="720"/>
        <w:rPr>
          <w:rFonts w:ascii="Arial" w:hAnsi="Arial" w:cs="Arial"/>
          <w:sz w:val="20"/>
          <w:szCs w:val="20"/>
        </w:rPr>
      </w:pPr>
      <w:r w:rsidRPr="00C75611">
        <w:rPr>
          <w:rFonts w:ascii="Arial" w:hAnsi="Arial" w:cs="Arial"/>
          <w:sz w:val="20"/>
          <w:szCs w:val="20"/>
        </w:rPr>
        <w:t>Who is responsible for this tragic treatment of Palestinians? If you ponder that question, bear in mind that Israel could not possibly commit this criminal behavior without automatic, unqualified, U.S. government support year after year.</w:t>
      </w:r>
    </w:p>
    <w:p w:rsidR="00C75611" w:rsidRPr="00C75611" w:rsidRDefault="00C75611" w:rsidP="00C75611">
      <w:pPr>
        <w:rPr>
          <w:rFonts w:ascii="Arial" w:hAnsi="Arial" w:cs="Arial"/>
          <w:sz w:val="20"/>
          <w:szCs w:val="20"/>
        </w:rPr>
      </w:pPr>
    </w:p>
    <w:p w:rsidR="00C75611" w:rsidRPr="00C75611" w:rsidRDefault="00C75611" w:rsidP="0041108C">
      <w:pPr>
        <w:ind w:firstLine="720"/>
        <w:rPr>
          <w:rFonts w:ascii="Arial" w:hAnsi="Arial" w:cs="Arial"/>
          <w:sz w:val="20"/>
          <w:szCs w:val="20"/>
        </w:rPr>
      </w:pPr>
      <w:r w:rsidRPr="00C75611">
        <w:rPr>
          <w:rFonts w:ascii="Arial" w:hAnsi="Arial" w:cs="Arial"/>
          <w:sz w:val="20"/>
          <w:szCs w:val="20"/>
        </w:rPr>
        <w:t>Pro-Israel lobby pressure controls all major news media. The U.S. Congress behaves like a committee of the Israeli parliament. No president since Dwight Eisenhower has had the courage to stand up to Israeli wrongdoing. Those who know the truth are afraid to speak out for fear of paying a heavy price maybe loss of employment.</w:t>
      </w:r>
    </w:p>
    <w:p w:rsidR="00C75611" w:rsidRPr="00C75611" w:rsidRDefault="00C75611" w:rsidP="00C75611">
      <w:pPr>
        <w:rPr>
          <w:rFonts w:ascii="Arial" w:hAnsi="Arial" w:cs="Arial"/>
          <w:sz w:val="20"/>
          <w:szCs w:val="20"/>
        </w:rPr>
      </w:pPr>
    </w:p>
    <w:p w:rsidR="00C75611" w:rsidRPr="00C75611" w:rsidRDefault="00C75611" w:rsidP="0041108C">
      <w:pPr>
        <w:ind w:firstLine="720"/>
        <w:rPr>
          <w:rFonts w:ascii="Arial" w:hAnsi="Arial" w:cs="Arial"/>
          <w:sz w:val="20"/>
          <w:szCs w:val="20"/>
        </w:rPr>
      </w:pPr>
      <w:r w:rsidRPr="00C75611">
        <w:rPr>
          <w:rFonts w:ascii="Arial" w:hAnsi="Arial" w:cs="Arial"/>
          <w:sz w:val="20"/>
          <w:szCs w:val="20"/>
        </w:rPr>
        <w:t>All citizens of the United States must face the truth: Our government is complicit in Israeli crimes against humanity. This is an election year. We should elect a Congress that will suspend all aid until Israel behaves.</w:t>
      </w:r>
    </w:p>
    <w:p w:rsidR="00C75611" w:rsidRPr="00C75611" w:rsidRDefault="00C75611" w:rsidP="00C75611">
      <w:pPr>
        <w:rPr>
          <w:rFonts w:ascii="Arial" w:hAnsi="Arial" w:cs="Arial"/>
          <w:sz w:val="20"/>
          <w:szCs w:val="20"/>
        </w:rPr>
      </w:pPr>
    </w:p>
    <w:p w:rsidR="005B43C5" w:rsidRDefault="00C75611" w:rsidP="0041108C">
      <w:pPr>
        <w:ind w:firstLine="720"/>
        <w:rPr>
          <w:rFonts w:ascii="Arial" w:hAnsi="Arial" w:cs="Arial"/>
          <w:sz w:val="20"/>
          <w:szCs w:val="20"/>
        </w:rPr>
      </w:pPr>
      <w:r w:rsidRPr="00C75611">
        <w:rPr>
          <w:rFonts w:ascii="Arial" w:hAnsi="Arial" w:cs="Arial"/>
          <w:sz w:val="20"/>
          <w:szCs w:val="20"/>
        </w:rPr>
        <w:t>The bloody standoff in Gaza will stop if Israel opens the gate to Egypt and keeps it open. When that happens, Arabs living there can “breathe free,” a precious right our Statue of Liberty proclaims for all humankind</w:t>
      </w:r>
      <w:r>
        <w:rPr>
          <w:rFonts w:ascii="Arial" w:hAnsi="Arial" w:cs="Arial"/>
          <w:sz w:val="20"/>
          <w:szCs w:val="20"/>
        </w:rPr>
        <w:t>.</w:t>
      </w:r>
    </w:p>
    <w:p w:rsidR="00C75611" w:rsidRDefault="00C75611" w:rsidP="00C75611">
      <w:pPr>
        <w:rPr>
          <w:rFonts w:ascii="Arial" w:hAnsi="Arial" w:cs="Arial"/>
          <w:sz w:val="20"/>
          <w:szCs w:val="20"/>
        </w:rPr>
      </w:pPr>
    </w:p>
    <w:p w:rsidR="00C75611" w:rsidRPr="00C75611" w:rsidRDefault="00C75611" w:rsidP="00C75611">
      <w:pPr>
        <w:ind w:left="2160" w:firstLine="720"/>
        <w:rPr>
          <w:rFonts w:cs="Times New Roman"/>
          <w:sz w:val="20"/>
          <w:szCs w:val="20"/>
        </w:rPr>
      </w:pPr>
      <w:r w:rsidRPr="00C75611">
        <w:rPr>
          <w:rFonts w:cs="Times New Roman"/>
          <w:sz w:val="20"/>
          <w:szCs w:val="20"/>
        </w:rPr>
        <w:t>--- https://consortiumnews.com/2014/07/25/us-complicity-in-israels-crimes/</w:t>
      </w:r>
    </w:p>
    <w:p w:rsidR="00C75611" w:rsidRDefault="00C75611" w:rsidP="00C75611">
      <w:pPr>
        <w:rPr>
          <w:rFonts w:ascii="Arial" w:hAnsi="Arial" w:cs="Arial"/>
          <w:sz w:val="20"/>
          <w:szCs w:val="20"/>
        </w:rPr>
      </w:pPr>
    </w:p>
    <w:p w:rsidR="00C75611" w:rsidRDefault="00C75611" w:rsidP="00C75611">
      <w:pPr>
        <w:rPr>
          <w:rFonts w:ascii="Arial" w:hAnsi="Arial" w:cs="Arial"/>
          <w:sz w:val="20"/>
          <w:szCs w:val="20"/>
        </w:rPr>
      </w:pPr>
    </w:p>
    <w:p w:rsidR="00C75611" w:rsidRDefault="00C75611" w:rsidP="00C75611">
      <w:pPr>
        <w:rPr>
          <w:rFonts w:ascii="Arial" w:hAnsi="Arial" w:cs="Arial"/>
          <w:sz w:val="20"/>
          <w:szCs w:val="20"/>
        </w:rPr>
      </w:pPr>
    </w:p>
    <w:p w:rsidR="00C75611" w:rsidRDefault="00C75611" w:rsidP="00C75611">
      <w:pPr>
        <w:rPr>
          <w:rFonts w:ascii="Arial" w:hAnsi="Arial" w:cs="Arial"/>
          <w:sz w:val="20"/>
          <w:szCs w:val="20"/>
        </w:rPr>
      </w:pPr>
    </w:p>
    <w:p w:rsidR="009D6332" w:rsidRDefault="009D6332" w:rsidP="00C75611">
      <w:pPr>
        <w:rPr>
          <w:rFonts w:ascii="Arial" w:hAnsi="Arial" w:cs="Arial"/>
          <w:sz w:val="20"/>
          <w:szCs w:val="20"/>
        </w:rPr>
      </w:pPr>
    </w:p>
    <w:p w:rsidR="009D6332" w:rsidRDefault="009D6332" w:rsidP="00C75611">
      <w:pPr>
        <w:rPr>
          <w:rFonts w:ascii="Arial" w:hAnsi="Arial" w:cs="Arial"/>
          <w:sz w:val="20"/>
          <w:szCs w:val="20"/>
        </w:rPr>
      </w:pPr>
    </w:p>
    <w:p w:rsidR="009D6332" w:rsidRDefault="009D6332" w:rsidP="00C75611">
      <w:pPr>
        <w:rPr>
          <w:rFonts w:ascii="Arial" w:hAnsi="Arial" w:cs="Arial"/>
          <w:sz w:val="20"/>
          <w:szCs w:val="20"/>
        </w:rPr>
      </w:pPr>
    </w:p>
    <w:p w:rsidR="009D6332" w:rsidRDefault="009D6332" w:rsidP="00C75611">
      <w:pPr>
        <w:rPr>
          <w:rFonts w:ascii="Arial" w:hAnsi="Arial" w:cs="Arial"/>
          <w:sz w:val="20"/>
          <w:szCs w:val="20"/>
        </w:rPr>
      </w:pPr>
    </w:p>
    <w:p w:rsidR="009D6332" w:rsidRDefault="009D6332" w:rsidP="00C75611">
      <w:pPr>
        <w:rPr>
          <w:rFonts w:ascii="Arial" w:hAnsi="Arial" w:cs="Arial"/>
          <w:sz w:val="20"/>
          <w:szCs w:val="20"/>
        </w:rPr>
      </w:pPr>
    </w:p>
    <w:p w:rsidR="00ED75CF" w:rsidRDefault="00ED75CF" w:rsidP="00C75611">
      <w:pPr>
        <w:rPr>
          <w:rFonts w:ascii="Arial" w:hAnsi="Arial" w:cs="Arial"/>
          <w:sz w:val="20"/>
          <w:szCs w:val="20"/>
        </w:rPr>
      </w:pPr>
    </w:p>
    <w:p w:rsidR="00ED75CF" w:rsidRDefault="00ED75CF" w:rsidP="00C75611">
      <w:pPr>
        <w:rPr>
          <w:rFonts w:ascii="Arial" w:hAnsi="Arial" w:cs="Arial"/>
          <w:sz w:val="20"/>
          <w:szCs w:val="20"/>
        </w:rPr>
      </w:pPr>
    </w:p>
    <w:p w:rsidR="00ED75CF" w:rsidRDefault="00ED75CF" w:rsidP="00C75611">
      <w:pPr>
        <w:rPr>
          <w:rFonts w:ascii="Arial" w:hAnsi="Arial" w:cs="Arial"/>
          <w:sz w:val="20"/>
          <w:szCs w:val="20"/>
        </w:rPr>
      </w:pPr>
    </w:p>
    <w:p w:rsidR="00ED75CF" w:rsidRDefault="00ED75CF" w:rsidP="00C75611">
      <w:pPr>
        <w:rPr>
          <w:rFonts w:ascii="Arial" w:hAnsi="Arial" w:cs="Arial"/>
          <w:sz w:val="20"/>
          <w:szCs w:val="20"/>
        </w:rPr>
      </w:pPr>
    </w:p>
    <w:p w:rsidR="00ED75CF" w:rsidRDefault="00ED75CF" w:rsidP="00C75611">
      <w:pPr>
        <w:rPr>
          <w:rFonts w:ascii="Arial" w:hAnsi="Arial" w:cs="Arial"/>
          <w:sz w:val="20"/>
          <w:szCs w:val="20"/>
        </w:rPr>
      </w:pPr>
    </w:p>
    <w:p w:rsidR="00ED75CF" w:rsidRDefault="00ED75CF" w:rsidP="00C75611">
      <w:pPr>
        <w:rPr>
          <w:rFonts w:ascii="Arial" w:hAnsi="Arial" w:cs="Arial"/>
          <w:sz w:val="20"/>
          <w:szCs w:val="20"/>
        </w:rPr>
      </w:pPr>
    </w:p>
    <w:p w:rsidR="00ED75CF" w:rsidRDefault="00ED75CF" w:rsidP="00C75611">
      <w:pPr>
        <w:rPr>
          <w:rFonts w:ascii="Arial" w:hAnsi="Arial" w:cs="Arial"/>
          <w:sz w:val="20"/>
          <w:szCs w:val="20"/>
        </w:rPr>
      </w:pPr>
    </w:p>
    <w:p w:rsidR="00ED75CF" w:rsidRDefault="00ED75CF" w:rsidP="00C75611">
      <w:pPr>
        <w:rPr>
          <w:rFonts w:ascii="Arial" w:hAnsi="Arial" w:cs="Arial"/>
          <w:sz w:val="20"/>
          <w:szCs w:val="20"/>
        </w:rPr>
      </w:pPr>
    </w:p>
    <w:p w:rsidR="00CF0DAB" w:rsidRPr="00CF0DAB" w:rsidRDefault="00CF0DAB" w:rsidP="00ED75CF">
      <w:pPr>
        <w:rPr>
          <w:rFonts w:cs="Times New Roman"/>
          <w:sz w:val="28"/>
          <w:szCs w:val="28"/>
        </w:rPr>
      </w:pPr>
      <w:r w:rsidRPr="00CF0DAB">
        <w:rPr>
          <w:rFonts w:cs="Times New Roman"/>
          <w:sz w:val="28"/>
          <w:szCs w:val="28"/>
        </w:rPr>
        <w:lastRenderedPageBreak/>
        <w:t xml:space="preserve">Al </w:t>
      </w:r>
      <w:proofErr w:type="spellStart"/>
      <w:r w:rsidRPr="00CF0DAB">
        <w:rPr>
          <w:rFonts w:cs="Times New Roman"/>
          <w:sz w:val="28"/>
          <w:szCs w:val="28"/>
        </w:rPr>
        <w:t>Habtoor</w:t>
      </w:r>
      <w:proofErr w:type="spellEnd"/>
      <w:r w:rsidRPr="00CF0DAB">
        <w:rPr>
          <w:rFonts w:cs="Times New Roman"/>
          <w:sz w:val="28"/>
          <w:szCs w:val="28"/>
        </w:rPr>
        <w:t xml:space="preserve"> Group: Paul Findley presents his new book to </w:t>
      </w:r>
      <w:proofErr w:type="spellStart"/>
      <w:r w:rsidRPr="00CF0DAB">
        <w:rPr>
          <w:rFonts w:cs="Times New Roman"/>
          <w:sz w:val="28"/>
          <w:szCs w:val="28"/>
        </w:rPr>
        <w:t>Khalaf</w:t>
      </w:r>
      <w:proofErr w:type="spellEnd"/>
      <w:r w:rsidRPr="00CF0DAB">
        <w:rPr>
          <w:rFonts w:cs="Times New Roman"/>
          <w:sz w:val="28"/>
          <w:szCs w:val="28"/>
        </w:rPr>
        <w:t xml:space="preserve"> Al </w:t>
      </w:r>
      <w:proofErr w:type="spellStart"/>
      <w:r w:rsidRPr="00CF0DAB">
        <w:rPr>
          <w:rFonts w:cs="Times New Roman"/>
          <w:sz w:val="28"/>
          <w:szCs w:val="28"/>
        </w:rPr>
        <w:t>Habtoor</w:t>
      </w:r>
      <w:proofErr w:type="spellEnd"/>
    </w:p>
    <w:p w:rsidR="00ED75CF" w:rsidRDefault="00ED75CF" w:rsidP="00ED75CF">
      <w:pPr>
        <w:rPr>
          <w:rFonts w:ascii="Arial" w:hAnsi="Arial" w:cs="Arial"/>
          <w:sz w:val="20"/>
          <w:szCs w:val="20"/>
        </w:rPr>
      </w:pPr>
      <w:r w:rsidRPr="00ED75CF">
        <w:rPr>
          <w:rFonts w:ascii="Arial" w:hAnsi="Arial" w:cs="Arial"/>
          <w:sz w:val="20"/>
          <w:szCs w:val="20"/>
        </w:rPr>
        <w:t>Feb 04, 2010</w:t>
      </w:r>
    </w:p>
    <w:p w:rsidR="00CF0DAB" w:rsidRDefault="00CF0DAB" w:rsidP="00ED75CF">
      <w:pPr>
        <w:rPr>
          <w:rFonts w:ascii="Arial" w:hAnsi="Arial" w:cs="Arial"/>
          <w:sz w:val="20"/>
          <w:szCs w:val="20"/>
        </w:rPr>
      </w:pPr>
    </w:p>
    <w:p w:rsidR="00CF0DAB" w:rsidRPr="00ED75CF" w:rsidRDefault="00CF0DAB" w:rsidP="00ED75CF">
      <w:pPr>
        <w:rPr>
          <w:rFonts w:ascii="Arial" w:hAnsi="Arial" w:cs="Arial"/>
          <w:sz w:val="20"/>
          <w:szCs w:val="20"/>
        </w:rPr>
      </w:pPr>
    </w:p>
    <w:p w:rsidR="00ED75CF" w:rsidRPr="00ED75CF" w:rsidRDefault="00ED75CF" w:rsidP="00CF0DAB">
      <w:pPr>
        <w:ind w:firstLine="720"/>
        <w:rPr>
          <w:rFonts w:ascii="Arial" w:hAnsi="Arial" w:cs="Arial"/>
          <w:sz w:val="20"/>
          <w:szCs w:val="20"/>
        </w:rPr>
      </w:pPr>
      <w:r w:rsidRPr="00ED75CF">
        <w:rPr>
          <w:rFonts w:ascii="Arial" w:hAnsi="Arial" w:cs="Arial"/>
          <w:sz w:val="20"/>
          <w:szCs w:val="20"/>
        </w:rPr>
        <w:t>Dubai 27th May: Paul Findley, well known US author and f</w:t>
      </w:r>
      <w:r w:rsidR="00CF0DAB">
        <w:rPr>
          <w:rFonts w:ascii="Arial" w:hAnsi="Arial" w:cs="Arial"/>
          <w:sz w:val="20"/>
          <w:szCs w:val="20"/>
        </w:rPr>
        <w:t xml:space="preserve">ormer longtime member of the US </w:t>
      </w:r>
      <w:r w:rsidRPr="00ED75CF">
        <w:rPr>
          <w:rFonts w:ascii="Arial" w:hAnsi="Arial" w:cs="Arial"/>
          <w:sz w:val="20"/>
          <w:szCs w:val="20"/>
        </w:rPr>
        <w:t>Congress recently visited Dubai with the</w:t>
      </w:r>
      <w:r w:rsidR="00CF0DAB">
        <w:rPr>
          <w:rFonts w:ascii="Arial" w:hAnsi="Arial" w:cs="Arial"/>
          <w:sz w:val="20"/>
          <w:szCs w:val="20"/>
        </w:rPr>
        <w:t xml:space="preserve"> </w:t>
      </w:r>
      <w:r w:rsidRPr="00ED75CF">
        <w:rPr>
          <w:rFonts w:ascii="Arial" w:hAnsi="Arial" w:cs="Arial"/>
          <w:sz w:val="20"/>
          <w:szCs w:val="20"/>
        </w:rPr>
        <w:t xml:space="preserve">delegation from CAIR (Council </w:t>
      </w:r>
      <w:r w:rsidR="00CF0DAB">
        <w:rPr>
          <w:rFonts w:ascii="Arial" w:hAnsi="Arial" w:cs="Arial"/>
          <w:sz w:val="20"/>
          <w:szCs w:val="20"/>
        </w:rPr>
        <w:t xml:space="preserve">on American-Islamic Relations). </w:t>
      </w:r>
      <w:r w:rsidRPr="00ED75CF">
        <w:rPr>
          <w:rFonts w:ascii="Arial" w:hAnsi="Arial" w:cs="Arial"/>
          <w:sz w:val="20"/>
          <w:szCs w:val="20"/>
        </w:rPr>
        <w:t>During that time he has taken the chance t</w:t>
      </w:r>
      <w:r w:rsidR="00CF0DAB">
        <w:rPr>
          <w:rFonts w:ascii="Arial" w:hAnsi="Arial" w:cs="Arial"/>
          <w:sz w:val="20"/>
          <w:szCs w:val="20"/>
        </w:rPr>
        <w:t xml:space="preserve">o meet his old friend </w:t>
      </w:r>
      <w:proofErr w:type="spellStart"/>
      <w:r w:rsidR="00CF0DAB">
        <w:rPr>
          <w:rFonts w:ascii="Arial" w:hAnsi="Arial" w:cs="Arial"/>
          <w:sz w:val="20"/>
          <w:szCs w:val="20"/>
        </w:rPr>
        <w:t>Khalaf</w:t>
      </w:r>
      <w:proofErr w:type="spellEnd"/>
      <w:r w:rsidR="00CF0DAB">
        <w:rPr>
          <w:rFonts w:ascii="Arial" w:hAnsi="Arial" w:cs="Arial"/>
          <w:sz w:val="20"/>
          <w:szCs w:val="20"/>
        </w:rPr>
        <w:t xml:space="preserve"> Al </w:t>
      </w:r>
      <w:proofErr w:type="spellStart"/>
      <w:r w:rsidR="00CF0DAB">
        <w:rPr>
          <w:rFonts w:ascii="Arial" w:hAnsi="Arial" w:cs="Arial"/>
          <w:sz w:val="20"/>
          <w:szCs w:val="20"/>
        </w:rPr>
        <w:t>Habtoor</w:t>
      </w:r>
      <w:proofErr w:type="spellEnd"/>
      <w:r w:rsidR="00CF0DAB">
        <w:rPr>
          <w:rFonts w:ascii="Arial" w:hAnsi="Arial" w:cs="Arial"/>
          <w:sz w:val="20"/>
          <w:szCs w:val="20"/>
        </w:rPr>
        <w:t xml:space="preserve">, Chairman of the Al </w:t>
      </w:r>
      <w:proofErr w:type="spellStart"/>
      <w:r w:rsidRPr="00ED75CF">
        <w:rPr>
          <w:rFonts w:ascii="Arial" w:hAnsi="Arial" w:cs="Arial"/>
          <w:sz w:val="20"/>
          <w:szCs w:val="20"/>
        </w:rPr>
        <w:t>Habtoor</w:t>
      </w:r>
      <w:proofErr w:type="spellEnd"/>
      <w:r w:rsidRPr="00ED75CF">
        <w:rPr>
          <w:rFonts w:ascii="Arial" w:hAnsi="Arial" w:cs="Arial"/>
          <w:sz w:val="20"/>
          <w:szCs w:val="20"/>
        </w:rPr>
        <w:t xml:space="preserve"> Group, to present him with a signed copy of the third edition of his book: "T</w:t>
      </w:r>
      <w:r w:rsidR="00CF0DAB">
        <w:rPr>
          <w:rFonts w:ascii="Arial" w:hAnsi="Arial" w:cs="Arial"/>
          <w:sz w:val="20"/>
          <w:szCs w:val="20"/>
        </w:rPr>
        <w:t xml:space="preserve">hey Dare To Speak </w:t>
      </w:r>
      <w:r w:rsidRPr="00ED75CF">
        <w:rPr>
          <w:rFonts w:ascii="Arial" w:hAnsi="Arial" w:cs="Arial"/>
          <w:sz w:val="20"/>
          <w:szCs w:val="20"/>
        </w:rPr>
        <w:t>Out."</w:t>
      </w:r>
    </w:p>
    <w:p w:rsidR="00CF0DAB" w:rsidRDefault="00CF0DAB" w:rsidP="00ED75CF">
      <w:pPr>
        <w:rPr>
          <w:rFonts w:ascii="Arial" w:hAnsi="Arial" w:cs="Arial"/>
          <w:sz w:val="20"/>
          <w:szCs w:val="20"/>
        </w:rPr>
      </w:pPr>
    </w:p>
    <w:p w:rsidR="00CF0DAB" w:rsidRDefault="00ED75CF" w:rsidP="00CF0DAB">
      <w:pPr>
        <w:ind w:firstLine="720"/>
        <w:rPr>
          <w:rFonts w:ascii="Arial" w:hAnsi="Arial" w:cs="Arial"/>
          <w:sz w:val="20"/>
          <w:szCs w:val="20"/>
        </w:rPr>
      </w:pPr>
      <w:r w:rsidRPr="00ED75CF">
        <w:rPr>
          <w:rFonts w:ascii="Arial" w:hAnsi="Arial" w:cs="Arial"/>
          <w:sz w:val="20"/>
          <w:szCs w:val="20"/>
        </w:rPr>
        <w:t>It is said to be the first book, which criticizes the strong influ</w:t>
      </w:r>
      <w:r w:rsidR="00CF0DAB">
        <w:rPr>
          <w:rFonts w:ascii="Arial" w:hAnsi="Arial" w:cs="Arial"/>
          <w:sz w:val="20"/>
          <w:szCs w:val="20"/>
        </w:rPr>
        <w:t xml:space="preserve">ence of AIPAC (American-Israeli </w:t>
      </w:r>
      <w:r w:rsidRPr="00ED75CF">
        <w:rPr>
          <w:rFonts w:ascii="Arial" w:hAnsi="Arial" w:cs="Arial"/>
          <w:sz w:val="20"/>
          <w:szCs w:val="20"/>
        </w:rPr>
        <w:t>Public Affairs Committee) on American</w:t>
      </w:r>
      <w:r w:rsidR="00CF0DAB">
        <w:rPr>
          <w:rFonts w:ascii="Arial" w:hAnsi="Arial" w:cs="Arial"/>
          <w:sz w:val="20"/>
          <w:szCs w:val="20"/>
        </w:rPr>
        <w:t xml:space="preserve"> </w:t>
      </w:r>
      <w:r w:rsidRPr="00ED75CF">
        <w:rPr>
          <w:rFonts w:ascii="Arial" w:hAnsi="Arial" w:cs="Arial"/>
          <w:sz w:val="20"/>
          <w:szCs w:val="20"/>
        </w:rPr>
        <w:t xml:space="preserve">politics, policy and also institutions </w:t>
      </w:r>
      <w:r w:rsidR="00CF0DAB">
        <w:rPr>
          <w:rFonts w:ascii="Arial" w:hAnsi="Arial" w:cs="Arial"/>
          <w:sz w:val="20"/>
          <w:szCs w:val="20"/>
        </w:rPr>
        <w:t xml:space="preserve">like universities. According to </w:t>
      </w:r>
      <w:r w:rsidRPr="00ED75CF">
        <w:rPr>
          <w:rFonts w:ascii="Arial" w:hAnsi="Arial" w:cs="Arial"/>
          <w:sz w:val="20"/>
          <w:szCs w:val="20"/>
        </w:rPr>
        <w:t>Findley, the Israeli lobby and their acti</w:t>
      </w:r>
      <w:r w:rsidR="00CF0DAB">
        <w:rPr>
          <w:rFonts w:ascii="Arial" w:hAnsi="Arial" w:cs="Arial"/>
          <w:sz w:val="20"/>
          <w:szCs w:val="20"/>
        </w:rPr>
        <w:t xml:space="preserve">ons cause massive effects on US foreign policy and even on </w:t>
      </w:r>
      <w:r w:rsidRPr="00ED75CF">
        <w:rPr>
          <w:rFonts w:ascii="Arial" w:hAnsi="Arial" w:cs="Arial"/>
          <w:sz w:val="20"/>
          <w:szCs w:val="20"/>
        </w:rPr>
        <w:t>congressional, senatorial and more over on presidential elect</w:t>
      </w:r>
      <w:r w:rsidR="00CF0DAB">
        <w:rPr>
          <w:rFonts w:ascii="Arial" w:hAnsi="Arial" w:cs="Arial"/>
          <w:sz w:val="20"/>
          <w:szCs w:val="20"/>
        </w:rPr>
        <w:t>ions. Specific case studies and documentations support his opinion on AIPAC.</w:t>
      </w:r>
    </w:p>
    <w:p w:rsidR="00CF0DAB" w:rsidRDefault="00CF0DAB" w:rsidP="00CF0DAB">
      <w:pPr>
        <w:ind w:firstLine="720"/>
        <w:rPr>
          <w:rFonts w:ascii="Arial" w:hAnsi="Arial" w:cs="Arial"/>
          <w:sz w:val="20"/>
          <w:szCs w:val="20"/>
        </w:rPr>
      </w:pPr>
    </w:p>
    <w:p w:rsidR="00ED75CF" w:rsidRPr="00ED75CF" w:rsidRDefault="00ED75CF" w:rsidP="00CF0DAB">
      <w:pPr>
        <w:ind w:firstLine="720"/>
        <w:rPr>
          <w:rFonts w:ascii="Arial" w:hAnsi="Arial" w:cs="Arial"/>
          <w:sz w:val="20"/>
          <w:szCs w:val="20"/>
        </w:rPr>
      </w:pPr>
      <w:r w:rsidRPr="00ED75CF">
        <w:rPr>
          <w:rFonts w:ascii="Arial" w:hAnsi="Arial" w:cs="Arial"/>
          <w:sz w:val="20"/>
          <w:szCs w:val="20"/>
        </w:rPr>
        <w:t>In addition to this, the book includes deta</w:t>
      </w:r>
      <w:r w:rsidR="00CF0DAB">
        <w:rPr>
          <w:rFonts w:ascii="Arial" w:hAnsi="Arial" w:cs="Arial"/>
          <w:sz w:val="20"/>
          <w:szCs w:val="20"/>
        </w:rPr>
        <w:t xml:space="preserve">ils on the current </w:t>
      </w:r>
      <w:r w:rsidRPr="00ED75CF">
        <w:rPr>
          <w:rFonts w:ascii="Arial" w:hAnsi="Arial" w:cs="Arial"/>
          <w:sz w:val="20"/>
          <w:szCs w:val="20"/>
        </w:rPr>
        <w:t>administration</w:t>
      </w:r>
      <w:r w:rsidR="00CF0DAB">
        <w:rPr>
          <w:rFonts w:ascii="Arial" w:hAnsi="Arial" w:cs="Arial"/>
          <w:sz w:val="20"/>
          <w:szCs w:val="20"/>
        </w:rPr>
        <w:t xml:space="preserve"> and for the first time, brings </w:t>
      </w:r>
      <w:r w:rsidRPr="00ED75CF">
        <w:rPr>
          <w:rFonts w:ascii="Arial" w:hAnsi="Arial" w:cs="Arial"/>
          <w:sz w:val="20"/>
          <w:szCs w:val="20"/>
        </w:rPr>
        <w:t>together new voices speaking out, among which are former U. S</w:t>
      </w:r>
      <w:r w:rsidR="00CF0DAB">
        <w:rPr>
          <w:rFonts w:ascii="Arial" w:hAnsi="Arial" w:cs="Arial"/>
          <w:sz w:val="20"/>
          <w:szCs w:val="20"/>
        </w:rPr>
        <w:t xml:space="preserve">. President Jimmy Carter, U. S. </w:t>
      </w:r>
      <w:r w:rsidRPr="00ED75CF">
        <w:rPr>
          <w:rFonts w:ascii="Arial" w:hAnsi="Arial" w:cs="Arial"/>
          <w:sz w:val="20"/>
          <w:szCs w:val="20"/>
        </w:rPr>
        <w:t>R</w:t>
      </w:r>
      <w:r w:rsidR="00CF0DAB">
        <w:rPr>
          <w:rFonts w:ascii="Arial" w:hAnsi="Arial" w:cs="Arial"/>
          <w:sz w:val="20"/>
          <w:szCs w:val="20"/>
        </w:rPr>
        <w:t xml:space="preserve">epresentative Cynthia McKinney, </w:t>
      </w:r>
      <w:r w:rsidRPr="00ED75CF">
        <w:rPr>
          <w:rFonts w:ascii="Arial" w:hAnsi="Arial" w:cs="Arial"/>
          <w:sz w:val="20"/>
          <w:szCs w:val="20"/>
        </w:rPr>
        <w:t xml:space="preserve">Senator Robert Byrd, prominent Arab American Dr. </w:t>
      </w:r>
      <w:proofErr w:type="spellStart"/>
      <w:r w:rsidRPr="00ED75CF">
        <w:rPr>
          <w:rFonts w:ascii="Arial" w:hAnsi="Arial" w:cs="Arial"/>
          <w:sz w:val="20"/>
          <w:szCs w:val="20"/>
        </w:rPr>
        <w:t>Ziad</w:t>
      </w:r>
      <w:proofErr w:type="spellEnd"/>
      <w:r w:rsidRPr="00ED75CF">
        <w:rPr>
          <w:rFonts w:ascii="Arial" w:hAnsi="Arial" w:cs="Arial"/>
          <w:sz w:val="20"/>
          <w:szCs w:val="20"/>
        </w:rPr>
        <w:t xml:space="preserve"> </w:t>
      </w:r>
      <w:proofErr w:type="spellStart"/>
      <w:r w:rsidRPr="00ED75CF">
        <w:rPr>
          <w:rFonts w:ascii="Arial" w:hAnsi="Arial" w:cs="Arial"/>
          <w:sz w:val="20"/>
          <w:szCs w:val="20"/>
        </w:rPr>
        <w:t>Asali</w:t>
      </w:r>
      <w:proofErr w:type="spellEnd"/>
      <w:r w:rsidRPr="00ED75CF">
        <w:rPr>
          <w:rFonts w:ascii="Arial" w:hAnsi="Arial" w:cs="Arial"/>
          <w:sz w:val="20"/>
          <w:szCs w:val="20"/>
        </w:rPr>
        <w:t>, Rabb</w:t>
      </w:r>
      <w:r w:rsidR="00CF0DAB">
        <w:rPr>
          <w:rFonts w:ascii="Arial" w:hAnsi="Arial" w:cs="Arial"/>
          <w:sz w:val="20"/>
          <w:szCs w:val="20"/>
        </w:rPr>
        <w:t xml:space="preserve">i </w:t>
      </w:r>
      <w:r w:rsidRPr="00ED75CF">
        <w:rPr>
          <w:rFonts w:ascii="Arial" w:hAnsi="Arial" w:cs="Arial"/>
          <w:sz w:val="20"/>
          <w:szCs w:val="20"/>
        </w:rPr>
        <w:t>Michael Lerner, and journalist Charley Reese.</w:t>
      </w:r>
    </w:p>
    <w:p w:rsidR="00CF0DAB" w:rsidRDefault="00CF0DAB" w:rsidP="00ED75CF">
      <w:pPr>
        <w:rPr>
          <w:rFonts w:ascii="Arial" w:hAnsi="Arial" w:cs="Arial"/>
          <w:sz w:val="20"/>
          <w:szCs w:val="20"/>
        </w:rPr>
      </w:pPr>
    </w:p>
    <w:p w:rsidR="00CF0DAB" w:rsidRDefault="00ED75CF" w:rsidP="00CF0DAB">
      <w:pPr>
        <w:ind w:firstLine="720"/>
        <w:rPr>
          <w:rFonts w:ascii="Arial" w:hAnsi="Arial" w:cs="Arial"/>
          <w:sz w:val="20"/>
          <w:szCs w:val="20"/>
        </w:rPr>
      </w:pPr>
      <w:proofErr w:type="spellStart"/>
      <w:r w:rsidRPr="00ED75CF">
        <w:rPr>
          <w:rFonts w:ascii="Arial" w:hAnsi="Arial" w:cs="Arial"/>
          <w:sz w:val="20"/>
          <w:szCs w:val="20"/>
        </w:rPr>
        <w:t>Khalaf</w:t>
      </w:r>
      <w:proofErr w:type="spellEnd"/>
      <w:r w:rsidRPr="00ED75CF">
        <w:rPr>
          <w:rFonts w:ascii="Arial" w:hAnsi="Arial" w:cs="Arial"/>
          <w:sz w:val="20"/>
          <w:szCs w:val="20"/>
        </w:rPr>
        <w:t xml:space="preserve"> Al </w:t>
      </w:r>
      <w:proofErr w:type="spellStart"/>
      <w:r w:rsidRPr="00ED75CF">
        <w:rPr>
          <w:rFonts w:ascii="Arial" w:hAnsi="Arial" w:cs="Arial"/>
          <w:sz w:val="20"/>
          <w:szCs w:val="20"/>
        </w:rPr>
        <w:t>Habtoor</w:t>
      </w:r>
      <w:proofErr w:type="spellEnd"/>
      <w:r w:rsidRPr="00ED75CF">
        <w:rPr>
          <w:rFonts w:ascii="Arial" w:hAnsi="Arial" w:cs="Arial"/>
          <w:sz w:val="20"/>
          <w:szCs w:val="20"/>
        </w:rPr>
        <w:t xml:space="preserve"> has also hosted a lunch last week for the high</w:t>
      </w:r>
      <w:r w:rsidR="00CF0DAB">
        <w:rPr>
          <w:rFonts w:ascii="Arial" w:hAnsi="Arial" w:cs="Arial"/>
          <w:sz w:val="20"/>
          <w:szCs w:val="20"/>
        </w:rPr>
        <w:t xml:space="preserve">-profile visitors from the CAIR </w:t>
      </w:r>
      <w:r w:rsidRPr="00ED75CF">
        <w:rPr>
          <w:rFonts w:ascii="Arial" w:hAnsi="Arial" w:cs="Arial"/>
          <w:sz w:val="20"/>
          <w:szCs w:val="20"/>
        </w:rPr>
        <w:t>delegation, among them the Honorable Paul</w:t>
      </w:r>
      <w:r w:rsidR="00CF0DAB">
        <w:rPr>
          <w:rFonts w:ascii="Arial" w:hAnsi="Arial" w:cs="Arial"/>
          <w:sz w:val="20"/>
          <w:szCs w:val="20"/>
        </w:rPr>
        <w:t xml:space="preserve"> </w:t>
      </w:r>
      <w:r w:rsidRPr="00ED75CF">
        <w:rPr>
          <w:rFonts w:ascii="Arial" w:hAnsi="Arial" w:cs="Arial"/>
          <w:sz w:val="20"/>
          <w:szCs w:val="20"/>
        </w:rPr>
        <w:t>Findley, the Honora</w:t>
      </w:r>
      <w:r w:rsidR="00CF0DAB">
        <w:rPr>
          <w:rFonts w:ascii="Arial" w:hAnsi="Arial" w:cs="Arial"/>
          <w:sz w:val="20"/>
          <w:szCs w:val="20"/>
        </w:rPr>
        <w:t xml:space="preserve">ble Larry Shaw, US Senator, Don </w:t>
      </w:r>
      <w:r w:rsidRPr="00ED75CF">
        <w:rPr>
          <w:rFonts w:ascii="Arial" w:hAnsi="Arial" w:cs="Arial"/>
          <w:sz w:val="20"/>
          <w:szCs w:val="20"/>
        </w:rPr>
        <w:t>Meyers, Washington DC public relations firm Hill</w:t>
      </w:r>
      <w:r w:rsidR="00CF0DAB">
        <w:rPr>
          <w:rFonts w:ascii="Arial" w:hAnsi="Arial" w:cs="Arial"/>
          <w:sz w:val="20"/>
          <w:szCs w:val="20"/>
        </w:rPr>
        <w:t xml:space="preserve"> &amp; Knowlton, </w:t>
      </w:r>
      <w:proofErr w:type="spellStart"/>
      <w:r w:rsidR="00CF0DAB">
        <w:rPr>
          <w:rFonts w:ascii="Arial" w:hAnsi="Arial" w:cs="Arial"/>
          <w:sz w:val="20"/>
          <w:szCs w:val="20"/>
        </w:rPr>
        <w:t>Nihad</w:t>
      </w:r>
      <w:proofErr w:type="spellEnd"/>
      <w:r w:rsidR="00CF0DAB">
        <w:rPr>
          <w:rFonts w:ascii="Arial" w:hAnsi="Arial" w:cs="Arial"/>
          <w:sz w:val="20"/>
          <w:szCs w:val="20"/>
        </w:rPr>
        <w:t xml:space="preserve"> </w:t>
      </w:r>
      <w:proofErr w:type="spellStart"/>
      <w:r w:rsidR="00CF0DAB">
        <w:rPr>
          <w:rFonts w:ascii="Arial" w:hAnsi="Arial" w:cs="Arial"/>
          <w:sz w:val="20"/>
          <w:szCs w:val="20"/>
        </w:rPr>
        <w:t>Awad</w:t>
      </w:r>
      <w:proofErr w:type="spellEnd"/>
      <w:r w:rsidR="00CF0DAB">
        <w:rPr>
          <w:rFonts w:ascii="Arial" w:hAnsi="Arial" w:cs="Arial"/>
          <w:sz w:val="20"/>
          <w:szCs w:val="20"/>
        </w:rPr>
        <w:t xml:space="preserve"> </w:t>
      </w:r>
      <w:proofErr w:type="spellStart"/>
      <w:r w:rsidR="00CF0DAB">
        <w:rPr>
          <w:rFonts w:ascii="Arial" w:hAnsi="Arial" w:cs="Arial"/>
          <w:sz w:val="20"/>
          <w:szCs w:val="20"/>
        </w:rPr>
        <w:t>Hammad</w:t>
      </w:r>
      <w:proofErr w:type="spellEnd"/>
      <w:r w:rsidR="00CF0DAB">
        <w:rPr>
          <w:rFonts w:ascii="Arial" w:hAnsi="Arial" w:cs="Arial"/>
          <w:sz w:val="20"/>
          <w:szCs w:val="20"/>
        </w:rPr>
        <w:t xml:space="preserve">, Communication </w:t>
      </w:r>
      <w:r w:rsidRPr="00ED75CF">
        <w:rPr>
          <w:rFonts w:ascii="Arial" w:hAnsi="Arial" w:cs="Arial"/>
          <w:sz w:val="20"/>
          <w:szCs w:val="20"/>
        </w:rPr>
        <w:t>Director and Co-Founder of CAIR, Cary Ibrahim Hooper, CAIR Commun</w:t>
      </w:r>
      <w:r w:rsidR="00CF0DAB">
        <w:rPr>
          <w:rFonts w:ascii="Arial" w:hAnsi="Arial" w:cs="Arial"/>
          <w:sz w:val="20"/>
          <w:szCs w:val="20"/>
        </w:rPr>
        <w:t xml:space="preserve">ication Director and Founder of CAIR, Dr. </w:t>
      </w:r>
      <w:proofErr w:type="spellStart"/>
      <w:r w:rsidR="00CF0DAB">
        <w:rPr>
          <w:rFonts w:ascii="Arial" w:hAnsi="Arial" w:cs="Arial"/>
          <w:sz w:val="20"/>
          <w:szCs w:val="20"/>
        </w:rPr>
        <w:t>Parvez</w:t>
      </w:r>
      <w:proofErr w:type="spellEnd"/>
      <w:r w:rsidR="00CF0DAB">
        <w:rPr>
          <w:rFonts w:ascii="Arial" w:hAnsi="Arial" w:cs="Arial"/>
          <w:sz w:val="20"/>
          <w:szCs w:val="20"/>
        </w:rPr>
        <w:t xml:space="preserve"> </w:t>
      </w:r>
      <w:r w:rsidRPr="00ED75CF">
        <w:rPr>
          <w:rFonts w:ascii="Arial" w:hAnsi="Arial" w:cs="Arial"/>
          <w:sz w:val="20"/>
          <w:szCs w:val="20"/>
        </w:rPr>
        <w:t>Ahmed, CAIR Board Chairman, Dr. Ahmed Al-</w:t>
      </w:r>
      <w:proofErr w:type="spellStart"/>
      <w:r w:rsidRPr="00ED75CF">
        <w:rPr>
          <w:rFonts w:ascii="Arial" w:hAnsi="Arial" w:cs="Arial"/>
          <w:sz w:val="20"/>
          <w:szCs w:val="20"/>
        </w:rPr>
        <w:t>Akhras</w:t>
      </w:r>
      <w:proofErr w:type="spellEnd"/>
      <w:r w:rsidRPr="00ED75CF">
        <w:rPr>
          <w:rFonts w:ascii="Arial" w:hAnsi="Arial" w:cs="Arial"/>
          <w:sz w:val="20"/>
          <w:szCs w:val="20"/>
        </w:rPr>
        <w:t>, CAIR Board Vice-Ch</w:t>
      </w:r>
      <w:r w:rsidR="00CF0DAB">
        <w:rPr>
          <w:rFonts w:ascii="Arial" w:hAnsi="Arial" w:cs="Arial"/>
          <w:sz w:val="20"/>
          <w:szCs w:val="20"/>
        </w:rPr>
        <w:t xml:space="preserve">airman and </w:t>
      </w:r>
      <w:r w:rsidRPr="00ED75CF">
        <w:rPr>
          <w:rFonts w:ascii="Arial" w:hAnsi="Arial" w:cs="Arial"/>
          <w:sz w:val="20"/>
          <w:szCs w:val="20"/>
        </w:rPr>
        <w:t xml:space="preserve">Dr. </w:t>
      </w:r>
      <w:proofErr w:type="spellStart"/>
      <w:r w:rsidRPr="00ED75CF">
        <w:rPr>
          <w:rFonts w:ascii="Arial" w:hAnsi="Arial" w:cs="Arial"/>
          <w:sz w:val="20"/>
          <w:szCs w:val="20"/>
        </w:rPr>
        <w:t>Nabil</w:t>
      </w:r>
      <w:proofErr w:type="spellEnd"/>
      <w:r w:rsidRPr="00ED75CF">
        <w:rPr>
          <w:rFonts w:ascii="Arial" w:hAnsi="Arial" w:cs="Arial"/>
          <w:sz w:val="20"/>
          <w:szCs w:val="20"/>
        </w:rPr>
        <w:t xml:space="preserve"> </w:t>
      </w:r>
      <w:proofErr w:type="spellStart"/>
      <w:r w:rsidR="00CF0DAB">
        <w:rPr>
          <w:rFonts w:ascii="Arial" w:hAnsi="Arial" w:cs="Arial"/>
          <w:sz w:val="20"/>
          <w:szCs w:val="20"/>
        </w:rPr>
        <w:t>Sadoun</w:t>
      </w:r>
      <w:proofErr w:type="spellEnd"/>
      <w:r w:rsidR="00CF0DAB">
        <w:rPr>
          <w:rFonts w:ascii="Arial" w:hAnsi="Arial" w:cs="Arial"/>
          <w:sz w:val="20"/>
          <w:szCs w:val="20"/>
        </w:rPr>
        <w:t>, CAIR Board member (GULF NEWS has reported).</w:t>
      </w:r>
    </w:p>
    <w:p w:rsidR="00CF0DAB" w:rsidRDefault="00CF0DAB" w:rsidP="00CF0DAB">
      <w:pPr>
        <w:ind w:firstLine="720"/>
        <w:rPr>
          <w:rFonts w:ascii="Arial" w:hAnsi="Arial" w:cs="Arial"/>
          <w:sz w:val="20"/>
          <w:szCs w:val="20"/>
        </w:rPr>
      </w:pPr>
    </w:p>
    <w:p w:rsidR="00CF0DAB" w:rsidRDefault="00ED75CF" w:rsidP="00CF0DAB">
      <w:pPr>
        <w:ind w:firstLine="720"/>
        <w:rPr>
          <w:rFonts w:ascii="Arial" w:hAnsi="Arial" w:cs="Arial"/>
          <w:sz w:val="20"/>
          <w:szCs w:val="20"/>
        </w:rPr>
      </w:pPr>
      <w:r w:rsidRPr="00ED75CF">
        <w:rPr>
          <w:rFonts w:ascii="Arial" w:hAnsi="Arial" w:cs="Arial"/>
          <w:sz w:val="20"/>
          <w:szCs w:val="20"/>
        </w:rPr>
        <w:t>On that occasion, Paul Findley stayed behind to discuss Pan-Arab/</w:t>
      </w:r>
      <w:r w:rsidR="00CF0DAB">
        <w:rPr>
          <w:rFonts w:ascii="Arial" w:hAnsi="Arial" w:cs="Arial"/>
          <w:sz w:val="20"/>
          <w:szCs w:val="20"/>
        </w:rPr>
        <w:t xml:space="preserve">US relations and interests with the Chairman </w:t>
      </w:r>
      <w:r w:rsidRPr="00ED75CF">
        <w:rPr>
          <w:rFonts w:ascii="Arial" w:hAnsi="Arial" w:cs="Arial"/>
          <w:sz w:val="20"/>
          <w:szCs w:val="20"/>
        </w:rPr>
        <w:t xml:space="preserve">and how </w:t>
      </w:r>
      <w:proofErr w:type="spellStart"/>
      <w:r w:rsidRPr="00ED75CF">
        <w:rPr>
          <w:rFonts w:ascii="Arial" w:hAnsi="Arial" w:cs="Arial"/>
          <w:sz w:val="20"/>
          <w:szCs w:val="20"/>
        </w:rPr>
        <w:t>organisations</w:t>
      </w:r>
      <w:proofErr w:type="spellEnd"/>
      <w:r w:rsidRPr="00ED75CF">
        <w:rPr>
          <w:rFonts w:ascii="Arial" w:hAnsi="Arial" w:cs="Arial"/>
          <w:sz w:val="20"/>
          <w:szCs w:val="20"/>
        </w:rPr>
        <w:t xml:space="preserve"> such as Al </w:t>
      </w:r>
      <w:proofErr w:type="spellStart"/>
      <w:r w:rsidRPr="00ED75CF">
        <w:rPr>
          <w:rFonts w:ascii="Arial" w:hAnsi="Arial" w:cs="Arial"/>
          <w:sz w:val="20"/>
          <w:szCs w:val="20"/>
        </w:rPr>
        <w:t>Habtoor</w:t>
      </w:r>
      <w:proofErr w:type="spellEnd"/>
      <w:r w:rsidRPr="00ED75CF">
        <w:rPr>
          <w:rFonts w:ascii="Arial" w:hAnsi="Arial" w:cs="Arial"/>
          <w:sz w:val="20"/>
          <w:szCs w:val="20"/>
        </w:rPr>
        <w:t xml:space="preserve"> Group can contribute to that und</w:t>
      </w:r>
      <w:r w:rsidR="00CF0DAB">
        <w:rPr>
          <w:rFonts w:ascii="Arial" w:hAnsi="Arial" w:cs="Arial"/>
          <w:sz w:val="20"/>
          <w:szCs w:val="20"/>
        </w:rPr>
        <w:t xml:space="preserve">erstanding. </w:t>
      </w:r>
      <w:r w:rsidRPr="00ED75CF">
        <w:rPr>
          <w:rFonts w:ascii="Arial" w:hAnsi="Arial" w:cs="Arial"/>
          <w:sz w:val="20"/>
          <w:szCs w:val="20"/>
        </w:rPr>
        <w:t xml:space="preserve">Said </w:t>
      </w:r>
      <w:proofErr w:type="spellStart"/>
      <w:r w:rsidRPr="00ED75CF">
        <w:rPr>
          <w:rFonts w:ascii="Arial" w:hAnsi="Arial" w:cs="Arial"/>
          <w:sz w:val="20"/>
          <w:szCs w:val="20"/>
        </w:rPr>
        <w:t>Mr</w:t>
      </w:r>
      <w:proofErr w:type="spellEnd"/>
      <w:r w:rsidRPr="00ED75CF">
        <w:rPr>
          <w:rFonts w:ascii="Arial" w:hAnsi="Arial" w:cs="Arial"/>
          <w:sz w:val="20"/>
          <w:szCs w:val="20"/>
        </w:rPr>
        <w:t xml:space="preserve"> Al </w:t>
      </w:r>
      <w:proofErr w:type="spellStart"/>
      <w:r w:rsidRPr="00ED75CF">
        <w:rPr>
          <w:rFonts w:ascii="Arial" w:hAnsi="Arial" w:cs="Arial"/>
          <w:sz w:val="20"/>
          <w:szCs w:val="20"/>
        </w:rPr>
        <w:t>Hab</w:t>
      </w:r>
      <w:r w:rsidR="00CF0DAB">
        <w:rPr>
          <w:rFonts w:ascii="Arial" w:hAnsi="Arial" w:cs="Arial"/>
          <w:sz w:val="20"/>
          <w:szCs w:val="20"/>
        </w:rPr>
        <w:t>toor</w:t>
      </w:r>
      <w:proofErr w:type="spellEnd"/>
      <w:r w:rsidR="00CF0DAB">
        <w:rPr>
          <w:rFonts w:ascii="Arial" w:hAnsi="Arial" w:cs="Arial"/>
          <w:sz w:val="20"/>
          <w:szCs w:val="20"/>
        </w:rPr>
        <w:t xml:space="preserve"> 'Our company has benefited </w:t>
      </w:r>
      <w:r w:rsidRPr="00ED75CF">
        <w:rPr>
          <w:rFonts w:ascii="Arial" w:hAnsi="Arial" w:cs="Arial"/>
          <w:sz w:val="20"/>
          <w:szCs w:val="20"/>
        </w:rPr>
        <w:t>from the tremendous g</w:t>
      </w:r>
      <w:r w:rsidR="00CF0DAB">
        <w:rPr>
          <w:rFonts w:ascii="Arial" w:hAnsi="Arial" w:cs="Arial"/>
          <w:sz w:val="20"/>
          <w:szCs w:val="20"/>
        </w:rPr>
        <w:t xml:space="preserve">rowth of Dubai and UAE which is </w:t>
      </w:r>
      <w:r w:rsidRPr="00ED75CF">
        <w:rPr>
          <w:rFonts w:ascii="Arial" w:hAnsi="Arial" w:cs="Arial"/>
          <w:sz w:val="20"/>
          <w:szCs w:val="20"/>
        </w:rPr>
        <w:t>helped by the efforts of the peoples of many nation</w:t>
      </w:r>
      <w:r w:rsidR="00CF0DAB">
        <w:rPr>
          <w:rFonts w:ascii="Arial" w:hAnsi="Arial" w:cs="Arial"/>
          <w:sz w:val="20"/>
          <w:szCs w:val="20"/>
        </w:rPr>
        <w:t xml:space="preserve">s and faiths. I am certain that experience can be </w:t>
      </w:r>
      <w:r w:rsidRPr="00ED75CF">
        <w:rPr>
          <w:rFonts w:ascii="Arial" w:hAnsi="Arial" w:cs="Arial"/>
          <w:sz w:val="20"/>
          <w:szCs w:val="20"/>
        </w:rPr>
        <w:t xml:space="preserve">applied to help understand and solve most of the tensions that exist between our </w:t>
      </w:r>
      <w:proofErr w:type="spellStart"/>
      <w:r w:rsidRPr="00ED75CF">
        <w:rPr>
          <w:rFonts w:ascii="Arial" w:hAnsi="Arial" w:cs="Arial"/>
          <w:sz w:val="20"/>
          <w:szCs w:val="20"/>
        </w:rPr>
        <w:t>b</w:t>
      </w:r>
      <w:r w:rsidR="00CF0DAB">
        <w:rPr>
          <w:rFonts w:ascii="Arial" w:hAnsi="Arial" w:cs="Arial"/>
          <w:sz w:val="20"/>
          <w:szCs w:val="20"/>
        </w:rPr>
        <w:t>retheren</w:t>
      </w:r>
      <w:proofErr w:type="spellEnd"/>
      <w:r w:rsidR="00CF0DAB">
        <w:rPr>
          <w:rFonts w:ascii="Arial" w:hAnsi="Arial" w:cs="Arial"/>
          <w:sz w:val="20"/>
          <w:szCs w:val="20"/>
        </w:rPr>
        <w:t xml:space="preserve"> the US and in the Arab world.'</w:t>
      </w:r>
    </w:p>
    <w:p w:rsidR="00CF0DAB" w:rsidRDefault="00CF0DAB" w:rsidP="00CF0DAB">
      <w:pPr>
        <w:ind w:firstLine="720"/>
        <w:rPr>
          <w:rFonts w:ascii="Arial" w:hAnsi="Arial" w:cs="Arial"/>
          <w:sz w:val="20"/>
          <w:szCs w:val="20"/>
        </w:rPr>
      </w:pPr>
    </w:p>
    <w:p w:rsidR="00ED75CF" w:rsidRDefault="00ED75CF" w:rsidP="00CF0DAB">
      <w:pPr>
        <w:ind w:firstLine="720"/>
        <w:rPr>
          <w:rFonts w:ascii="Arial" w:hAnsi="Arial" w:cs="Arial"/>
          <w:sz w:val="20"/>
          <w:szCs w:val="20"/>
        </w:rPr>
      </w:pPr>
      <w:proofErr w:type="spellStart"/>
      <w:r w:rsidRPr="00ED75CF">
        <w:rPr>
          <w:rFonts w:ascii="Arial" w:hAnsi="Arial" w:cs="Arial"/>
          <w:sz w:val="20"/>
          <w:szCs w:val="20"/>
        </w:rPr>
        <w:t>Mr</w:t>
      </w:r>
      <w:proofErr w:type="spellEnd"/>
      <w:r w:rsidRPr="00ED75CF">
        <w:rPr>
          <w:rFonts w:ascii="Arial" w:hAnsi="Arial" w:cs="Arial"/>
          <w:sz w:val="20"/>
          <w:szCs w:val="20"/>
        </w:rPr>
        <w:t xml:space="preserve"> Findley has now returned to the US to continue his work and wri</w:t>
      </w:r>
      <w:r w:rsidR="00CF0DAB">
        <w:rPr>
          <w:rFonts w:ascii="Arial" w:hAnsi="Arial" w:cs="Arial"/>
          <w:sz w:val="20"/>
          <w:szCs w:val="20"/>
        </w:rPr>
        <w:t xml:space="preserve">ting but will continue to visit </w:t>
      </w:r>
      <w:r w:rsidRPr="00ED75CF">
        <w:rPr>
          <w:rFonts w:ascii="Arial" w:hAnsi="Arial" w:cs="Arial"/>
          <w:sz w:val="20"/>
          <w:szCs w:val="20"/>
        </w:rPr>
        <w:t>wh</w:t>
      </w:r>
      <w:r w:rsidR="00CF0DAB">
        <w:rPr>
          <w:rFonts w:ascii="Arial" w:hAnsi="Arial" w:cs="Arial"/>
          <w:sz w:val="20"/>
          <w:szCs w:val="20"/>
        </w:rPr>
        <w:t xml:space="preserve">enever, as he said '...time </w:t>
      </w:r>
      <w:proofErr w:type="spellStart"/>
      <w:r w:rsidR="00CF0DAB">
        <w:rPr>
          <w:rFonts w:ascii="Arial" w:hAnsi="Arial" w:cs="Arial"/>
          <w:sz w:val="20"/>
          <w:szCs w:val="20"/>
        </w:rPr>
        <w:t>and</w:t>
      </w:r>
      <w:r w:rsidRPr="00ED75CF">
        <w:rPr>
          <w:rFonts w:ascii="Arial" w:hAnsi="Arial" w:cs="Arial"/>
          <w:sz w:val="20"/>
          <w:szCs w:val="20"/>
        </w:rPr>
        <w:t>good</w:t>
      </w:r>
      <w:proofErr w:type="spellEnd"/>
      <w:r w:rsidRPr="00ED75CF">
        <w:rPr>
          <w:rFonts w:ascii="Arial" w:hAnsi="Arial" w:cs="Arial"/>
          <w:sz w:val="20"/>
          <w:szCs w:val="20"/>
        </w:rPr>
        <w:t xml:space="preserve"> health permit...'.</w:t>
      </w:r>
      <w:r w:rsidR="00CF0DAB">
        <w:rPr>
          <w:rFonts w:ascii="Arial" w:hAnsi="Arial" w:cs="Arial"/>
          <w:sz w:val="20"/>
          <w:szCs w:val="20"/>
        </w:rPr>
        <w:t xml:space="preserve">    . . .</w:t>
      </w:r>
    </w:p>
    <w:p w:rsidR="00ED75CF" w:rsidRDefault="00ED75CF" w:rsidP="00ED75CF">
      <w:pPr>
        <w:rPr>
          <w:rFonts w:ascii="Arial" w:hAnsi="Arial" w:cs="Arial"/>
          <w:sz w:val="20"/>
          <w:szCs w:val="20"/>
        </w:rPr>
      </w:pPr>
    </w:p>
    <w:p w:rsidR="00ED75CF" w:rsidRPr="00ED75CF" w:rsidRDefault="00622B53" w:rsidP="00622B53">
      <w:pPr>
        <w:ind w:left="1440"/>
        <w:rPr>
          <w:rFonts w:cs="Times New Roman"/>
          <w:sz w:val="20"/>
          <w:szCs w:val="20"/>
        </w:rPr>
      </w:pPr>
      <w:r>
        <w:rPr>
          <w:rFonts w:cs="Times New Roman"/>
          <w:sz w:val="20"/>
          <w:szCs w:val="20"/>
        </w:rPr>
        <w:t xml:space="preserve">             </w:t>
      </w:r>
      <w:bookmarkStart w:id="0" w:name="_GoBack"/>
      <w:bookmarkEnd w:id="0"/>
      <w:r w:rsidR="00ED75CF" w:rsidRPr="00ED75CF">
        <w:rPr>
          <w:rFonts w:cs="Times New Roman"/>
          <w:sz w:val="20"/>
          <w:szCs w:val="20"/>
        </w:rPr>
        <w:t>--- http://cairunmasked.org/wp-content/uploads/2010/02/CAIR-Habtoor-Press-Release.pdf</w:t>
      </w:r>
    </w:p>
    <w:p w:rsidR="00ED75CF" w:rsidRDefault="00ED75CF" w:rsidP="00ED75CF">
      <w:pPr>
        <w:rPr>
          <w:rFonts w:ascii="Arial" w:hAnsi="Arial" w:cs="Arial"/>
          <w:sz w:val="20"/>
          <w:szCs w:val="20"/>
        </w:rPr>
      </w:pPr>
    </w:p>
    <w:p w:rsidR="00510891" w:rsidRDefault="00510891" w:rsidP="00510891">
      <w:pPr>
        <w:rPr>
          <w:rFonts w:ascii="Arial" w:hAnsi="Arial" w:cs="Arial"/>
          <w:sz w:val="20"/>
          <w:szCs w:val="20"/>
        </w:rPr>
      </w:pPr>
    </w:p>
    <w:p w:rsidR="00510891" w:rsidRDefault="00510891" w:rsidP="00510891">
      <w:pPr>
        <w:rPr>
          <w:rFonts w:ascii="Arial" w:hAnsi="Arial" w:cs="Arial"/>
          <w:sz w:val="20"/>
          <w:szCs w:val="20"/>
        </w:rPr>
      </w:pPr>
    </w:p>
    <w:p w:rsidR="00510891" w:rsidRDefault="00510891" w:rsidP="00510891">
      <w:pPr>
        <w:rPr>
          <w:rFonts w:ascii="Arial" w:hAnsi="Arial" w:cs="Arial"/>
          <w:sz w:val="20"/>
          <w:szCs w:val="20"/>
        </w:rPr>
      </w:pPr>
    </w:p>
    <w:p w:rsidR="00510891" w:rsidRDefault="00510891" w:rsidP="00510891">
      <w:pPr>
        <w:rPr>
          <w:rFonts w:ascii="Arial" w:hAnsi="Arial" w:cs="Arial"/>
          <w:sz w:val="20"/>
          <w:szCs w:val="20"/>
        </w:rPr>
      </w:pPr>
    </w:p>
    <w:p w:rsidR="00510891" w:rsidRDefault="00510891" w:rsidP="00510891">
      <w:pPr>
        <w:widowControl w:val="0"/>
        <w:autoSpaceDE w:val="0"/>
        <w:autoSpaceDN w:val="0"/>
        <w:adjustRightInd w:val="0"/>
        <w:rPr>
          <w:rFonts w:cs="Times New Roman"/>
          <w:sz w:val="34"/>
          <w:szCs w:val="34"/>
        </w:rPr>
      </w:pPr>
    </w:p>
    <w:p w:rsidR="00510891" w:rsidRDefault="00510891" w:rsidP="00510891">
      <w:pPr>
        <w:widowControl w:val="0"/>
        <w:autoSpaceDE w:val="0"/>
        <w:autoSpaceDN w:val="0"/>
        <w:adjustRightInd w:val="0"/>
        <w:rPr>
          <w:rFonts w:cs="Times New Roman"/>
          <w:sz w:val="34"/>
          <w:szCs w:val="34"/>
        </w:rPr>
      </w:pPr>
    </w:p>
    <w:p w:rsidR="00510891" w:rsidRDefault="00510891" w:rsidP="00510891">
      <w:pPr>
        <w:widowControl w:val="0"/>
        <w:autoSpaceDE w:val="0"/>
        <w:autoSpaceDN w:val="0"/>
        <w:adjustRightInd w:val="0"/>
        <w:rPr>
          <w:rFonts w:cs="Times New Roman"/>
          <w:sz w:val="34"/>
          <w:szCs w:val="34"/>
        </w:rPr>
      </w:pPr>
    </w:p>
    <w:p w:rsidR="00510891" w:rsidRDefault="00510891" w:rsidP="00510891">
      <w:pPr>
        <w:widowControl w:val="0"/>
        <w:autoSpaceDE w:val="0"/>
        <w:autoSpaceDN w:val="0"/>
        <w:adjustRightInd w:val="0"/>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Yours Truly,</w:t>
      </w:r>
    </w:p>
    <w:p w:rsidR="00510891" w:rsidRDefault="00510891" w:rsidP="00510891">
      <w:pPr>
        <w:widowControl w:val="0"/>
        <w:autoSpaceDE w:val="0"/>
        <w:autoSpaceDN w:val="0"/>
        <w:adjustRightInd w:val="0"/>
        <w:rPr>
          <w:rFonts w:cs="Times New Roman"/>
          <w:sz w:val="34"/>
          <w:szCs w:val="34"/>
        </w:rPr>
      </w:pPr>
    </w:p>
    <w:p w:rsidR="00510891" w:rsidRDefault="00510891" w:rsidP="00510891">
      <w:pPr>
        <w:widowControl w:val="0"/>
        <w:autoSpaceDE w:val="0"/>
        <w:autoSpaceDN w:val="0"/>
        <w:adjustRightInd w:val="0"/>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The Black Dragon</w:t>
      </w:r>
    </w:p>
    <w:p w:rsidR="00ED75CF" w:rsidRDefault="00ED75CF" w:rsidP="00ED75CF">
      <w:pPr>
        <w:rPr>
          <w:rFonts w:ascii="Arial" w:hAnsi="Arial" w:cs="Arial"/>
          <w:sz w:val="20"/>
          <w:szCs w:val="20"/>
        </w:rPr>
      </w:pPr>
    </w:p>
    <w:p w:rsidR="00ED75CF" w:rsidRDefault="00ED75CF" w:rsidP="00ED75CF">
      <w:pPr>
        <w:rPr>
          <w:rFonts w:ascii="Arial" w:hAnsi="Arial" w:cs="Arial"/>
          <w:sz w:val="20"/>
          <w:szCs w:val="20"/>
        </w:rPr>
      </w:pPr>
    </w:p>
    <w:p w:rsidR="00ED75CF" w:rsidRPr="00A17917" w:rsidRDefault="00ED75CF" w:rsidP="00ED75CF">
      <w:pPr>
        <w:rPr>
          <w:rFonts w:ascii="Arial" w:hAnsi="Arial" w:cs="Arial"/>
          <w:sz w:val="20"/>
          <w:szCs w:val="20"/>
        </w:rPr>
      </w:pPr>
    </w:p>
    <w:sectPr w:rsidR="00ED75CF" w:rsidRPr="00A17917" w:rsidSect="003D6B6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642E6"/>
    <w:rsid w:val="003D6B68"/>
    <w:rsid w:val="0041108C"/>
    <w:rsid w:val="00510891"/>
    <w:rsid w:val="0055523B"/>
    <w:rsid w:val="005B43C5"/>
    <w:rsid w:val="00603AAD"/>
    <w:rsid w:val="00622B53"/>
    <w:rsid w:val="007C235E"/>
    <w:rsid w:val="00864586"/>
    <w:rsid w:val="009D6332"/>
    <w:rsid w:val="00A17917"/>
    <w:rsid w:val="00B037E5"/>
    <w:rsid w:val="00C03EF1"/>
    <w:rsid w:val="00C75611"/>
    <w:rsid w:val="00CF0DAB"/>
    <w:rsid w:val="00D642E6"/>
    <w:rsid w:val="00ED75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1791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1791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9217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10</Pages>
  <Words>3769</Words>
  <Characters>21484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Public Library of Cincinnati &amp; Hamilton County</Company>
  <LinksUpToDate>false</LinksUpToDate>
  <CharactersWithSpaces>25203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Patron</dc:creator>
  <cp:keywords/>
  <dc:description/>
  <cp:lastModifiedBy>Visa</cp:lastModifiedBy>
  <cp:revision>23</cp:revision>
  <dcterms:created xsi:type="dcterms:W3CDTF">2017-06-28T22:57:00Z</dcterms:created>
  <dcterms:modified xsi:type="dcterms:W3CDTF">2017-07-01T22:24:00Z</dcterms:modified>
</cp:coreProperties>
</file>